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56" w:rsidRDefault="00E02A56" w:rsidP="00E02A5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kern w:val="32"/>
          <w:sz w:val="28"/>
          <w:szCs w:val="28"/>
          <w:lang w:val="sr-Latn-CS"/>
        </w:rPr>
      </w:pPr>
    </w:p>
    <w:p w:rsidR="00E02A56" w:rsidRDefault="00E02A56" w:rsidP="00A212A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kern w:val="32"/>
          <w:sz w:val="28"/>
          <w:szCs w:val="28"/>
          <w:lang w:val="sr-Latn-CS"/>
        </w:rPr>
      </w:pPr>
      <w:r>
        <w:rPr>
          <w:noProof/>
          <w:lang w:val="sr-Latn-ME" w:eastAsia="sr-Latn-ME"/>
        </w:rPr>
        <w:drawing>
          <wp:inline distT="0" distB="0" distL="0" distR="0" wp14:anchorId="77960ACB" wp14:editId="5229082E">
            <wp:extent cx="283845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56" w:rsidRDefault="00E02A56" w:rsidP="00E02A5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kern w:val="32"/>
          <w:sz w:val="28"/>
          <w:szCs w:val="28"/>
          <w:lang w:val="sr-Latn-CS"/>
        </w:rPr>
      </w:pPr>
    </w:p>
    <w:p w:rsidR="00E02A56" w:rsidRDefault="00E02A56" w:rsidP="00E02A5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kern w:val="32"/>
          <w:sz w:val="28"/>
          <w:szCs w:val="28"/>
          <w:lang w:val="sr-Latn-CS"/>
        </w:rPr>
      </w:pPr>
      <w:r>
        <w:rPr>
          <w:rFonts w:ascii="Arial" w:eastAsia="Times New Roman" w:hAnsi="Arial" w:cs="Arial"/>
          <w:b/>
          <w:bCs/>
          <w:smallCaps/>
          <w:kern w:val="32"/>
          <w:sz w:val="28"/>
          <w:szCs w:val="28"/>
          <w:lang w:val="sr-Latn-CS"/>
        </w:rPr>
        <w:t xml:space="preserve">OKRUGLI  STO </w:t>
      </w:r>
    </w:p>
    <w:p w:rsidR="00E02A56" w:rsidRPr="00E02A56" w:rsidRDefault="00E02A56" w:rsidP="00E02A5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sr-Latn-CS"/>
        </w:rPr>
      </w:pPr>
    </w:p>
    <w:p w:rsidR="00E02A56" w:rsidRDefault="00E02A56" w:rsidP="00E02A5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28"/>
          <w:szCs w:val="28"/>
          <w:lang w:val="sr-Latn-CS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val="sr-Latn-CS"/>
        </w:rPr>
        <w:t>„Nacrt Pravilnika o zvučnoj zaštiti zgrada“</w:t>
      </w:r>
    </w:p>
    <w:p w:rsidR="00E02A56" w:rsidRPr="00E02A56" w:rsidRDefault="00E02A56" w:rsidP="00E02A56">
      <w:pPr>
        <w:spacing w:after="0" w:line="240" w:lineRule="auto"/>
        <w:jc w:val="center"/>
        <w:rPr>
          <w:rFonts w:ascii="Arial" w:eastAsia="Calibri" w:hAnsi="Arial" w:cs="Times New Roman"/>
          <w:lang w:val="sr-Latn-CS"/>
        </w:rPr>
      </w:pPr>
    </w:p>
    <w:p w:rsidR="00E02A56" w:rsidRPr="00E02A56" w:rsidRDefault="00E02A56" w:rsidP="00E02A56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lang w:val="sr-Latn-CS"/>
        </w:rPr>
      </w:pPr>
      <w:r>
        <w:rPr>
          <w:rFonts w:ascii="Arial" w:eastAsia="Times New Roman" w:hAnsi="Arial" w:cs="Arial"/>
          <w:bCs/>
          <w:kern w:val="32"/>
          <w:sz w:val="24"/>
          <w:szCs w:val="24"/>
          <w:lang w:val="sr-Latn-CS"/>
        </w:rPr>
        <w:t>Podgorica 22.04.2016.godine</w:t>
      </w:r>
    </w:p>
    <w:p w:rsidR="00E02A56" w:rsidRPr="00E02A56" w:rsidRDefault="00E02A56" w:rsidP="00E02A56">
      <w:pPr>
        <w:spacing w:after="0" w:line="240" w:lineRule="auto"/>
        <w:jc w:val="center"/>
        <w:rPr>
          <w:rFonts w:ascii="Arial" w:eastAsia="Calibri" w:hAnsi="Arial" w:cs="Times New Roman"/>
          <w:lang w:val="sr-Latn-CS"/>
        </w:rPr>
      </w:pPr>
    </w:p>
    <w:p w:rsidR="00E02A56" w:rsidRPr="00E02A56" w:rsidRDefault="00E02A56" w:rsidP="00E02A56">
      <w:pPr>
        <w:spacing w:after="0" w:line="240" w:lineRule="auto"/>
        <w:jc w:val="center"/>
        <w:rPr>
          <w:rFonts w:ascii="Arial" w:eastAsia="Calibri" w:hAnsi="Arial" w:cs="Times New Roman"/>
          <w:b/>
          <w:sz w:val="28"/>
          <w:lang w:val="sr-Latn-CS"/>
        </w:rPr>
      </w:pPr>
      <w:r w:rsidRPr="00E02A56">
        <w:rPr>
          <w:rFonts w:ascii="Arial" w:eastAsia="Calibri" w:hAnsi="Arial" w:cs="Times New Roman"/>
          <w:b/>
          <w:sz w:val="28"/>
          <w:lang w:val="sr-Latn-CS"/>
        </w:rPr>
        <w:t>AGENDA</w:t>
      </w:r>
    </w:p>
    <w:tbl>
      <w:tblPr>
        <w:tblpPr w:leftFromText="180" w:rightFromText="180" w:vertAnchor="text" w:horzAnchor="margin" w:tblpY="573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8250"/>
      </w:tblGrid>
      <w:tr w:rsidR="00E02A56" w:rsidRPr="00E02A56" w:rsidTr="00E02A56">
        <w:trPr>
          <w:trHeight w:val="557"/>
        </w:trPr>
        <w:tc>
          <w:tcPr>
            <w:tcW w:w="9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E02A56" w:rsidRPr="00E02A56" w:rsidRDefault="00E02A56" w:rsidP="00E02A56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8"/>
                <w:szCs w:val="24"/>
                <w:lang w:val="sr-Latn-CS"/>
              </w:rPr>
            </w:pPr>
            <w:r>
              <w:rPr>
                <w:rFonts w:ascii="Arial" w:eastAsia="Calibri" w:hAnsi="Arial" w:cs="Times New Roman"/>
                <w:b/>
                <w:sz w:val="28"/>
                <w:szCs w:val="24"/>
                <w:lang w:val="sr-Latn-CS"/>
              </w:rPr>
              <w:t>22.04.2016</w:t>
            </w:r>
            <w:r w:rsidRPr="00E02A56">
              <w:rPr>
                <w:rFonts w:ascii="Arial" w:eastAsia="Calibri" w:hAnsi="Arial" w:cs="Times New Roman"/>
                <w:b/>
                <w:sz w:val="28"/>
                <w:szCs w:val="24"/>
                <w:lang w:val="sr-Latn-CS"/>
              </w:rPr>
              <w:t>.godine</w:t>
            </w:r>
          </w:p>
        </w:tc>
      </w:tr>
      <w:tr w:rsidR="00E02A56" w:rsidRPr="00E02A56" w:rsidTr="00E02A56">
        <w:trPr>
          <w:trHeight w:val="83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56" w:rsidRPr="00E02A56" w:rsidRDefault="00E02A56" w:rsidP="00E02A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Cs w:val="24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  <w:lang w:val="sr-Latn-CS"/>
              </w:rPr>
              <w:t>11:00 - 11</w:t>
            </w:r>
            <w:r w:rsidRPr="00E02A56">
              <w:rPr>
                <w:rFonts w:ascii="Arial" w:eastAsia="Calibri" w:hAnsi="Arial" w:cs="Arial"/>
                <w:b/>
                <w:bCs/>
                <w:szCs w:val="24"/>
                <w:lang w:val="sr-Latn-CS"/>
              </w:rPr>
              <w:t>:15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F4" w:rsidRDefault="003439F4" w:rsidP="00E02A56">
            <w:pPr>
              <w:spacing w:after="0" w:line="240" w:lineRule="auto"/>
              <w:rPr>
                <w:rFonts w:ascii="Arial" w:eastAsia="Calibri" w:hAnsi="Arial" w:cs="Arial"/>
                <w:b/>
                <w:szCs w:val="24"/>
                <w:lang w:val="sr-Latn-CS"/>
              </w:rPr>
            </w:pPr>
            <w:r>
              <w:rPr>
                <w:rFonts w:ascii="Arial" w:eastAsia="Calibri" w:hAnsi="Arial" w:cs="Arial"/>
                <w:b/>
                <w:szCs w:val="24"/>
                <w:lang w:val="sr-Latn-CS"/>
              </w:rPr>
              <w:t>Uvodno izlaganje</w:t>
            </w:r>
          </w:p>
          <w:p w:rsidR="00E02A56" w:rsidRPr="00E02A56" w:rsidRDefault="00E02A56" w:rsidP="003439F4">
            <w:pPr>
              <w:spacing w:after="0" w:line="240" w:lineRule="auto"/>
              <w:rPr>
                <w:rFonts w:ascii="Arial" w:eastAsia="Calibri" w:hAnsi="Arial" w:cs="Arial"/>
                <w:b/>
                <w:szCs w:val="24"/>
                <w:lang w:val="sr-Latn-CS"/>
              </w:rPr>
            </w:pPr>
            <w:r w:rsidRPr="00E02A56">
              <w:rPr>
                <w:rFonts w:ascii="Arial" w:eastAsia="Calibri" w:hAnsi="Arial" w:cs="Arial"/>
                <w:i/>
                <w:sz w:val="20"/>
                <w:szCs w:val="24"/>
                <w:lang w:val="sr-Latn-CS"/>
              </w:rPr>
              <w:t xml:space="preserve">- </w:t>
            </w:r>
            <w:r w:rsidR="003439F4">
              <w:rPr>
                <w:rFonts w:ascii="Arial" w:eastAsia="Calibri" w:hAnsi="Arial" w:cs="Arial"/>
                <w:i/>
                <w:sz w:val="20"/>
                <w:szCs w:val="24"/>
                <w:lang w:val="sr-Latn-CS"/>
              </w:rPr>
              <w:t>Danilo G</w:t>
            </w:r>
            <w:r w:rsidR="00763A25">
              <w:rPr>
                <w:rFonts w:ascii="Arial" w:eastAsia="Calibri" w:hAnsi="Arial" w:cs="Arial"/>
                <w:i/>
                <w:sz w:val="20"/>
                <w:szCs w:val="24"/>
                <w:lang w:val="sr-Latn-CS"/>
              </w:rPr>
              <w:t>vozdenović, generalni direktor D</w:t>
            </w:r>
            <w:r w:rsidR="003439F4">
              <w:rPr>
                <w:rFonts w:ascii="Arial" w:eastAsia="Calibri" w:hAnsi="Arial" w:cs="Arial"/>
                <w:i/>
                <w:sz w:val="20"/>
                <w:szCs w:val="24"/>
                <w:lang w:val="sr-Latn-CS"/>
              </w:rPr>
              <w:t xml:space="preserve">irektorata za građevinarstvo </w:t>
            </w:r>
          </w:p>
        </w:tc>
      </w:tr>
      <w:tr w:rsidR="00E02A56" w:rsidRPr="00E02A56" w:rsidTr="00E02A56">
        <w:trPr>
          <w:trHeight w:val="97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56" w:rsidRPr="00E02A56" w:rsidRDefault="00E02A56" w:rsidP="00E02A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Cs w:val="24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  <w:lang w:val="sr-Latn-CS"/>
              </w:rPr>
              <w:t>11:15 – 11:40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8C8" w:rsidRPr="00A212A4" w:rsidRDefault="00A212A4" w:rsidP="00E02A56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>
              <w:rPr>
                <w:rFonts w:ascii="Arial" w:eastAsia="Calibri" w:hAnsi="Arial" w:cs="Arial"/>
                <w:b/>
                <w:lang w:val="sr-Latn-CS"/>
              </w:rPr>
              <w:t xml:space="preserve">Prezentacija </w:t>
            </w:r>
            <w:r w:rsidR="00B768C8" w:rsidRPr="00A212A4">
              <w:rPr>
                <w:rFonts w:ascii="Arial" w:eastAsia="Calibri" w:hAnsi="Arial" w:cs="Arial"/>
                <w:b/>
                <w:lang w:val="sr-Latn-CS"/>
              </w:rPr>
              <w:t>Pravilnika o zvučnoj</w:t>
            </w:r>
            <w:r>
              <w:rPr>
                <w:rFonts w:ascii="Arial" w:eastAsia="Calibri" w:hAnsi="Arial" w:cs="Arial"/>
                <w:b/>
                <w:lang w:val="sr-Latn-CS"/>
              </w:rPr>
              <w:t xml:space="preserve"> zaštiti </w:t>
            </w:r>
            <w:r w:rsidRPr="00A212A4">
              <w:rPr>
                <w:rFonts w:ascii="Arial" w:eastAsia="Calibri" w:hAnsi="Arial" w:cs="Arial"/>
                <w:b/>
                <w:lang w:val="sr-Latn-CS"/>
              </w:rPr>
              <w:t xml:space="preserve"> zgrada i uporedna iskustva iz okruženja</w:t>
            </w:r>
          </w:p>
          <w:p w:rsidR="00B768C8" w:rsidRDefault="00B768C8" w:rsidP="00E02A56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4"/>
                <w:lang w:val="sr-Latn-CS"/>
              </w:rPr>
            </w:pPr>
          </w:p>
          <w:p w:rsidR="00E02A56" w:rsidRPr="00E02A56" w:rsidRDefault="00B768C8" w:rsidP="00E02A56">
            <w:pPr>
              <w:spacing w:after="0" w:line="240" w:lineRule="auto"/>
              <w:rPr>
                <w:rFonts w:ascii="Arial" w:eastAsia="Calibri" w:hAnsi="Arial" w:cs="Arial"/>
                <w:i/>
                <w:szCs w:val="24"/>
                <w:lang w:val="sr-Latn-CS"/>
              </w:rPr>
            </w:pPr>
            <w:r>
              <w:rPr>
                <w:rFonts w:ascii="Arial" w:eastAsia="Calibri" w:hAnsi="Arial" w:cs="Arial"/>
                <w:i/>
                <w:sz w:val="20"/>
                <w:szCs w:val="24"/>
                <w:lang w:val="sr-Latn-CS"/>
              </w:rPr>
              <w:t>-</w:t>
            </w:r>
            <w:r w:rsidR="00A212A4">
              <w:rPr>
                <w:rFonts w:ascii="Arial" w:eastAsia="Calibri" w:hAnsi="Arial" w:cs="Arial"/>
                <w:i/>
                <w:sz w:val="20"/>
                <w:szCs w:val="24"/>
                <w:lang w:val="sr-Latn-CS"/>
              </w:rPr>
              <w:t>Dr Miomir Mijić, profesor Elektrotehničkog fakulteta  u  Beogradu</w:t>
            </w:r>
          </w:p>
        </w:tc>
      </w:tr>
      <w:tr w:rsidR="00E02A56" w:rsidRPr="00E02A56" w:rsidTr="00E02A56">
        <w:trPr>
          <w:trHeight w:val="85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56" w:rsidRPr="00E02A56" w:rsidRDefault="00E02A56" w:rsidP="00E02A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Cs w:val="24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  <w:lang w:val="sr-Latn-CS"/>
              </w:rPr>
              <w:t>11:40 – 12:00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56" w:rsidRPr="00E02A56" w:rsidRDefault="00B768C8" w:rsidP="00E02A56">
            <w:pPr>
              <w:spacing w:after="0" w:line="240" w:lineRule="auto"/>
              <w:rPr>
                <w:rFonts w:ascii="Arial" w:eastAsia="Calibri" w:hAnsi="Arial" w:cs="Arial"/>
                <w:b/>
                <w:szCs w:val="24"/>
                <w:lang w:val="sr-Latn-CS"/>
              </w:rPr>
            </w:pPr>
            <w:r>
              <w:rPr>
                <w:rFonts w:ascii="Arial" w:eastAsia="Calibri" w:hAnsi="Arial" w:cs="Arial"/>
                <w:b/>
                <w:szCs w:val="24"/>
                <w:lang w:val="sr-Latn-CS"/>
              </w:rPr>
              <w:t>Principi</w:t>
            </w:r>
            <w:r w:rsidR="00A212A4">
              <w:rPr>
                <w:rFonts w:ascii="Arial" w:eastAsia="Calibri" w:hAnsi="Arial" w:cs="Arial"/>
                <w:b/>
                <w:szCs w:val="24"/>
                <w:lang w:val="sr-Latn-CS"/>
              </w:rPr>
              <w:t xml:space="preserve"> proračuna zvučne izolacije zgrada</w:t>
            </w:r>
          </w:p>
          <w:p w:rsidR="00E02A56" w:rsidRPr="00E02A56" w:rsidRDefault="00E02A56" w:rsidP="00A212A4">
            <w:pPr>
              <w:spacing w:after="0" w:line="240" w:lineRule="auto"/>
              <w:rPr>
                <w:rFonts w:ascii="Arial" w:eastAsia="Calibri" w:hAnsi="Arial" w:cs="Arial"/>
                <w:szCs w:val="24"/>
                <w:lang w:val="sr-Latn-CS"/>
              </w:rPr>
            </w:pPr>
            <w:r w:rsidRPr="00E02A56">
              <w:rPr>
                <w:rFonts w:ascii="Arial" w:eastAsia="Calibri" w:hAnsi="Arial" w:cs="Arial"/>
                <w:i/>
                <w:sz w:val="20"/>
                <w:szCs w:val="24"/>
                <w:lang w:val="sr-Latn-CS"/>
              </w:rPr>
              <w:t xml:space="preserve">- </w:t>
            </w:r>
            <w:r w:rsidR="00A212A4">
              <w:rPr>
                <w:rFonts w:ascii="Arial" w:eastAsia="Calibri" w:hAnsi="Arial" w:cs="Arial"/>
                <w:i/>
                <w:sz w:val="20"/>
                <w:szCs w:val="24"/>
                <w:lang w:val="sr-Latn-CS"/>
              </w:rPr>
              <w:t>Dr  Dragana Šumarac, profesor Elektrotehničkog fakulteta u Beogradu</w:t>
            </w:r>
          </w:p>
        </w:tc>
      </w:tr>
      <w:tr w:rsidR="00E02A56" w:rsidRPr="00E02A56" w:rsidTr="00E02A56">
        <w:trPr>
          <w:trHeight w:val="52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02A56" w:rsidRPr="00E02A56" w:rsidRDefault="00E02A56" w:rsidP="00E02A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Cs w:val="24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  <w:lang w:val="sr-Latn-CS"/>
              </w:rPr>
              <w:t>12:00 - 13:00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02A56" w:rsidRPr="00E02A56" w:rsidRDefault="00B768C8" w:rsidP="00E02A56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4"/>
                <w:lang w:val="sr-Latn-CS"/>
              </w:rPr>
            </w:pPr>
            <w:r w:rsidRPr="00B768C8">
              <w:rPr>
                <w:rFonts w:ascii="Arial" w:eastAsia="Calibri" w:hAnsi="Arial" w:cs="Arial"/>
                <w:b/>
                <w:szCs w:val="24"/>
                <w:lang w:val="sr-Latn-CS"/>
              </w:rPr>
              <w:t>Diskusija</w:t>
            </w:r>
          </w:p>
        </w:tc>
      </w:tr>
      <w:tr w:rsidR="00E02A56" w:rsidRPr="00E02A56" w:rsidTr="00E02A56">
        <w:trPr>
          <w:trHeight w:val="100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56" w:rsidRPr="00E02A56" w:rsidRDefault="00E02A56" w:rsidP="00E02A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Cs w:val="24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  <w:lang w:val="sr-Latn-CS"/>
              </w:rPr>
              <w:t>13:00 – 13</w:t>
            </w:r>
            <w:r w:rsidRPr="00E02A56">
              <w:rPr>
                <w:rFonts w:ascii="Arial" w:eastAsia="Calibri" w:hAnsi="Arial" w:cs="Arial"/>
                <w:b/>
                <w:bCs/>
                <w:szCs w:val="24"/>
                <w:lang w:val="sr-Latn-CS"/>
              </w:rPr>
              <w:t>:15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56" w:rsidRPr="00E02A56" w:rsidRDefault="00E02A56" w:rsidP="00E02A56">
            <w:pPr>
              <w:spacing w:after="0" w:line="240" w:lineRule="auto"/>
              <w:rPr>
                <w:rFonts w:ascii="Arial" w:eastAsia="Calibri" w:hAnsi="Arial" w:cs="Arial"/>
                <w:i/>
                <w:szCs w:val="24"/>
                <w:lang w:val="sr-Latn-CS"/>
              </w:rPr>
            </w:pPr>
            <w:r>
              <w:rPr>
                <w:rFonts w:ascii="Arial" w:eastAsia="Calibri" w:hAnsi="Arial" w:cs="Arial"/>
                <w:b/>
                <w:szCs w:val="24"/>
                <w:lang w:val="sr-Latn-CS"/>
              </w:rPr>
              <w:t>Zatvaranje okruglog stola i zaključci</w:t>
            </w:r>
          </w:p>
        </w:tc>
      </w:tr>
    </w:tbl>
    <w:p w:rsidR="00E02A56" w:rsidRPr="00E02A56" w:rsidRDefault="00E02A56" w:rsidP="00E02A56">
      <w:pPr>
        <w:spacing w:after="0" w:line="240" w:lineRule="auto"/>
        <w:rPr>
          <w:rFonts w:ascii="Arial" w:eastAsia="Calibri" w:hAnsi="Arial" w:cs="Times New Roman"/>
        </w:rPr>
      </w:pPr>
    </w:p>
    <w:p w:rsidR="00B550B7" w:rsidRDefault="00B550B7">
      <w:bookmarkStart w:id="0" w:name="_GoBack"/>
      <w:bookmarkEnd w:id="0"/>
    </w:p>
    <w:sectPr w:rsidR="00B5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56"/>
    <w:rsid w:val="00191AA2"/>
    <w:rsid w:val="003439F4"/>
    <w:rsid w:val="00763A25"/>
    <w:rsid w:val="00A212A4"/>
    <w:rsid w:val="00B550B7"/>
    <w:rsid w:val="00B768C8"/>
    <w:rsid w:val="00E0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Raicevic</dc:creator>
  <cp:lastModifiedBy>Biserka Vujović</cp:lastModifiedBy>
  <cp:revision>2</cp:revision>
  <dcterms:created xsi:type="dcterms:W3CDTF">2016-04-18T11:04:00Z</dcterms:created>
  <dcterms:modified xsi:type="dcterms:W3CDTF">2016-04-18T11:04:00Z</dcterms:modified>
</cp:coreProperties>
</file>