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79" w:rsidRDefault="00065579" w:rsidP="00065579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</w:p>
    <w:p w:rsidR="00065579" w:rsidRDefault="00065579" w:rsidP="00065579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  <w:r>
        <w:rPr>
          <w:rFonts w:eastAsia="Times New Roman" w:cs="Arial"/>
          <w:color w:val="434343"/>
          <w:lang w:eastAsia="en-GB"/>
        </w:rPr>
        <w:t xml:space="preserve">China Road and Bridge Corporation (CRBC) je </w:t>
      </w:r>
      <w:proofErr w:type="spellStart"/>
      <w:r>
        <w:rPr>
          <w:rFonts w:eastAsia="Times New Roman" w:cs="Arial"/>
          <w:color w:val="434343"/>
          <w:lang w:eastAsia="en-GB"/>
        </w:rPr>
        <w:t>velika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državna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spoljno-trgovinska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korporacija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za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ekonomsku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saradnju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koja</w:t>
      </w:r>
      <w:proofErr w:type="spellEnd"/>
      <w:r>
        <w:rPr>
          <w:rFonts w:eastAsia="Times New Roman" w:cs="Arial"/>
          <w:color w:val="434343"/>
          <w:lang w:eastAsia="en-GB"/>
        </w:rPr>
        <w:t xml:space="preserve"> je </w:t>
      </w:r>
      <w:proofErr w:type="spellStart"/>
      <w:r>
        <w:rPr>
          <w:rFonts w:eastAsia="Times New Roman" w:cs="Arial"/>
          <w:color w:val="434343"/>
          <w:lang w:eastAsia="en-GB"/>
        </w:rPr>
        <w:t>primarno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fokusirana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>
        <w:rPr>
          <w:rFonts w:eastAsia="Times New Roman" w:cs="Arial"/>
          <w:color w:val="434343"/>
          <w:lang w:eastAsia="en-GB"/>
        </w:rPr>
        <w:t>na</w:t>
      </w:r>
      <w:proofErr w:type="spellEnd"/>
      <w:proofErr w:type="gram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izgradnju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puteva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mostova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tunela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luka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kao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drugih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oblika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saobraćajne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infrastukture</w:t>
      </w:r>
      <w:proofErr w:type="spellEnd"/>
      <w:r>
        <w:rPr>
          <w:rFonts w:eastAsia="Times New Roman" w:cs="Arial"/>
          <w:color w:val="434343"/>
          <w:lang w:eastAsia="en-GB"/>
        </w:rPr>
        <w:t xml:space="preserve">, a </w:t>
      </w:r>
      <w:proofErr w:type="spellStart"/>
      <w:r>
        <w:rPr>
          <w:rFonts w:eastAsia="Times New Roman" w:cs="Arial"/>
          <w:color w:val="434343"/>
          <w:lang w:eastAsia="en-GB"/>
        </w:rPr>
        <w:t>sekundarno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trgovinu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investicije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lizing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usluge</w:t>
      </w:r>
      <w:proofErr w:type="spellEnd"/>
      <w:r>
        <w:rPr>
          <w:rFonts w:eastAsia="Times New Roman" w:cs="Arial"/>
          <w:color w:val="434343"/>
          <w:lang w:eastAsia="en-GB"/>
        </w:rPr>
        <w:t xml:space="preserve">. China Road and Bridge Corporation </w:t>
      </w:r>
      <w:proofErr w:type="spellStart"/>
      <w:r>
        <w:rPr>
          <w:rFonts w:eastAsia="Times New Roman" w:cs="Arial"/>
          <w:color w:val="434343"/>
          <w:lang w:eastAsia="en-GB"/>
        </w:rPr>
        <w:t>Crna</w:t>
      </w:r>
      <w:proofErr w:type="spellEnd"/>
      <w:r>
        <w:rPr>
          <w:rFonts w:eastAsia="Times New Roman" w:cs="Arial"/>
          <w:color w:val="434343"/>
          <w:lang w:eastAsia="en-GB"/>
        </w:rPr>
        <w:t xml:space="preserve"> Gora je </w:t>
      </w:r>
      <w:proofErr w:type="spellStart"/>
      <w:r>
        <w:rPr>
          <w:rFonts w:eastAsia="Times New Roman" w:cs="Arial"/>
          <w:color w:val="434343"/>
          <w:lang w:eastAsia="en-GB"/>
        </w:rPr>
        <w:t>drugi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evropski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ogranak</w:t>
      </w:r>
      <w:proofErr w:type="spellEnd"/>
      <w:r>
        <w:rPr>
          <w:rFonts w:eastAsia="Times New Roman" w:cs="Arial"/>
          <w:color w:val="434343"/>
          <w:lang w:eastAsia="en-GB"/>
        </w:rPr>
        <w:t xml:space="preserve"> CRBC-a, </w:t>
      </w:r>
      <w:proofErr w:type="spellStart"/>
      <w:r>
        <w:rPr>
          <w:rFonts w:eastAsia="Times New Roman" w:cs="Arial"/>
          <w:color w:val="434343"/>
          <w:lang w:eastAsia="en-GB"/>
        </w:rPr>
        <w:t>osnovan</w:t>
      </w:r>
      <w:proofErr w:type="spellEnd"/>
      <w:r>
        <w:rPr>
          <w:rFonts w:eastAsia="Times New Roman" w:cs="Arial"/>
          <w:color w:val="434343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lang w:eastAsia="en-GB"/>
        </w:rPr>
        <w:t>Podgorici</w:t>
      </w:r>
      <w:proofErr w:type="spellEnd"/>
      <w:r>
        <w:rPr>
          <w:rFonts w:eastAsia="Times New Roman" w:cs="Arial"/>
          <w:color w:val="434343"/>
          <w:lang w:eastAsia="en-GB"/>
        </w:rPr>
        <w:t xml:space="preserve"> a u </w:t>
      </w:r>
      <w:proofErr w:type="spellStart"/>
      <w:r>
        <w:rPr>
          <w:rFonts w:eastAsia="Times New Roman" w:cs="Arial"/>
          <w:color w:val="434343"/>
          <w:lang w:eastAsia="en-GB"/>
        </w:rPr>
        <w:t>svrhu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implementacije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projekta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autoputa</w:t>
      </w:r>
      <w:proofErr w:type="spellEnd"/>
      <w:r>
        <w:rPr>
          <w:rFonts w:eastAsia="Times New Roman" w:cs="Arial"/>
          <w:color w:val="434343"/>
          <w:lang w:eastAsia="en-GB"/>
        </w:rPr>
        <w:t xml:space="preserve"> Bar-</w:t>
      </w:r>
      <w:proofErr w:type="spellStart"/>
      <w:r>
        <w:rPr>
          <w:rFonts w:eastAsia="Times New Roman" w:cs="Arial"/>
          <w:color w:val="434343"/>
          <w:lang w:eastAsia="en-GB"/>
        </w:rPr>
        <w:t>Boljare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>
        <w:rPr>
          <w:rFonts w:eastAsia="Times New Roman" w:cs="Arial"/>
          <w:color w:val="434343"/>
          <w:lang w:eastAsia="en-GB"/>
        </w:rPr>
        <w:t>sa</w:t>
      </w:r>
      <w:proofErr w:type="spellEnd"/>
      <w:proofErr w:type="gram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pripadajućim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saobraćajnicama</w:t>
      </w:r>
      <w:proofErr w:type="spellEnd"/>
      <w:r>
        <w:rPr>
          <w:rFonts w:eastAsia="Times New Roman" w:cs="Arial"/>
          <w:color w:val="434343"/>
          <w:lang w:eastAsia="en-GB"/>
        </w:rPr>
        <w:t xml:space="preserve">. CRBC </w:t>
      </w:r>
      <w:proofErr w:type="spellStart"/>
      <w:r>
        <w:rPr>
          <w:rFonts w:eastAsia="Times New Roman" w:cs="Arial"/>
          <w:color w:val="434343"/>
          <w:lang w:eastAsia="en-GB"/>
        </w:rPr>
        <w:t>traži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proaktivne</w:t>
      </w:r>
      <w:proofErr w:type="spellEnd"/>
      <w:r>
        <w:rPr>
          <w:rFonts w:eastAsia="Times New Roman" w:cs="Arial"/>
          <w:color w:val="434343"/>
          <w:lang w:eastAsia="en-GB"/>
        </w:rPr>
        <w:t xml:space="preserve"> I </w:t>
      </w:r>
      <w:proofErr w:type="spellStart"/>
      <w:r>
        <w:rPr>
          <w:rFonts w:eastAsia="Times New Roman" w:cs="Arial"/>
          <w:color w:val="434343"/>
          <w:lang w:eastAsia="en-GB"/>
        </w:rPr>
        <w:t>motivisane</w:t>
      </w:r>
      <w:proofErr w:type="spellEnd"/>
      <w:r>
        <w:rPr>
          <w:rFonts w:eastAsia="Times New Roman" w:cs="Arial"/>
          <w:color w:val="434343"/>
          <w:lang w:eastAsia="en-GB"/>
        </w:rPr>
        <w:t xml:space="preserve"> candidate </w:t>
      </w:r>
      <w:proofErr w:type="spellStart"/>
      <w:r>
        <w:rPr>
          <w:rFonts w:eastAsia="Times New Roman" w:cs="Arial"/>
          <w:color w:val="434343"/>
          <w:lang w:eastAsia="en-GB"/>
        </w:rPr>
        <w:t>za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sljedeće</w:t>
      </w:r>
      <w:proofErr w:type="spellEnd"/>
      <w:r>
        <w:rPr>
          <w:rFonts w:eastAsia="Times New Roman" w:cs="Arial"/>
          <w:color w:val="434343"/>
          <w:lang w:eastAsia="en-GB"/>
        </w:rPr>
        <w:t xml:space="preserve"> radon </w:t>
      </w:r>
      <w:proofErr w:type="spellStart"/>
      <w:r>
        <w:rPr>
          <w:rFonts w:eastAsia="Times New Roman" w:cs="Arial"/>
          <w:color w:val="434343"/>
          <w:lang w:eastAsia="en-GB"/>
        </w:rPr>
        <w:t>mjesto</w:t>
      </w:r>
      <w:proofErr w:type="spellEnd"/>
      <w:r>
        <w:rPr>
          <w:rFonts w:eastAsia="Times New Roman" w:cs="Arial"/>
          <w:color w:val="434343"/>
          <w:lang w:eastAsia="en-GB"/>
        </w:rPr>
        <w:t xml:space="preserve">: </w:t>
      </w:r>
    </w:p>
    <w:p w:rsidR="00065579" w:rsidRDefault="00065579" w:rsidP="00065579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</w:p>
    <w:p w:rsidR="00065579" w:rsidRDefault="00065579" w:rsidP="00065579">
      <w:pPr>
        <w:shd w:val="clear" w:color="auto" w:fill="FEFEFE"/>
        <w:spacing w:before="600" w:after="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Geodetski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inženjer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</w:p>
    <w:p w:rsidR="00065579" w:rsidRPr="0028467F" w:rsidRDefault="00065579" w:rsidP="00065579">
      <w:pPr>
        <w:shd w:val="clear" w:color="auto" w:fill="FEFEFE"/>
        <w:spacing w:before="600" w:after="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</w:pPr>
      <w:r w:rsidRPr="0028467F"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  <w:t xml:space="preserve">U </w:t>
      </w:r>
      <w:proofErr w:type="spellStart"/>
      <w:r w:rsidRPr="0028467F"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  <w:t>Podgorici</w:t>
      </w:r>
      <w:proofErr w:type="spellEnd"/>
    </w:p>
    <w:p w:rsidR="00065579" w:rsidRDefault="00065579" w:rsidP="00065579">
      <w:pPr>
        <w:shd w:val="clear" w:color="auto" w:fill="FEFEFE"/>
        <w:spacing w:before="600" w:after="450" w:line="540" w:lineRule="atLeast"/>
        <w:outlineLvl w:val="0"/>
        <w:rPr>
          <w:rFonts w:eastAsia="Times New Roman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Uslovi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065579" w:rsidRDefault="00065579" w:rsidP="00065579">
      <w:pPr>
        <w:numPr>
          <w:ilvl w:val="0"/>
          <w:numId w:val="15"/>
        </w:numPr>
        <w:shd w:val="clear" w:color="auto" w:fill="FEFEFE"/>
        <w:tabs>
          <w:tab w:val="clear" w:pos="630"/>
          <w:tab w:val="num" w:pos="720"/>
        </w:tabs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Obavezan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građevinski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fakultet</w:t>
      </w:r>
      <w:proofErr w:type="spellEnd"/>
      <w:r w:rsidR="00632C48">
        <w:rPr>
          <w:rFonts w:eastAsia="Times New Roman" w:cs="Arial"/>
          <w:color w:val="434343"/>
          <w:sz w:val="21"/>
          <w:szCs w:val="21"/>
          <w:lang w:eastAsia="en-GB"/>
        </w:rPr>
        <w:t>,</w:t>
      </w: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C3A13">
        <w:rPr>
          <w:rFonts w:eastAsia="Times New Roman" w:cs="Arial"/>
          <w:color w:val="434343"/>
          <w:sz w:val="21"/>
          <w:szCs w:val="21"/>
          <w:lang w:eastAsia="en-GB"/>
        </w:rPr>
        <w:t>poželjan</w:t>
      </w:r>
      <w:proofErr w:type="spellEnd"/>
      <w:r w:rsidR="000C3A13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r>
        <w:rPr>
          <w:rFonts w:eastAsia="Times New Roman" w:cs="Arial"/>
          <w:color w:val="434343"/>
          <w:sz w:val="21"/>
          <w:szCs w:val="21"/>
          <w:lang w:eastAsia="en-GB"/>
        </w:rPr>
        <w:t>master</w:t>
      </w:r>
    </w:p>
    <w:p w:rsidR="00065579" w:rsidRDefault="00065579" w:rsidP="00065579">
      <w:pPr>
        <w:numPr>
          <w:ilvl w:val="0"/>
          <w:numId w:val="15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Crnogorska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inženjerska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dozvola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je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obavezna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uz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registraciju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kod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632C48">
        <w:rPr>
          <w:rFonts w:eastAsia="Times New Roman" w:cs="Arial"/>
          <w:color w:val="434343"/>
          <w:sz w:val="21"/>
          <w:szCs w:val="21"/>
          <w:lang w:eastAsia="en-GB"/>
        </w:rPr>
        <w:t>nadležnih</w:t>
      </w:r>
      <w:proofErr w:type="spellEnd"/>
      <w:r w:rsidR="00632C48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632C48">
        <w:rPr>
          <w:rFonts w:eastAsia="Times New Roman" w:cs="Arial"/>
          <w:color w:val="434343"/>
          <w:sz w:val="21"/>
          <w:szCs w:val="21"/>
          <w:lang w:eastAsia="en-GB"/>
        </w:rPr>
        <w:t>državnih</w:t>
      </w:r>
      <w:proofErr w:type="spellEnd"/>
      <w:r w:rsidR="00632C48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632C48">
        <w:rPr>
          <w:rFonts w:eastAsia="Times New Roman" w:cs="Arial"/>
          <w:color w:val="434343"/>
          <w:sz w:val="21"/>
          <w:szCs w:val="21"/>
          <w:lang w:eastAsia="en-GB"/>
        </w:rPr>
        <w:t>organa</w:t>
      </w:r>
      <w:proofErr w:type="spellEnd"/>
    </w:p>
    <w:p w:rsidR="00065579" w:rsidRDefault="00065579" w:rsidP="00065579">
      <w:pPr>
        <w:numPr>
          <w:ilvl w:val="0"/>
          <w:numId w:val="15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Dobro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poznavanje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engleskog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jezika</w:t>
      </w:r>
      <w:proofErr w:type="spellEnd"/>
    </w:p>
    <w:p w:rsidR="00065579" w:rsidRDefault="00065579" w:rsidP="00065579">
      <w:pPr>
        <w:numPr>
          <w:ilvl w:val="0"/>
          <w:numId w:val="15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Radan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pod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pritiskom</w:t>
      </w:r>
      <w:proofErr w:type="spellEnd"/>
    </w:p>
    <w:p w:rsidR="00065579" w:rsidRDefault="00632C48" w:rsidP="00065579">
      <w:pPr>
        <w:numPr>
          <w:ilvl w:val="0"/>
          <w:numId w:val="15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Izražene</w:t>
      </w:r>
      <w:proofErr w:type="spellEnd"/>
      <w:r w:rsidR="00065579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65579">
        <w:rPr>
          <w:rFonts w:eastAsia="Times New Roman" w:cs="Arial"/>
          <w:color w:val="434343"/>
          <w:sz w:val="21"/>
          <w:szCs w:val="21"/>
          <w:lang w:eastAsia="en-GB"/>
        </w:rPr>
        <w:t>komunikacione</w:t>
      </w:r>
      <w:proofErr w:type="spellEnd"/>
      <w:r w:rsidR="00065579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65579">
        <w:rPr>
          <w:rFonts w:eastAsia="Times New Roman" w:cs="Arial"/>
          <w:color w:val="434343"/>
          <w:sz w:val="21"/>
          <w:szCs w:val="21"/>
          <w:lang w:eastAsia="en-GB"/>
        </w:rPr>
        <w:t>vještine</w:t>
      </w:r>
      <w:proofErr w:type="spellEnd"/>
      <w:r w:rsidR="00065579">
        <w:rPr>
          <w:rFonts w:eastAsia="Times New Roman" w:cs="Arial"/>
          <w:color w:val="434343"/>
          <w:sz w:val="21"/>
          <w:szCs w:val="21"/>
          <w:lang w:eastAsia="en-GB"/>
        </w:rPr>
        <w:t xml:space="preserve">  </w:t>
      </w:r>
      <w:proofErr w:type="spellStart"/>
      <w:r w:rsidR="00065579">
        <w:rPr>
          <w:rFonts w:eastAsia="Times New Roman" w:cs="Arial"/>
          <w:color w:val="434343"/>
          <w:sz w:val="21"/>
          <w:szCs w:val="21"/>
          <w:lang w:eastAsia="en-GB"/>
        </w:rPr>
        <w:t>poželjna</w:t>
      </w:r>
      <w:proofErr w:type="spellEnd"/>
      <w:r w:rsidR="00065579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65579"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 w:rsidR="00065579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65579"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 w:rsidR="00065579">
        <w:rPr>
          <w:rFonts w:eastAsia="Times New Roman" w:cs="Arial"/>
          <w:color w:val="434343"/>
          <w:sz w:val="21"/>
          <w:szCs w:val="21"/>
          <w:lang w:eastAsia="en-GB"/>
        </w:rPr>
        <w:t xml:space="preserve"> rad </w:t>
      </w:r>
      <w:proofErr w:type="spellStart"/>
      <w:r w:rsidR="00065579"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 w:rsidR="00065579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65579">
        <w:rPr>
          <w:rFonts w:eastAsia="Times New Roman" w:cs="Arial"/>
          <w:color w:val="434343"/>
          <w:sz w:val="21"/>
          <w:szCs w:val="21"/>
          <w:lang w:eastAsia="en-GB"/>
        </w:rPr>
        <w:t>različitim</w:t>
      </w:r>
      <w:proofErr w:type="spellEnd"/>
      <w:r w:rsidR="00065579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065579">
        <w:rPr>
          <w:rFonts w:eastAsia="Times New Roman" w:cs="Arial"/>
          <w:color w:val="434343"/>
          <w:sz w:val="21"/>
          <w:szCs w:val="21"/>
          <w:lang w:eastAsia="en-GB"/>
        </w:rPr>
        <w:t>timovima</w:t>
      </w:r>
      <w:proofErr w:type="spellEnd"/>
    </w:p>
    <w:p w:rsidR="00065579" w:rsidRDefault="00065579" w:rsidP="00065579">
      <w:pPr>
        <w:numPr>
          <w:ilvl w:val="0"/>
          <w:numId w:val="15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Minimum 10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godina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iskustva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 w:rsidR="00B602CC">
        <w:rPr>
          <w:rFonts w:eastAsia="Times New Roman" w:cs="Arial"/>
          <w:color w:val="434343"/>
          <w:sz w:val="21"/>
          <w:szCs w:val="21"/>
          <w:lang w:eastAsia="en-GB"/>
        </w:rPr>
        <w:t>geodeziji</w:t>
      </w:r>
      <w:proofErr w:type="spellEnd"/>
      <w:r w:rsidR="00B602CC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uz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značajno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praktično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znanje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065579" w:rsidRDefault="00065579" w:rsidP="00065579">
      <w:pPr>
        <w:shd w:val="clear" w:color="auto" w:fill="FEFEFE"/>
        <w:spacing w:before="600" w:after="450" w:line="540" w:lineRule="atLeast"/>
        <w:outlineLvl w:val="0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Nadležnosti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700BF2" w:rsidRPr="00DD2094" w:rsidRDefault="002E1F54" w:rsidP="00700BF2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Priprema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ili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nadzor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pripreme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svih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podataka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 w:rsidR="004C0430">
        <w:rPr>
          <w:rFonts w:eastAsia="Times New Roman" w:cs="Arial"/>
          <w:color w:val="434343"/>
          <w:sz w:val="21"/>
          <w:szCs w:val="21"/>
          <w:lang w:eastAsia="en-GB"/>
        </w:rPr>
        <w:t>nacrta</w:t>
      </w:r>
      <w:proofErr w:type="spellEnd"/>
      <w:r w:rsidR="004C0430"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 w:rsidR="004C0430">
        <w:rPr>
          <w:rFonts w:eastAsia="Times New Roman" w:cs="Arial"/>
          <w:color w:val="434343"/>
          <w:sz w:val="21"/>
          <w:szCs w:val="21"/>
          <w:lang w:eastAsia="en-GB"/>
        </w:rPr>
        <w:t>mapa</w:t>
      </w:r>
      <w:proofErr w:type="spellEnd"/>
      <w:r w:rsidR="004C0430"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 w:rsidR="004C0430">
        <w:rPr>
          <w:rFonts w:eastAsia="Times New Roman" w:cs="Arial"/>
          <w:color w:val="434343"/>
          <w:sz w:val="21"/>
          <w:szCs w:val="21"/>
          <w:lang w:eastAsia="en-GB"/>
        </w:rPr>
        <w:t>evidencije</w:t>
      </w:r>
      <w:proofErr w:type="spellEnd"/>
      <w:r w:rsidR="004C0430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4C0430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 w:rsidR="004C0430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4C0430">
        <w:rPr>
          <w:rFonts w:eastAsia="Times New Roman" w:cs="Arial"/>
          <w:color w:val="434343"/>
          <w:sz w:val="21"/>
          <w:szCs w:val="21"/>
          <w:lang w:eastAsia="en-GB"/>
        </w:rPr>
        <w:t>dokumenata</w:t>
      </w:r>
      <w:proofErr w:type="spellEnd"/>
      <w:r w:rsidR="004C0430"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 w:rsidR="004C0430">
        <w:rPr>
          <w:rFonts w:eastAsia="Times New Roman" w:cs="Arial"/>
          <w:color w:val="434343"/>
          <w:sz w:val="21"/>
          <w:szCs w:val="21"/>
          <w:lang w:eastAsia="en-GB"/>
        </w:rPr>
        <w:t>vezi</w:t>
      </w:r>
      <w:proofErr w:type="spellEnd"/>
      <w:r w:rsidR="004C0430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4C0430"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 w:rsidR="004C0430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4C0430">
        <w:rPr>
          <w:rFonts w:eastAsia="Times New Roman" w:cs="Arial"/>
          <w:color w:val="434343"/>
          <w:sz w:val="21"/>
          <w:szCs w:val="21"/>
          <w:lang w:eastAsia="en-GB"/>
        </w:rPr>
        <w:t>ispitivanjima</w:t>
      </w:r>
      <w:proofErr w:type="spellEnd"/>
    </w:p>
    <w:p w:rsidR="00700BF2" w:rsidRPr="00DD2094" w:rsidRDefault="00BC7D79" w:rsidP="00700BF2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Priprema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topografskih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karti</w:t>
      </w:r>
      <w:proofErr w:type="spellEnd"/>
    </w:p>
    <w:p w:rsidR="00700BF2" w:rsidRPr="00700BF2" w:rsidRDefault="00BC7D79" w:rsidP="00700BF2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Praćenje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izgradnje</w:t>
      </w:r>
      <w:proofErr w:type="spellEnd"/>
    </w:p>
    <w:p w:rsidR="00890A08" w:rsidRPr="00BC7D79" w:rsidRDefault="00700BF2" w:rsidP="00BC7D79">
      <w:pPr>
        <w:numPr>
          <w:ilvl w:val="0"/>
          <w:numId w:val="15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Izračunavanje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visine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dubine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relativnih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pozicija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granica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zemljišta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drugih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karakteristika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terena</w:t>
      </w:r>
      <w:proofErr w:type="spellEnd"/>
    </w:p>
    <w:p w:rsidR="00065579" w:rsidRDefault="00065579" w:rsidP="00065579">
      <w:pPr>
        <w:shd w:val="clear" w:color="auto" w:fill="FEFEFE"/>
        <w:spacing w:before="150" w:after="150" w:line="360" w:lineRule="atLeast"/>
        <w:outlineLvl w:val="2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Profil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kandidata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065579" w:rsidRDefault="003E68B3" w:rsidP="00065579">
      <w:pPr>
        <w:numPr>
          <w:ilvl w:val="0"/>
          <w:numId w:val="16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Dobro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poznavanje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potrebne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opreme</w:t>
      </w:r>
      <w:proofErr w:type="spellEnd"/>
    </w:p>
    <w:p w:rsidR="003E68B3" w:rsidRDefault="003E68B3" w:rsidP="00065579">
      <w:pPr>
        <w:numPr>
          <w:ilvl w:val="0"/>
          <w:numId w:val="16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Poznavanje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procedura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geodetskih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ispitivanja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autoputa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Crnoj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Gori</w:t>
      </w:r>
    </w:p>
    <w:p w:rsidR="003E68B3" w:rsidRDefault="00D06098" w:rsidP="00065579">
      <w:pPr>
        <w:numPr>
          <w:ilvl w:val="0"/>
          <w:numId w:val="16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lastRenderedPageBreak/>
        <w:t>Sposobnost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crtanja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1:2000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1:1000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topografskih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karti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duž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koridora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autoputa</w:t>
      </w:r>
      <w:proofErr w:type="spellEnd"/>
    </w:p>
    <w:p w:rsidR="00065579" w:rsidRDefault="00065579" w:rsidP="00065579">
      <w:pPr>
        <w:numPr>
          <w:ilvl w:val="0"/>
          <w:numId w:val="16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timskom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random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okruženju</w:t>
      </w:r>
      <w:proofErr w:type="spellEnd"/>
    </w:p>
    <w:p w:rsidR="00065579" w:rsidRDefault="00065579" w:rsidP="00065579">
      <w:pPr>
        <w:numPr>
          <w:ilvl w:val="0"/>
          <w:numId w:val="16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putovanja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svrhu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zadataka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projekta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065579" w:rsidRDefault="00065579" w:rsidP="00065579">
      <w:pPr>
        <w:numPr>
          <w:ilvl w:val="0"/>
          <w:numId w:val="16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samostalnog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rada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bookmarkStart w:id="0" w:name="_GoBack"/>
      <w:bookmarkEnd w:id="0"/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postavljanja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prioriteta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zadacima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065579" w:rsidRDefault="00065579" w:rsidP="00065579">
      <w:pPr>
        <w:numPr>
          <w:ilvl w:val="0"/>
          <w:numId w:val="16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Veoma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dobro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organizovan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visoko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profesionalan</w:t>
      </w:r>
      <w:proofErr w:type="spellEnd"/>
    </w:p>
    <w:p w:rsidR="00C44ED2" w:rsidRDefault="00C44ED2" w:rsidP="00C44ED2">
      <w:p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350A83" w:rsidRDefault="00350A83" w:rsidP="00350A83">
      <w:pPr>
        <w:shd w:val="clear" w:color="auto" w:fill="FEFEFE"/>
        <w:spacing w:before="75" w:after="75" w:line="283" w:lineRule="atLeast"/>
        <w:rPr>
          <w:rFonts w:ascii="Arial" w:eastAsia="Times New Roman" w:hAnsi="Arial" w:cs="Arial"/>
          <w:color w:val="434343"/>
          <w:sz w:val="21"/>
          <w:szCs w:val="21"/>
          <w:lang w:eastAsia="en-GB"/>
        </w:rPr>
      </w:pPr>
    </w:p>
    <w:p w:rsidR="00350A83" w:rsidRDefault="00350A83" w:rsidP="00350A83"/>
    <w:p w:rsidR="00454A63" w:rsidRDefault="00454A63"/>
    <w:sectPr w:rsidR="0045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B80"/>
    <w:multiLevelType w:val="multilevel"/>
    <w:tmpl w:val="68D0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50003"/>
    <w:multiLevelType w:val="multilevel"/>
    <w:tmpl w:val="446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F2357"/>
    <w:multiLevelType w:val="multilevel"/>
    <w:tmpl w:val="F46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E4F20"/>
    <w:multiLevelType w:val="multilevel"/>
    <w:tmpl w:val="8F1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C1517F"/>
    <w:multiLevelType w:val="hybridMultilevel"/>
    <w:tmpl w:val="6152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07AAF"/>
    <w:multiLevelType w:val="multilevel"/>
    <w:tmpl w:val="AD7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E46D58"/>
    <w:multiLevelType w:val="hybridMultilevel"/>
    <w:tmpl w:val="428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21536"/>
    <w:multiLevelType w:val="multilevel"/>
    <w:tmpl w:val="006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874545"/>
    <w:multiLevelType w:val="multilevel"/>
    <w:tmpl w:val="3E4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266DED"/>
    <w:multiLevelType w:val="hybridMultilevel"/>
    <w:tmpl w:val="E470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C3F62"/>
    <w:multiLevelType w:val="multilevel"/>
    <w:tmpl w:val="8BAEF30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11C22"/>
    <w:multiLevelType w:val="multilevel"/>
    <w:tmpl w:val="F94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E76043"/>
    <w:multiLevelType w:val="multilevel"/>
    <w:tmpl w:val="4A7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3"/>
    <w:rsid w:val="00065579"/>
    <w:rsid w:val="000C3A13"/>
    <w:rsid w:val="001E716E"/>
    <w:rsid w:val="00274E50"/>
    <w:rsid w:val="0028467F"/>
    <w:rsid w:val="002C592F"/>
    <w:rsid w:val="002E1F54"/>
    <w:rsid w:val="00350A83"/>
    <w:rsid w:val="00351D0A"/>
    <w:rsid w:val="003E68B3"/>
    <w:rsid w:val="00454A63"/>
    <w:rsid w:val="004755D3"/>
    <w:rsid w:val="004B27C4"/>
    <w:rsid w:val="004C0430"/>
    <w:rsid w:val="005A7EAF"/>
    <w:rsid w:val="00632C48"/>
    <w:rsid w:val="006930B5"/>
    <w:rsid w:val="006C03A0"/>
    <w:rsid w:val="006C48C9"/>
    <w:rsid w:val="00700BF2"/>
    <w:rsid w:val="00716075"/>
    <w:rsid w:val="007A1559"/>
    <w:rsid w:val="00890A08"/>
    <w:rsid w:val="00A144E2"/>
    <w:rsid w:val="00B602CC"/>
    <w:rsid w:val="00BC7D79"/>
    <w:rsid w:val="00BD7AA9"/>
    <w:rsid w:val="00C44ED2"/>
    <w:rsid w:val="00C96C7E"/>
    <w:rsid w:val="00CC3D9B"/>
    <w:rsid w:val="00D06098"/>
    <w:rsid w:val="00D870C3"/>
    <w:rsid w:val="00D911E2"/>
    <w:rsid w:val="00DD2094"/>
    <w:rsid w:val="00F60920"/>
    <w:rsid w:val="00F92315"/>
    <w:rsid w:val="00F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A42D-F72B-4C7A-9813-2F4CC4D0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83"/>
    <w:pPr>
      <w:spacing w:after="160" w:line="25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</dc:creator>
  <cp:lastModifiedBy>Alenka Mrdak</cp:lastModifiedBy>
  <cp:revision>15</cp:revision>
  <dcterms:created xsi:type="dcterms:W3CDTF">2015-03-18T14:02:00Z</dcterms:created>
  <dcterms:modified xsi:type="dcterms:W3CDTF">2015-03-18T16:00:00Z</dcterms:modified>
</cp:coreProperties>
</file>