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35" w:rsidRDefault="00F13F35" w:rsidP="00FF307C">
      <w:pPr>
        <w:pStyle w:val="PlainText"/>
        <w:ind w:firstLine="720"/>
        <w:jc w:val="right"/>
        <w:rPr>
          <w:rFonts w:ascii="Arial" w:hAnsi="Arial" w:cs="Arial"/>
          <w:sz w:val="22"/>
          <w:szCs w:val="22"/>
        </w:rPr>
      </w:pPr>
      <w:bookmarkStart w:id="0" w:name="_Hlk186100909"/>
    </w:p>
    <w:p w:rsidR="00FF307C" w:rsidRPr="000D368F" w:rsidRDefault="00DB0F97" w:rsidP="00FF307C">
      <w:pPr>
        <w:pStyle w:val="PlainText"/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0D368F">
        <w:rPr>
          <w:rFonts w:ascii="Arial" w:hAnsi="Arial" w:cs="Arial"/>
          <w:b/>
          <w:sz w:val="22"/>
          <w:szCs w:val="22"/>
        </w:rPr>
        <w:t>PREDLOG</w:t>
      </w:r>
    </w:p>
    <w:p w:rsidR="00FF307C" w:rsidRPr="00DD66B5" w:rsidRDefault="00FF307C" w:rsidP="00FF307C">
      <w:pPr>
        <w:pStyle w:val="PlainText"/>
        <w:ind w:firstLine="720"/>
        <w:jc w:val="right"/>
        <w:rPr>
          <w:rFonts w:ascii="Arial" w:hAnsi="Arial" w:cs="Arial"/>
          <w:sz w:val="22"/>
          <w:szCs w:val="22"/>
        </w:rPr>
      </w:pPr>
    </w:p>
    <w:p w:rsidR="00FF307C" w:rsidRPr="00DD66B5" w:rsidRDefault="00FF307C" w:rsidP="00FF307C">
      <w:pPr>
        <w:pStyle w:val="PlainText"/>
        <w:ind w:firstLine="720"/>
        <w:jc w:val="both"/>
        <w:rPr>
          <w:rFonts w:ascii="Arial" w:hAnsi="Arial" w:cs="Arial"/>
          <w:sz w:val="22"/>
          <w:szCs w:val="22"/>
        </w:rPr>
      </w:pPr>
      <w:r w:rsidRPr="00DD66B5">
        <w:rPr>
          <w:rFonts w:ascii="Arial" w:hAnsi="Arial" w:cs="Arial"/>
          <w:sz w:val="22"/>
          <w:szCs w:val="22"/>
        </w:rPr>
        <w:t xml:space="preserve">Na osnovu člana 72 Zakona o planiranju prostora i izgradnji objekata („Sl. list CG“ br. 64/17, 44/18, 63/18, 82/20, 86/22 i 4/23), Ministarstvo </w:t>
      </w:r>
      <w:r w:rsidR="00A6764D" w:rsidRPr="00DD66B5">
        <w:rPr>
          <w:rFonts w:ascii="Arial" w:hAnsi="Arial" w:cs="Arial"/>
          <w:sz w:val="22"/>
          <w:szCs w:val="22"/>
        </w:rPr>
        <w:t>prostornog planiranja, urbanizma i državne imovine</w:t>
      </w:r>
      <w:r w:rsidRPr="00DD66B5">
        <w:rPr>
          <w:rFonts w:ascii="Arial" w:hAnsi="Arial" w:cs="Arial"/>
          <w:sz w:val="22"/>
          <w:szCs w:val="22"/>
        </w:rPr>
        <w:t xml:space="preserve"> donijelo je</w:t>
      </w:r>
    </w:p>
    <w:p w:rsidR="00FF307C" w:rsidRPr="00DD66B5" w:rsidRDefault="00FF307C" w:rsidP="00FF307C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FF307C" w:rsidRPr="00DD66B5" w:rsidRDefault="00FF307C" w:rsidP="00FF307C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FF307C" w:rsidRPr="00DD66B5" w:rsidRDefault="00FF307C" w:rsidP="00FF307C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D66B5">
        <w:rPr>
          <w:rFonts w:ascii="Arial" w:hAnsi="Arial" w:cs="Arial"/>
          <w:sz w:val="22"/>
          <w:szCs w:val="22"/>
        </w:rPr>
        <w:t xml:space="preserve">PRAVILNIK </w:t>
      </w:r>
    </w:p>
    <w:p w:rsidR="00FF307C" w:rsidRDefault="00FF307C" w:rsidP="00DD66B5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D66B5">
        <w:rPr>
          <w:rFonts w:ascii="Arial" w:hAnsi="Arial" w:cs="Arial"/>
          <w:sz w:val="22"/>
          <w:szCs w:val="22"/>
        </w:rPr>
        <w:t xml:space="preserve">O ZAŠTITI OBJEKATA </w:t>
      </w:r>
      <w:r w:rsidR="000F7555" w:rsidRPr="00DD66B5">
        <w:rPr>
          <w:rFonts w:ascii="Arial" w:hAnsi="Arial" w:cs="Arial"/>
          <w:sz w:val="22"/>
          <w:szCs w:val="22"/>
        </w:rPr>
        <w:t>OD</w:t>
      </w:r>
      <w:r w:rsidRPr="00DD66B5">
        <w:rPr>
          <w:rFonts w:ascii="Arial" w:hAnsi="Arial" w:cs="Arial"/>
          <w:sz w:val="22"/>
          <w:szCs w:val="22"/>
        </w:rPr>
        <w:t xml:space="preserve"> ATMOSFERSKOG PRAŽNJENJA</w:t>
      </w:r>
    </w:p>
    <w:p w:rsidR="00DD66B5" w:rsidRPr="00DD66B5" w:rsidRDefault="00DD66B5" w:rsidP="00DD66B5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D368F" w:rsidRPr="000D368F" w:rsidRDefault="003E4077" w:rsidP="00183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 xml:space="preserve">I </w:t>
      </w:r>
      <w:r w:rsidR="000D368F" w:rsidRPr="000D368F">
        <w:rPr>
          <w:rFonts w:ascii="Arial" w:eastAsia="Times New Roman" w:hAnsi="Arial" w:cs="Arial"/>
          <w:b/>
          <w:color w:val="000000"/>
        </w:rPr>
        <w:t>Opšte odredbe</w:t>
      </w:r>
    </w:p>
    <w:p w:rsidR="003E4077" w:rsidRPr="000D368F" w:rsidRDefault="003E4077" w:rsidP="00183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>Član1</w:t>
      </w:r>
    </w:p>
    <w:p w:rsidR="00A53C5F" w:rsidRPr="00DD66B5" w:rsidRDefault="003E4077" w:rsidP="0018390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Ovim </w:t>
      </w:r>
      <w:r w:rsidR="00614735" w:rsidRPr="00DD66B5">
        <w:rPr>
          <w:rFonts w:ascii="Arial" w:eastAsia="Times New Roman" w:hAnsi="Arial" w:cs="Arial"/>
          <w:color w:val="000000"/>
        </w:rPr>
        <w:t>pravilnikom</w:t>
      </w:r>
      <w:r w:rsidRPr="00DD66B5">
        <w:rPr>
          <w:rFonts w:ascii="Arial" w:eastAsia="Times New Roman" w:hAnsi="Arial" w:cs="Arial"/>
          <w:color w:val="000000"/>
        </w:rPr>
        <w:t xml:space="preserve"> u okviru ispunjavanja </w:t>
      </w:r>
      <w:r w:rsidR="00614735" w:rsidRPr="00DD66B5">
        <w:rPr>
          <w:rFonts w:ascii="Arial" w:eastAsia="Times New Roman" w:hAnsi="Arial" w:cs="Arial"/>
          <w:color w:val="000000"/>
        </w:rPr>
        <w:t>osnovnih zahtjeva za objekat</w:t>
      </w:r>
      <w:r w:rsidRPr="00DD66B5">
        <w:rPr>
          <w:rFonts w:ascii="Arial" w:eastAsia="Times New Roman" w:hAnsi="Arial" w:cs="Arial"/>
          <w:color w:val="000000"/>
        </w:rPr>
        <w:t>, propisuju</w:t>
      </w:r>
      <w:r w:rsidR="00614735" w:rsidRPr="00DD66B5">
        <w:rPr>
          <w:rFonts w:ascii="Arial" w:eastAsia="Times New Roman" w:hAnsi="Arial" w:cs="Arial"/>
          <w:color w:val="000000"/>
        </w:rPr>
        <w:t xml:space="preserve"> se</w:t>
      </w:r>
      <w:r w:rsidRPr="00DD66B5">
        <w:rPr>
          <w:rFonts w:ascii="Arial" w:eastAsia="Times New Roman" w:hAnsi="Arial" w:cs="Arial"/>
          <w:color w:val="000000"/>
        </w:rPr>
        <w:t xml:space="preserve"> tehnička svojstva </w:t>
      </w:r>
      <w:r w:rsidR="00614735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 za zaštitu </w:t>
      </w:r>
      <w:r w:rsidR="00614735" w:rsidRPr="00DD66B5">
        <w:rPr>
          <w:rFonts w:ascii="Arial" w:eastAsia="Times New Roman" w:hAnsi="Arial" w:cs="Arial"/>
          <w:color w:val="000000"/>
        </w:rPr>
        <w:t xml:space="preserve">objekata </w:t>
      </w:r>
      <w:r w:rsidR="00614735" w:rsidRPr="00DD66B5">
        <w:rPr>
          <w:rFonts w:ascii="Arial" w:eastAsia="Times New Roman" w:hAnsi="Arial" w:cs="Arial"/>
        </w:rPr>
        <w:t xml:space="preserve">od </w:t>
      </w:r>
      <w:r w:rsidR="00726DFD" w:rsidRPr="00DD66B5">
        <w:rPr>
          <w:rFonts w:ascii="Arial" w:eastAsia="Times New Roman" w:hAnsi="Arial" w:cs="Arial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t>,</w:t>
      </w:r>
      <w:r w:rsidR="00D92F52">
        <w:rPr>
          <w:rFonts w:ascii="Arial" w:eastAsia="Times New Roman" w:hAnsi="Arial" w:cs="Arial"/>
          <w:color w:val="000000"/>
        </w:rPr>
        <w:t xml:space="preserve"> </w:t>
      </w:r>
      <w:r w:rsidRPr="00D92F52">
        <w:rPr>
          <w:rFonts w:ascii="Arial" w:eastAsia="Times New Roman" w:hAnsi="Arial" w:cs="Arial"/>
        </w:rPr>
        <w:t>(u dalj</w:t>
      </w:r>
      <w:r w:rsidR="00D92F52" w:rsidRPr="00D92F52">
        <w:rPr>
          <w:rFonts w:ascii="Arial" w:eastAsia="Times New Roman" w:hAnsi="Arial" w:cs="Arial"/>
        </w:rPr>
        <w:t>em</w:t>
      </w:r>
      <w:r w:rsidRPr="00D92F52">
        <w:rPr>
          <w:rFonts w:ascii="Arial" w:eastAsia="Times New Roman" w:hAnsi="Arial" w:cs="Arial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tekstu: </w:t>
      </w:r>
      <w:r w:rsidR="00614735" w:rsidRPr="00DD66B5">
        <w:rPr>
          <w:rFonts w:ascii="Arial" w:eastAsia="Times New Roman" w:hAnsi="Arial" w:cs="Arial"/>
          <w:color w:val="000000"/>
        </w:rPr>
        <w:t>sistem</w:t>
      </w:r>
      <w:r w:rsidR="00823F23" w:rsidRPr="00DD66B5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), zahtjevi za </w:t>
      </w:r>
      <w:r w:rsidR="00614735" w:rsidRPr="00DD66B5">
        <w:rPr>
          <w:rFonts w:ascii="Arial" w:eastAsia="Times New Roman" w:hAnsi="Arial" w:cs="Arial"/>
          <w:color w:val="000000"/>
        </w:rPr>
        <w:t>projektovanje</w:t>
      </w:r>
      <w:r w:rsidRPr="00DD66B5">
        <w:rPr>
          <w:rFonts w:ascii="Arial" w:eastAsia="Times New Roman" w:hAnsi="Arial" w:cs="Arial"/>
          <w:color w:val="000000"/>
        </w:rPr>
        <w:t>, izvođenje radova, upo</w:t>
      </w:r>
      <w:r w:rsidR="00614735" w:rsidRPr="00DD66B5">
        <w:rPr>
          <w:rFonts w:ascii="Arial" w:eastAsia="Times New Roman" w:hAnsi="Arial" w:cs="Arial"/>
          <w:color w:val="000000"/>
        </w:rPr>
        <w:t>treba</w:t>
      </w:r>
      <w:r w:rsidRPr="00DD66B5">
        <w:rPr>
          <w:rFonts w:ascii="Arial" w:eastAsia="Times New Roman" w:hAnsi="Arial" w:cs="Arial"/>
          <w:color w:val="000000"/>
        </w:rPr>
        <w:t xml:space="preserve">, održavanje i drugi zahtjevi za </w:t>
      </w:r>
      <w:r w:rsidR="000F7555" w:rsidRPr="00DD66B5">
        <w:rPr>
          <w:rFonts w:ascii="Arial" w:eastAsia="Times New Roman" w:hAnsi="Arial" w:cs="Arial"/>
          <w:color w:val="000000"/>
        </w:rPr>
        <w:t>sistem zaštite</w:t>
      </w:r>
      <w:r w:rsidRPr="00DD66B5">
        <w:rPr>
          <w:rFonts w:ascii="Arial" w:eastAsia="Times New Roman" w:hAnsi="Arial" w:cs="Arial"/>
          <w:color w:val="000000"/>
        </w:rPr>
        <w:t xml:space="preserve">, </w:t>
      </w:r>
      <w:r w:rsidR="00144FBC" w:rsidRPr="00E44836">
        <w:rPr>
          <w:rFonts w:ascii="Arial" w:eastAsia="Times New Roman" w:hAnsi="Arial" w:cs="Arial"/>
        </w:rPr>
        <w:t xml:space="preserve">tehnička </w:t>
      </w:r>
      <w:r w:rsidRPr="00DD66B5">
        <w:rPr>
          <w:rFonts w:ascii="Arial" w:eastAsia="Times New Roman" w:hAnsi="Arial" w:cs="Arial"/>
          <w:color w:val="000000"/>
        </w:rPr>
        <w:t>svojstva</w:t>
      </w:r>
      <w:r w:rsidR="008D5F76" w:rsidRPr="00DD66B5">
        <w:rPr>
          <w:rFonts w:ascii="Arial" w:eastAsia="Times New Roman" w:hAnsi="Arial" w:cs="Arial"/>
          <w:color w:val="000000"/>
        </w:rPr>
        <w:t xml:space="preserve">, </w:t>
      </w:r>
      <w:r w:rsidRPr="001F4AA2">
        <w:rPr>
          <w:rFonts w:ascii="Arial" w:eastAsia="Times New Roman" w:hAnsi="Arial" w:cs="Arial"/>
          <w:color w:val="000000"/>
        </w:rPr>
        <w:t xml:space="preserve">i </w:t>
      </w:r>
      <w:r w:rsidRPr="00DD66B5">
        <w:rPr>
          <w:rFonts w:ascii="Arial" w:eastAsia="Times New Roman" w:hAnsi="Arial" w:cs="Arial"/>
          <w:color w:val="000000"/>
        </w:rPr>
        <w:t>drugi zahtjevi za proizvode</w:t>
      </w:r>
      <w:r w:rsidR="00385712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namijenjene za ugradnju u </w:t>
      </w:r>
      <w:r w:rsidR="00614735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823F23" w:rsidRPr="00DD66B5">
        <w:rPr>
          <w:rFonts w:ascii="Arial" w:eastAsia="Times New Roman" w:hAnsi="Arial" w:cs="Arial"/>
          <w:color w:val="000000"/>
        </w:rPr>
        <w:t>zaštite</w:t>
      </w:r>
      <w:r w:rsidR="00144FBC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(u daljem tekstu: </w:t>
      </w:r>
      <w:r w:rsidR="00311F04">
        <w:rPr>
          <w:rFonts w:ascii="Arial" w:eastAsia="Times New Roman" w:hAnsi="Arial" w:cs="Arial"/>
          <w:color w:val="000000"/>
        </w:rPr>
        <w:t>elem</w:t>
      </w:r>
      <w:r w:rsidR="00053F6C">
        <w:rPr>
          <w:rFonts w:ascii="Arial" w:eastAsia="Times New Roman" w:hAnsi="Arial" w:cs="Arial"/>
          <w:color w:val="000000"/>
        </w:rPr>
        <w:t>ente</w:t>
      </w:r>
      <w:r w:rsidR="00385712" w:rsidRPr="00DD66B5">
        <w:rPr>
          <w:rFonts w:ascii="Arial" w:eastAsia="Times New Roman" w:hAnsi="Arial" w:cs="Arial"/>
          <w:color w:val="000000"/>
        </w:rPr>
        <w:t xml:space="preserve"> sistema zaštite</w:t>
      </w:r>
      <w:r w:rsidR="00E44836">
        <w:rPr>
          <w:rFonts w:ascii="Arial" w:eastAsia="Times New Roman" w:hAnsi="Arial" w:cs="Arial"/>
          <w:color w:val="000000"/>
        </w:rPr>
        <w:t>)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D11B67" w:rsidRPr="00DD66B5" w:rsidRDefault="00614735" w:rsidP="00144FB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Odredbe ovog pravilnika koje se odnose na </w:t>
      </w:r>
      <w:r w:rsidR="00D11B67" w:rsidRPr="00DD66B5">
        <w:rPr>
          <w:rFonts w:ascii="Arial" w:eastAsia="Times New Roman" w:hAnsi="Arial" w:cs="Arial"/>
          <w:color w:val="000000"/>
        </w:rPr>
        <w:t>objekte</w:t>
      </w:r>
      <w:r w:rsidRPr="00DD66B5">
        <w:rPr>
          <w:rFonts w:ascii="Arial" w:eastAsia="Times New Roman" w:hAnsi="Arial" w:cs="Arial"/>
          <w:color w:val="000000"/>
        </w:rPr>
        <w:t xml:space="preserve"> odnose se i na instalacije i opremu </w:t>
      </w:r>
      <w:r w:rsidR="00D11B67" w:rsidRPr="00DD66B5">
        <w:rPr>
          <w:rFonts w:ascii="Arial" w:eastAsia="Times New Roman" w:hAnsi="Arial" w:cs="Arial"/>
          <w:color w:val="000000"/>
        </w:rPr>
        <w:t>objekata</w:t>
      </w:r>
      <w:r w:rsidRPr="00DD66B5">
        <w:rPr>
          <w:rFonts w:ascii="Arial" w:eastAsia="Times New Roman" w:hAnsi="Arial" w:cs="Arial"/>
          <w:color w:val="000000"/>
        </w:rPr>
        <w:t xml:space="preserve">, kao i na vodove za napajanje </w:t>
      </w:r>
      <w:r w:rsidR="00D11B67" w:rsidRPr="00DD66B5">
        <w:rPr>
          <w:rFonts w:ascii="Arial" w:eastAsia="Times New Roman" w:hAnsi="Arial" w:cs="Arial"/>
          <w:color w:val="000000"/>
        </w:rPr>
        <w:t>objekata</w:t>
      </w:r>
      <w:r w:rsidRPr="00DD66B5">
        <w:rPr>
          <w:rFonts w:ascii="Arial" w:eastAsia="Times New Roman" w:hAnsi="Arial" w:cs="Arial"/>
          <w:color w:val="000000"/>
        </w:rPr>
        <w:t xml:space="preserve"> u obimu utvrđenom </w:t>
      </w:r>
      <w:r w:rsidR="00D11B67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iz ovog pravilnika.</w:t>
      </w:r>
    </w:p>
    <w:p w:rsidR="00144FBC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2</w:t>
      </w:r>
    </w:p>
    <w:p w:rsidR="00A53C5F" w:rsidRPr="00DD66B5" w:rsidRDefault="00DF058E" w:rsidP="00B6515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E44836">
        <w:rPr>
          <w:rFonts w:ascii="Arial" w:eastAsia="Times New Roman" w:hAnsi="Arial" w:cs="Arial"/>
        </w:rPr>
        <w:t>Izrada tehničke dokumentacije</w:t>
      </w:r>
      <w:r>
        <w:rPr>
          <w:rFonts w:ascii="Arial" w:eastAsia="Times New Roman" w:hAnsi="Arial" w:cs="Arial"/>
          <w:color w:val="000000"/>
        </w:rPr>
        <w:t>,</w:t>
      </w:r>
      <w:r w:rsidRPr="00DF058E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građenje, održavanje i način upotrebe objekta moraju biti takvi da se ispune</w:t>
      </w:r>
      <w:r>
        <w:rPr>
          <w:rFonts w:ascii="Arial" w:eastAsia="Times New Roman" w:hAnsi="Arial" w:cs="Arial"/>
          <w:color w:val="000000"/>
        </w:rPr>
        <w:t xml:space="preserve"> zahtjevi propisani ovim </w:t>
      </w:r>
      <w:r w:rsidR="005F1189">
        <w:rPr>
          <w:rFonts w:ascii="Arial" w:eastAsia="Times New Roman" w:hAnsi="Arial" w:cs="Arial"/>
          <w:color w:val="000000"/>
        </w:rPr>
        <w:t>pravilnikom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A53C5F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3</w:t>
      </w:r>
    </w:p>
    <w:p w:rsidR="0028581A" w:rsidRPr="00DD66B5" w:rsidRDefault="003E4077" w:rsidP="001839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Ovaj </w:t>
      </w:r>
      <w:r w:rsidR="00897804" w:rsidRPr="00DD66B5">
        <w:rPr>
          <w:rFonts w:ascii="Arial" w:eastAsia="Times New Roman" w:hAnsi="Arial" w:cs="Arial"/>
          <w:color w:val="000000"/>
        </w:rPr>
        <w:t xml:space="preserve">pravilnik </w:t>
      </w:r>
      <w:r w:rsidR="00144FBC">
        <w:rPr>
          <w:rFonts w:ascii="Arial" w:eastAsia="Times New Roman" w:hAnsi="Arial" w:cs="Arial"/>
          <w:color w:val="000000"/>
        </w:rPr>
        <w:t xml:space="preserve">se </w:t>
      </w:r>
      <w:r w:rsidRPr="00DD66B5">
        <w:rPr>
          <w:rFonts w:ascii="Arial" w:eastAsia="Times New Roman" w:hAnsi="Arial" w:cs="Arial"/>
          <w:color w:val="000000"/>
        </w:rPr>
        <w:t>ne primjenjuje</w:t>
      </w:r>
      <w:r w:rsidR="000F7555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na </w:t>
      </w:r>
      <w:r w:rsidR="00A53C5F" w:rsidRPr="00DD66B5">
        <w:rPr>
          <w:rFonts w:ascii="Arial" w:eastAsia="Times New Roman" w:hAnsi="Arial" w:cs="Arial"/>
          <w:color w:val="000000"/>
        </w:rPr>
        <w:t>sisteme</w:t>
      </w:r>
      <w:r w:rsidRPr="00DD66B5">
        <w:rPr>
          <w:rFonts w:ascii="Arial" w:eastAsia="Times New Roman" w:hAnsi="Arial" w:cs="Arial"/>
          <w:color w:val="000000"/>
        </w:rPr>
        <w:t xml:space="preserve"> za</w:t>
      </w:r>
      <w:r w:rsidR="000F7555" w:rsidRPr="00DD66B5">
        <w:rPr>
          <w:rFonts w:ascii="Arial" w:eastAsia="Times New Roman" w:hAnsi="Arial" w:cs="Arial"/>
          <w:color w:val="000000"/>
        </w:rPr>
        <w:t>štite za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 xml:space="preserve">– privremene </w:t>
      </w:r>
      <w:r w:rsidR="00897804" w:rsidRPr="00DD66B5">
        <w:rPr>
          <w:rFonts w:ascii="Arial" w:eastAsia="Times New Roman" w:hAnsi="Arial" w:cs="Arial"/>
          <w:color w:val="000000"/>
        </w:rPr>
        <w:t>objekte</w:t>
      </w:r>
      <w:r w:rsidRPr="00DD66B5">
        <w:rPr>
          <w:rFonts w:ascii="Arial" w:eastAsia="Times New Roman" w:hAnsi="Arial" w:cs="Arial"/>
          <w:color w:val="000000"/>
        </w:rPr>
        <w:t xml:space="preserve"> i </w:t>
      </w:r>
      <w:r w:rsidR="00897804" w:rsidRPr="00DD66B5">
        <w:rPr>
          <w:rFonts w:ascii="Arial" w:eastAsia="Times New Roman" w:hAnsi="Arial" w:cs="Arial"/>
          <w:color w:val="000000"/>
        </w:rPr>
        <w:t>objekte</w:t>
      </w:r>
      <w:r w:rsidRPr="00DD66B5">
        <w:rPr>
          <w:rFonts w:ascii="Arial" w:eastAsia="Times New Roman" w:hAnsi="Arial" w:cs="Arial"/>
          <w:color w:val="000000"/>
        </w:rPr>
        <w:t xml:space="preserve"> u </w:t>
      </w:r>
      <w:r w:rsidR="00897804" w:rsidRPr="00DD66B5">
        <w:rPr>
          <w:rFonts w:ascii="Arial" w:eastAsia="Times New Roman" w:hAnsi="Arial" w:cs="Arial"/>
          <w:color w:val="000000"/>
        </w:rPr>
        <w:t>fazi građenja</w:t>
      </w:r>
      <w:r w:rsidRPr="00DD66B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Pr="00DD66B5">
        <w:rPr>
          <w:rFonts w:ascii="Arial" w:eastAsia="Times New Roman" w:hAnsi="Arial" w:cs="Arial"/>
        </w:rPr>
        <w:t>željezničke s</w:t>
      </w:r>
      <w:r w:rsidR="00897804" w:rsidRPr="00DD66B5">
        <w:rPr>
          <w:rFonts w:ascii="Arial" w:eastAsia="Times New Roman" w:hAnsi="Arial" w:cs="Arial"/>
        </w:rPr>
        <w:t>isteme</w:t>
      </w:r>
      <w:r w:rsidRPr="00DD66B5">
        <w:rPr>
          <w:rFonts w:ascii="Arial" w:eastAsia="Times New Roman" w:hAnsi="Arial" w:cs="Arial"/>
        </w:rPr>
        <w:t xml:space="preserve"> izvan zaštićenih </w:t>
      </w:r>
      <w:r w:rsidR="00897804" w:rsidRPr="00DD66B5">
        <w:rPr>
          <w:rFonts w:ascii="Arial" w:eastAsia="Times New Roman" w:hAnsi="Arial" w:cs="Arial"/>
        </w:rPr>
        <w:t>objekata</w:t>
      </w:r>
      <w:r w:rsidR="008A444B" w:rsidRPr="00DD66B5">
        <w:rPr>
          <w:rFonts w:ascii="Arial" w:eastAsia="Times New Roman" w:hAnsi="Arial" w:cs="Arial"/>
        </w:rPr>
        <w:t>,</w:t>
      </w:r>
      <w:r w:rsidRPr="00DD66B5">
        <w:rPr>
          <w:rFonts w:ascii="Arial" w:eastAsia="Times New Roman" w:hAnsi="Arial" w:cs="Arial"/>
          <w:color w:val="000000"/>
        </w:rPr>
        <w:br/>
        <w:t xml:space="preserve">– vozila, brodove, </w:t>
      </w:r>
      <w:r w:rsidR="00897804" w:rsidRPr="00DD66B5">
        <w:rPr>
          <w:rFonts w:ascii="Arial" w:eastAsia="Times New Roman" w:hAnsi="Arial" w:cs="Arial"/>
          <w:color w:val="000000"/>
        </w:rPr>
        <w:t>avione</w:t>
      </w:r>
      <w:r w:rsidRPr="00DD66B5">
        <w:rPr>
          <w:rFonts w:ascii="Arial" w:eastAsia="Times New Roman" w:hAnsi="Arial" w:cs="Arial"/>
          <w:color w:val="000000"/>
        </w:rPr>
        <w:t>, morske platforme,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="00897804" w:rsidRPr="00DD66B5">
        <w:rPr>
          <w:rFonts w:ascii="Arial" w:eastAsia="Times New Roman" w:hAnsi="Arial" w:cs="Arial"/>
          <w:color w:val="000000"/>
        </w:rPr>
        <w:t>podzemne cjevovode pod visokim pritiskom</w:t>
      </w:r>
      <w:r w:rsidRPr="00DD66B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br/>
        <w:t>– cjevovode, elektroenergetske i telekomunikac</w:t>
      </w:r>
      <w:r w:rsidR="0028581A" w:rsidRPr="00DD66B5">
        <w:rPr>
          <w:rFonts w:ascii="Arial" w:eastAsia="Times New Roman" w:hAnsi="Arial" w:cs="Arial"/>
          <w:color w:val="000000"/>
        </w:rPr>
        <w:t>ione</w:t>
      </w:r>
      <w:r w:rsidRPr="00DD66B5">
        <w:rPr>
          <w:rFonts w:ascii="Arial" w:eastAsia="Times New Roman" w:hAnsi="Arial" w:cs="Arial"/>
          <w:color w:val="000000"/>
        </w:rPr>
        <w:t xml:space="preserve"> vodove.</w:t>
      </w:r>
    </w:p>
    <w:p w:rsidR="0028581A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4</w:t>
      </w:r>
    </w:p>
    <w:p w:rsidR="00DF058E" w:rsidRDefault="003E4077" w:rsidP="0018390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 </w:t>
      </w:r>
      <w:r w:rsidR="00003428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0F7555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nije </w:t>
      </w:r>
      <w:r w:rsidR="005F1189">
        <w:rPr>
          <w:rFonts w:ascii="Arial" w:eastAsia="Times New Roman" w:hAnsi="Arial" w:cs="Arial"/>
          <w:color w:val="000000"/>
        </w:rPr>
        <w:t>obavezan</w:t>
      </w:r>
      <w:r w:rsidRPr="00DD66B5">
        <w:rPr>
          <w:rFonts w:ascii="Arial" w:eastAsia="Times New Roman" w:hAnsi="Arial" w:cs="Arial"/>
          <w:color w:val="000000"/>
        </w:rPr>
        <w:t xml:space="preserve"> za </w:t>
      </w:r>
      <w:r w:rsidR="00003428" w:rsidRPr="00DD66B5">
        <w:rPr>
          <w:rFonts w:ascii="Arial" w:eastAsia="Times New Roman" w:hAnsi="Arial" w:cs="Arial"/>
          <w:color w:val="000000"/>
        </w:rPr>
        <w:t>objekte</w:t>
      </w:r>
      <w:r w:rsidRPr="00DD66B5">
        <w:rPr>
          <w:rFonts w:ascii="Arial" w:eastAsia="Times New Roman" w:hAnsi="Arial" w:cs="Arial"/>
          <w:color w:val="000000"/>
        </w:rPr>
        <w:t xml:space="preserve"> za koje je procjenom rizika</w:t>
      </w:r>
      <w:r w:rsidR="000F7555" w:rsidRPr="00DD66B5">
        <w:rPr>
          <w:rFonts w:ascii="Arial" w:eastAsia="Times New Roman" w:hAnsi="Arial" w:cs="Arial"/>
          <w:color w:val="000000"/>
        </w:rPr>
        <w:t xml:space="preserve"> od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0F7555" w:rsidRPr="00DD66B5">
        <w:rPr>
          <w:rFonts w:ascii="Arial" w:eastAsia="Times New Roman" w:hAnsi="Arial" w:cs="Arial"/>
          <w:color w:val="000000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t xml:space="preserve"> dokazano da je rizik manji od:</w:t>
      </w:r>
    </w:p>
    <w:p w:rsidR="00B65159" w:rsidRDefault="003E4077" w:rsidP="001839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– 1: 100.000 za rizik gubitka ljudskih života, i</w:t>
      </w:r>
      <w:r w:rsidRPr="00DD66B5">
        <w:rPr>
          <w:rFonts w:ascii="Arial" w:eastAsia="Times New Roman" w:hAnsi="Arial" w:cs="Arial"/>
          <w:color w:val="000000"/>
        </w:rPr>
        <w:br/>
        <w:t>– 1: 1.000 za ostale rizike.</w:t>
      </w:r>
    </w:p>
    <w:p w:rsidR="000D368F" w:rsidRDefault="002C748A" w:rsidP="00B651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3E4077" w:rsidRPr="00DD66B5">
        <w:rPr>
          <w:rFonts w:ascii="Arial" w:eastAsia="Times New Roman" w:hAnsi="Arial" w:cs="Arial"/>
          <w:color w:val="000000"/>
        </w:rPr>
        <w:t xml:space="preserve">Pojedini zahtjevi u pogledu zaštite od </w:t>
      </w:r>
      <w:r w:rsidR="00A16CE3" w:rsidRPr="00DD66B5">
        <w:rPr>
          <w:rFonts w:ascii="Arial" w:eastAsia="Times New Roman" w:hAnsi="Arial" w:cs="Arial"/>
          <w:color w:val="000000"/>
        </w:rPr>
        <w:t>atmosferskog pražnjenja</w:t>
      </w:r>
      <w:r w:rsidR="003E4077" w:rsidRPr="00DD66B5">
        <w:rPr>
          <w:rFonts w:ascii="Arial" w:eastAsia="Times New Roman" w:hAnsi="Arial" w:cs="Arial"/>
          <w:color w:val="000000"/>
        </w:rPr>
        <w:t xml:space="preserve"> mogu se za neke vrste </w:t>
      </w:r>
      <w:r w:rsidR="00A16CE3" w:rsidRPr="00DD66B5">
        <w:rPr>
          <w:rFonts w:ascii="Arial" w:eastAsia="Times New Roman" w:hAnsi="Arial" w:cs="Arial"/>
          <w:color w:val="000000"/>
        </w:rPr>
        <w:t>objekata</w:t>
      </w:r>
      <w:r w:rsidR="003E4077" w:rsidRPr="00DD66B5">
        <w:rPr>
          <w:rFonts w:ascii="Arial" w:eastAsia="Times New Roman" w:hAnsi="Arial" w:cs="Arial"/>
          <w:color w:val="000000"/>
        </w:rPr>
        <w:t xml:space="preserve"> posebnim propisom urediti drugačije u odnosu na zahtjeve ovoga </w:t>
      </w:r>
      <w:r w:rsidR="00A16CE3" w:rsidRPr="00DD66B5">
        <w:rPr>
          <w:rFonts w:ascii="Arial" w:eastAsia="Times New Roman" w:hAnsi="Arial" w:cs="Arial"/>
          <w:color w:val="000000"/>
        </w:rPr>
        <w:t>pravilnika</w:t>
      </w:r>
      <w:r w:rsidR="003E4077" w:rsidRPr="00DD66B5">
        <w:rPr>
          <w:rFonts w:ascii="Arial" w:eastAsia="Times New Roman" w:hAnsi="Arial" w:cs="Arial"/>
          <w:color w:val="000000"/>
        </w:rPr>
        <w:t xml:space="preserve">, ako je to potrebno radi posebnih rizika i posebnosti </w:t>
      </w:r>
      <w:r w:rsidR="00A16CE3" w:rsidRPr="00DD66B5">
        <w:rPr>
          <w:rFonts w:ascii="Arial" w:eastAsia="Times New Roman" w:hAnsi="Arial" w:cs="Arial"/>
          <w:color w:val="000000"/>
        </w:rPr>
        <w:t>objekata</w:t>
      </w:r>
      <w:r w:rsidR="003E4077" w:rsidRPr="00DD66B5">
        <w:rPr>
          <w:rFonts w:ascii="Arial" w:eastAsia="Times New Roman" w:hAnsi="Arial" w:cs="Arial"/>
          <w:color w:val="000000"/>
        </w:rPr>
        <w:t xml:space="preserve">. U </w:t>
      </w:r>
      <w:r w:rsidR="00A16CE3" w:rsidRPr="00DD66B5">
        <w:rPr>
          <w:rFonts w:ascii="Arial" w:eastAsia="Times New Roman" w:hAnsi="Arial" w:cs="Arial"/>
          <w:color w:val="000000"/>
        </w:rPr>
        <w:t>tom</w:t>
      </w:r>
      <w:r w:rsidR="003E4077" w:rsidRPr="00DD66B5">
        <w:rPr>
          <w:rFonts w:ascii="Arial" w:eastAsia="Times New Roman" w:hAnsi="Arial" w:cs="Arial"/>
          <w:color w:val="000000"/>
        </w:rPr>
        <w:t xml:space="preserve"> slučaju se zahtjevi ovoga </w:t>
      </w:r>
      <w:r w:rsidR="00A16CE3" w:rsidRPr="00DD66B5">
        <w:rPr>
          <w:rFonts w:ascii="Arial" w:eastAsia="Times New Roman" w:hAnsi="Arial" w:cs="Arial"/>
          <w:color w:val="000000"/>
        </w:rPr>
        <w:t>pravilnika</w:t>
      </w:r>
      <w:r w:rsidR="003E4077" w:rsidRPr="00DD66B5">
        <w:rPr>
          <w:rFonts w:ascii="Arial" w:eastAsia="Times New Roman" w:hAnsi="Arial" w:cs="Arial"/>
          <w:color w:val="000000"/>
        </w:rPr>
        <w:t xml:space="preserve"> primjenjuju samo na ono što nije uređeno posebnim propisom.</w:t>
      </w:r>
    </w:p>
    <w:p w:rsidR="00A16CE3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5</w:t>
      </w:r>
    </w:p>
    <w:p w:rsidR="00A16CE3" w:rsidRPr="00DD66B5" w:rsidRDefault="003E4077" w:rsidP="001839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S</w:t>
      </w:r>
      <w:r w:rsidR="00A16CE3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573A9B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je dio </w:t>
      </w:r>
      <w:r w:rsidR="00A16CE3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6D5A22" w:rsidRPr="00DD66B5" w:rsidRDefault="003E4077" w:rsidP="000D368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F058E">
        <w:rPr>
          <w:rFonts w:ascii="Arial" w:eastAsia="Times New Roman" w:hAnsi="Arial" w:cs="Arial"/>
          <w:color w:val="000000"/>
        </w:rPr>
        <w:t xml:space="preserve">Ispunjavanje </w:t>
      </w:r>
      <w:r w:rsidR="00A16CE3" w:rsidRPr="00DF058E">
        <w:rPr>
          <w:rFonts w:ascii="Arial" w:eastAsia="Times New Roman" w:hAnsi="Arial" w:cs="Arial"/>
          <w:color w:val="000000"/>
        </w:rPr>
        <w:t>osnovnih</w:t>
      </w:r>
      <w:r w:rsidRPr="00DF058E">
        <w:rPr>
          <w:rFonts w:ascii="Arial" w:eastAsia="Times New Roman" w:hAnsi="Arial" w:cs="Arial"/>
          <w:color w:val="000000"/>
        </w:rPr>
        <w:t xml:space="preserve"> zahtjeva</w:t>
      </w:r>
      <w:r w:rsidRPr="00DD66B5">
        <w:rPr>
          <w:rFonts w:ascii="Arial" w:eastAsia="Times New Roman" w:hAnsi="Arial" w:cs="Arial"/>
          <w:color w:val="000000"/>
        </w:rPr>
        <w:t xml:space="preserve"> mehaničke otpornosti i stabilnosti, zaštite </w:t>
      </w:r>
      <w:r w:rsidR="00A16CE3" w:rsidRPr="00DD66B5">
        <w:rPr>
          <w:rFonts w:ascii="Arial" w:eastAsia="Times New Roman" w:hAnsi="Arial" w:cs="Arial"/>
        </w:rPr>
        <w:t>u slučaju</w:t>
      </w:r>
      <w:r w:rsidRPr="00DD66B5">
        <w:rPr>
          <w:rFonts w:ascii="Arial" w:eastAsia="Times New Roman" w:hAnsi="Arial" w:cs="Arial"/>
        </w:rPr>
        <w:t xml:space="preserve"> </w:t>
      </w:r>
      <w:r w:rsidR="00EA3F5F" w:rsidRPr="00DD66B5">
        <w:rPr>
          <w:rFonts w:ascii="Arial" w:eastAsia="Times New Roman" w:hAnsi="Arial" w:cs="Arial"/>
        </w:rPr>
        <w:t>od</w:t>
      </w:r>
      <w:r w:rsidR="00EA3F5F" w:rsidRPr="00DD66B5">
        <w:rPr>
          <w:rFonts w:ascii="Arial" w:eastAsia="Times New Roman" w:hAnsi="Arial" w:cs="Arial"/>
          <w:color w:val="00B0F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požara, higijene, zdravlja</w:t>
      </w:r>
      <w:r w:rsidR="00A16CE3" w:rsidRPr="00DD66B5">
        <w:rPr>
          <w:rFonts w:ascii="Arial" w:eastAsia="Times New Roman" w:hAnsi="Arial" w:cs="Arial"/>
          <w:color w:val="000000"/>
        </w:rPr>
        <w:t xml:space="preserve"> ljudi</w:t>
      </w:r>
      <w:r w:rsidRPr="00DD66B5">
        <w:rPr>
          <w:rFonts w:ascii="Arial" w:eastAsia="Times New Roman" w:hAnsi="Arial" w:cs="Arial"/>
          <w:color w:val="000000"/>
        </w:rPr>
        <w:t xml:space="preserve"> i zaštite </w:t>
      </w:r>
      <w:r w:rsidR="00A16CE3" w:rsidRPr="00DD66B5">
        <w:rPr>
          <w:rFonts w:ascii="Arial" w:eastAsia="Times New Roman" w:hAnsi="Arial" w:cs="Arial"/>
          <w:color w:val="000000"/>
        </w:rPr>
        <w:t>životne sredine,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B5E1A">
        <w:rPr>
          <w:rFonts w:ascii="Arial" w:eastAsia="Times New Roman" w:hAnsi="Arial" w:cs="Arial"/>
          <w:color w:val="000000"/>
        </w:rPr>
        <w:t xml:space="preserve">ka pi </w:t>
      </w:r>
      <w:r w:rsidR="00DF058E" w:rsidRPr="00E44836">
        <w:rPr>
          <w:rFonts w:ascii="Arial" w:eastAsia="Times New Roman" w:hAnsi="Arial" w:cs="Arial"/>
        </w:rPr>
        <w:t>bezbjednosti</w:t>
      </w:r>
      <w:r w:rsidR="00DF058E">
        <w:rPr>
          <w:rFonts w:ascii="Arial" w:eastAsia="Times New Roman" w:hAnsi="Arial" w:cs="Arial"/>
          <w:color w:val="000000"/>
        </w:rPr>
        <w:t xml:space="preserve"> pri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A16CE3" w:rsidRPr="00DD66B5">
        <w:rPr>
          <w:rFonts w:ascii="Arial" w:eastAsia="Times New Roman" w:hAnsi="Arial" w:cs="Arial"/>
          <w:color w:val="000000"/>
        </w:rPr>
        <w:t>upotrebi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B5E1A">
        <w:rPr>
          <w:rFonts w:ascii="Arial" w:eastAsia="Times New Roman" w:hAnsi="Arial" w:cs="Arial"/>
          <w:color w:val="000000"/>
        </w:rPr>
        <w:t xml:space="preserve">objekata </w:t>
      </w:r>
      <w:r w:rsidRPr="00DD66B5">
        <w:rPr>
          <w:rFonts w:ascii="Arial" w:eastAsia="Times New Roman" w:hAnsi="Arial" w:cs="Arial"/>
          <w:color w:val="000000"/>
        </w:rPr>
        <w:t xml:space="preserve">koji bi mogli biti ugroženi uslijed </w:t>
      </w:r>
      <w:r w:rsidR="00A16CE3" w:rsidRPr="00DD66B5">
        <w:rPr>
          <w:rFonts w:ascii="Arial" w:eastAsia="Times New Roman" w:hAnsi="Arial" w:cs="Arial"/>
          <w:color w:val="000000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t xml:space="preserve">, postiže se </w:t>
      </w:r>
      <w:r w:rsidR="00A16CE3" w:rsidRPr="00DD66B5">
        <w:rPr>
          <w:rFonts w:ascii="Arial" w:eastAsia="Times New Roman" w:hAnsi="Arial" w:cs="Arial"/>
          <w:color w:val="000000"/>
        </w:rPr>
        <w:t>s</w:t>
      </w:r>
      <w:r w:rsidR="006D5A22" w:rsidRPr="00DD66B5">
        <w:rPr>
          <w:rFonts w:ascii="Arial" w:eastAsia="Times New Roman" w:hAnsi="Arial" w:cs="Arial"/>
          <w:color w:val="000000"/>
        </w:rPr>
        <w:t>i</w:t>
      </w:r>
      <w:r w:rsidR="00A16CE3" w:rsidRPr="00DD66B5">
        <w:rPr>
          <w:rFonts w:ascii="Arial" w:eastAsia="Times New Roman" w:hAnsi="Arial" w:cs="Arial"/>
          <w:color w:val="000000"/>
        </w:rPr>
        <w:t>stemom</w:t>
      </w:r>
      <w:r w:rsidR="00573A9B" w:rsidRPr="00DD66B5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koji ima tehnička svojstva i ispunjava zahtjeve propisane ovim </w:t>
      </w:r>
      <w:r w:rsidR="006D5A22" w:rsidRPr="00DD66B5">
        <w:rPr>
          <w:rFonts w:ascii="Arial" w:eastAsia="Times New Roman" w:hAnsi="Arial" w:cs="Arial"/>
          <w:color w:val="000000"/>
        </w:rPr>
        <w:t>pravilnikom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FF514D" w:rsidRDefault="00FF514D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6D5A22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lastRenderedPageBreak/>
        <w:t>Član 6</w:t>
      </w:r>
    </w:p>
    <w:p w:rsidR="00DF058E" w:rsidRDefault="007B5E1A" w:rsidP="00282051">
      <w:pPr>
        <w:shd w:val="clear" w:color="auto" w:fill="FFFFFF"/>
        <w:spacing w:after="0" w:line="240" w:lineRule="auto"/>
        <w:ind w:left="270" w:firstLine="9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Nivoi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AF13DE" w:rsidRPr="00DD66B5">
        <w:rPr>
          <w:rFonts w:ascii="Arial" w:eastAsia="Times New Roman" w:hAnsi="Arial" w:cs="Arial"/>
          <w:color w:val="000000"/>
        </w:rPr>
        <w:t>s</w:t>
      </w:r>
      <w:r w:rsidR="00853EF7" w:rsidRPr="00DD66B5">
        <w:rPr>
          <w:rFonts w:ascii="Arial" w:eastAsia="Times New Roman" w:hAnsi="Arial" w:cs="Arial"/>
        </w:rPr>
        <w:t>i</w:t>
      </w:r>
      <w:r w:rsidR="00AF13DE" w:rsidRPr="00DD66B5">
        <w:rPr>
          <w:rFonts w:ascii="Arial" w:eastAsia="Times New Roman" w:hAnsi="Arial" w:cs="Arial"/>
          <w:color w:val="000000"/>
        </w:rPr>
        <w:t>stem</w:t>
      </w:r>
      <w:r>
        <w:rPr>
          <w:rFonts w:ascii="Arial" w:eastAsia="Times New Roman" w:hAnsi="Arial" w:cs="Arial"/>
          <w:color w:val="000000"/>
        </w:rPr>
        <w:t>a</w:t>
      </w:r>
      <w:r w:rsidR="00AF13DE" w:rsidRPr="00DD66B5">
        <w:rPr>
          <w:rFonts w:ascii="Arial" w:eastAsia="Times New Roman" w:hAnsi="Arial" w:cs="Arial"/>
          <w:color w:val="000000"/>
        </w:rPr>
        <w:t xml:space="preserve"> </w:t>
      </w:r>
      <w:r w:rsidR="00887DDD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>mo</w:t>
      </w:r>
      <w:r>
        <w:rPr>
          <w:rFonts w:ascii="Arial" w:eastAsia="Times New Roman" w:hAnsi="Arial" w:cs="Arial"/>
          <w:color w:val="000000"/>
        </w:rPr>
        <w:t>gu</w:t>
      </w:r>
      <w:r w:rsidR="003E4077" w:rsidRPr="00DD66B5">
        <w:rPr>
          <w:rFonts w:ascii="Arial" w:eastAsia="Times New Roman" w:hAnsi="Arial" w:cs="Arial"/>
          <w:color w:val="000000"/>
        </w:rPr>
        <w:t xml:space="preserve"> biti:</w:t>
      </w:r>
      <w:r w:rsidR="003E4077" w:rsidRPr="00DD66B5">
        <w:rPr>
          <w:rFonts w:ascii="Arial" w:eastAsia="Times New Roman" w:hAnsi="Arial" w:cs="Arial"/>
          <w:color w:val="000000"/>
        </w:rPr>
        <w:br/>
      </w:r>
      <w:r w:rsidR="003E4077" w:rsidRPr="00282051">
        <w:rPr>
          <w:rFonts w:ascii="Arial" w:eastAsia="Times New Roman" w:hAnsi="Arial" w:cs="Arial"/>
        </w:rPr>
        <w:t xml:space="preserve">– </w:t>
      </w:r>
      <w:r w:rsidR="00AF13DE" w:rsidRPr="00282051">
        <w:rPr>
          <w:rFonts w:ascii="Arial" w:eastAsia="Times New Roman" w:hAnsi="Arial" w:cs="Arial"/>
        </w:rPr>
        <w:t xml:space="preserve">nivo </w:t>
      </w:r>
      <w:r w:rsidR="003E4077" w:rsidRPr="00282051">
        <w:rPr>
          <w:rFonts w:ascii="Arial" w:eastAsia="Times New Roman" w:hAnsi="Arial" w:cs="Arial"/>
        </w:rPr>
        <w:t>zaštite I, s</w:t>
      </w:r>
      <w:r w:rsidR="00AF13DE" w:rsidRPr="00282051">
        <w:rPr>
          <w:rFonts w:ascii="Arial" w:eastAsia="Times New Roman" w:hAnsi="Arial" w:cs="Arial"/>
        </w:rPr>
        <w:t>a</w:t>
      </w:r>
      <w:r w:rsidR="003E4077" w:rsidRPr="00282051">
        <w:rPr>
          <w:rFonts w:ascii="Arial" w:eastAsia="Times New Roman" w:hAnsi="Arial" w:cs="Arial"/>
        </w:rPr>
        <w:t xml:space="preserve"> vjero</w:t>
      </w:r>
      <w:r w:rsidR="00AF13DE" w:rsidRPr="00282051">
        <w:rPr>
          <w:rFonts w:ascii="Arial" w:eastAsia="Times New Roman" w:hAnsi="Arial" w:cs="Arial"/>
        </w:rPr>
        <w:t>vatnoćom</w:t>
      </w:r>
      <w:r w:rsidR="003E4077" w:rsidRPr="00282051">
        <w:rPr>
          <w:rFonts w:ascii="Arial" w:eastAsia="Times New Roman" w:hAnsi="Arial" w:cs="Arial"/>
        </w:rPr>
        <w:t xml:space="preserve"> štete najviše 0,02</w:t>
      </w:r>
      <w:r w:rsidR="00EA1759" w:rsidRPr="00282051">
        <w:rPr>
          <w:rFonts w:ascii="Arial" w:eastAsia="Times New Roman" w:hAnsi="Arial" w:cs="Arial"/>
        </w:rPr>
        <w:t>;</w:t>
      </w:r>
      <w:r w:rsidR="003E4077" w:rsidRPr="00282051">
        <w:rPr>
          <w:rFonts w:ascii="Arial" w:eastAsia="Times New Roman" w:hAnsi="Arial" w:cs="Arial"/>
        </w:rPr>
        <w:br/>
        <w:t xml:space="preserve">– </w:t>
      </w:r>
      <w:r w:rsidR="00AF13DE" w:rsidRPr="00282051">
        <w:rPr>
          <w:rFonts w:ascii="Arial" w:eastAsia="Times New Roman" w:hAnsi="Arial" w:cs="Arial"/>
        </w:rPr>
        <w:t>nivo</w:t>
      </w:r>
      <w:r w:rsidR="003E4077" w:rsidRPr="00282051">
        <w:rPr>
          <w:rFonts w:ascii="Arial" w:eastAsia="Times New Roman" w:hAnsi="Arial" w:cs="Arial"/>
        </w:rPr>
        <w:t xml:space="preserve"> zaštite II, s</w:t>
      </w:r>
      <w:r w:rsidR="00AF13DE" w:rsidRPr="00282051">
        <w:rPr>
          <w:rFonts w:ascii="Arial" w:eastAsia="Times New Roman" w:hAnsi="Arial" w:cs="Arial"/>
        </w:rPr>
        <w:t>a</w:t>
      </w:r>
      <w:r w:rsidR="003E4077" w:rsidRPr="00282051">
        <w:rPr>
          <w:rFonts w:ascii="Arial" w:eastAsia="Times New Roman" w:hAnsi="Arial" w:cs="Arial"/>
        </w:rPr>
        <w:t xml:space="preserve"> vjero</w:t>
      </w:r>
      <w:r w:rsidR="00AF13DE" w:rsidRPr="00282051">
        <w:rPr>
          <w:rFonts w:ascii="Arial" w:eastAsia="Times New Roman" w:hAnsi="Arial" w:cs="Arial"/>
        </w:rPr>
        <w:t>vatnoćom</w:t>
      </w:r>
      <w:r w:rsidR="003E4077" w:rsidRPr="00282051">
        <w:rPr>
          <w:rFonts w:ascii="Arial" w:eastAsia="Times New Roman" w:hAnsi="Arial" w:cs="Arial"/>
        </w:rPr>
        <w:t xml:space="preserve"> štete najviše 0,05</w:t>
      </w:r>
      <w:r w:rsidR="00EA1759" w:rsidRPr="00282051">
        <w:rPr>
          <w:rFonts w:ascii="Arial" w:eastAsia="Times New Roman" w:hAnsi="Arial" w:cs="Arial"/>
        </w:rPr>
        <w:t>;</w:t>
      </w:r>
      <w:r w:rsidR="003E4077" w:rsidRPr="00282051">
        <w:rPr>
          <w:rFonts w:ascii="Arial" w:eastAsia="Times New Roman" w:hAnsi="Arial" w:cs="Arial"/>
        </w:rPr>
        <w:br/>
        <w:t xml:space="preserve">– </w:t>
      </w:r>
      <w:r w:rsidR="00AF13DE" w:rsidRPr="00282051">
        <w:rPr>
          <w:rFonts w:ascii="Arial" w:eastAsia="Times New Roman" w:hAnsi="Arial" w:cs="Arial"/>
        </w:rPr>
        <w:t>nivo</w:t>
      </w:r>
      <w:r w:rsidR="003E4077" w:rsidRPr="00282051">
        <w:rPr>
          <w:rFonts w:ascii="Arial" w:eastAsia="Times New Roman" w:hAnsi="Arial" w:cs="Arial"/>
        </w:rPr>
        <w:t xml:space="preserve"> zaštite III, s</w:t>
      </w:r>
      <w:r w:rsidR="00AF13DE" w:rsidRPr="00282051">
        <w:rPr>
          <w:rFonts w:ascii="Arial" w:eastAsia="Times New Roman" w:hAnsi="Arial" w:cs="Arial"/>
        </w:rPr>
        <w:t>a</w:t>
      </w:r>
      <w:r w:rsidR="003E4077" w:rsidRPr="00282051">
        <w:rPr>
          <w:rFonts w:ascii="Arial" w:eastAsia="Times New Roman" w:hAnsi="Arial" w:cs="Arial"/>
        </w:rPr>
        <w:t xml:space="preserve"> vjero</w:t>
      </w:r>
      <w:r w:rsidR="00AF13DE" w:rsidRPr="00282051">
        <w:rPr>
          <w:rFonts w:ascii="Arial" w:eastAsia="Times New Roman" w:hAnsi="Arial" w:cs="Arial"/>
        </w:rPr>
        <w:t>vatnoćom</w:t>
      </w:r>
      <w:r w:rsidR="003E4077" w:rsidRPr="00282051">
        <w:rPr>
          <w:rFonts w:ascii="Arial" w:eastAsia="Times New Roman" w:hAnsi="Arial" w:cs="Arial"/>
        </w:rPr>
        <w:t xml:space="preserve"> štete najviše 0,1</w:t>
      </w:r>
      <w:r w:rsidR="00EA1759" w:rsidRPr="00282051">
        <w:rPr>
          <w:rFonts w:ascii="Arial" w:eastAsia="Times New Roman" w:hAnsi="Arial" w:cs="Arial"/>
        </w:rPr>
        <w:t>;</w:t>
      </w:r>
      <w:r w:rsidR="003E4077" w:rsidRPr="00282051">
        <w:rPr>
          <w:rFonts w:ascii="Arial" w:eastAsia="Times New Roman" w:hAnsi="Arial" w:cs="Arial"/>
        </w:rPr>
        <w:br/>
        <w:t xml:space="preserve">– </w:t>
      </w:r>
      <w:r w:rsidR="00AF13DE" w:rsidRPr="00282051">
        <w:rPr>
          <w:rFonts w:ascii="Arial" w:eastAsia="Times New Roman" w:hAnsi="Arial" w:cs="Arial"/>
        </w:rPr>
        <w:t>nivo</w:t>
      </w:r>
      <w:r w:rsidR="003E4077" w:rsidRPr="00282051">
        <w:rPr>
          <w:rFonts w:ascii="Arial" w:eastAsia="Times New Roman" w:hAnsi="Arial" w:cs="Arial"/>
        </w:rPr>
        <w:t xml:space="preserve"> zaštite IV, s</w:t>
      </w:r>
      <w:r w:rsidR="00AF13DE" w:rsidRPr="00282051">
        <w:rPr>
          <w:rFonts w:ascii="Arial" w:eastAsia="Times New Roman" w:hAnsi="Arial" w:cs="Arial"/>
        </w:rPr>
        <w:t>a</w:t>
      </w:r>
      <w:r w:rsidR="003E4077" w:rsidRPr="00282051">
        <w:rPr>
          <w:rFonts w:ascii="Arial" w:eastAsia="Times New Roman" w:hAnsi="Arial" w:cs="Arial"/>
        </w:rPr>
        <w:t xml:space="preserve"> vjero</w:t>
      </w:r>
      <w:r w:rsidR="00AF13DE" w:rsidRPr="00282051">
        <w:rPr>
          <w:rFonts w:ascii="Arial" w:eastAsia="Times New Roman" w:hAnsi="Arial" w:cs="Arial"/>
        </w:rPr>
        <w:t>vatnoćom</w:t>
      </w:r>
      <w:r w:rsidR="003E4077" w:rsidRPr="00282051">
        <w:rPr>
          <w:rFonts w:ascii="Arial" w:eastAsia="Times New Roman" w:hAnsi="Arial" w:cs="Arial"/>
        </w:rPr>
        <w:t xml:space="preserve"> štete najviše 0,2.</w:t>
      </w:r>
    </w:p>
    <w:p w:rsidR="00BB2005" w:rsidRPr="00DD66B5" w:rsidRDefault="006D5E35" w:rsidP="00B6515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AF13DE" w:rsidRPr="00DD66B5">
        <w:rPr>
          <w:rFonts w:ascii="Arial" w:eastAsia="Times New Roman" w:hAnsi="Arial" w:cs="Arial"/>
          <w:color w:val="000000"/>
        </w:rPr>
        <w:t>istem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573A9B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 xml:space="preserve">se može izvoditi kao </w:t>
      </w:r>
      <w:r w:rsidR="00AF13DE" w:rsidRPr="00DD66B5">
        <w:rPr>
          <w:rFonts w:ascii="Arial" w:eastAsia="Times New Roman" w:hAnsi="Arial" w:cs="Arial"/>
          <w:color w:val="000000"/>
        </w:rPr>
        <w:t>sistem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AF13DE" w:rsidRPr="00DD66B5">
        <w:rPr>
          <w:rFonts w:ascii="Arial" w:eastAsia="Times New Roman" w:hAnsi="Arial" w:cs="Arial"/>
          <w:color w:val="000000"/>
        </w:rPr>
        <w:t>spoljašnje</w:t>
      </w:r>
      <w:r w:rsidR="003E4077" w:rsidRPr="00DD66B5">
        <w:rPr>
          <w:rFonts w:ascii="Arial" w:eastAsia="Times New Roman" w:hAnsi="Arial" w:cs="Arial"/>
          <w:color w:val="000000"/>
        </w:rPr>
        <w:t xml:space="preserve"> zaštite ili </w:t>
      </w:r>
      <w:r w:rsidR="00AF13DE" w:rsidRPr="00DD66B5">
        <w:rPr>
          <w:rFonts w:ascii="Arial" w:eastAsia="Times New Roman" w:hAnsi="Arial" w:cs="Arial"/>
          <w:color w:val="000000"/>
        </w:rPr>
        <w:t>sistem</w:t>
      </w:r>
      <w:r w:rsidR="003E4077" w:rsidRPr="00DD66B5">
        <w:rPr>
          <w:rFonts w:ascii="Arial" w:eastAsia="Times New Roman" w:hAnsi="Arial" w:cs="Arial"/>
          <w:color w:val="000000"/>
        </w:rPr>
        <w:t xml:space="preserve"> unut</w:t>
      </w:r>
      <w:r w:rsidR="00AF13DE" w:rsidRPr="00DD66B5">
        <w:rPr>
          <w:rFonts w:ascii="Arial" w:eastAsia="Times New Roman" w:hAnsi="Arial" w:cs="Arial"/>
          <w:color w:val="000000"/>
        </w:rPr>
        <w:t>rašnje</w:t>
      </w:r>
      <w:r w:rsidR="003E4077" w:rsidRPr="00DD66B5">
        <w:rPr>
          <w:rFonts w:ascii="Arial" w:eastAsia="Times New Roman" w:hAnsi="Arial" w:cs="Arial"/>
          <w:color w:val="000000"/>
        </w:rPr>
        <w:t xml:space="preserve"> zaštite ili kao njihova kombinacija, u kojem slučaju moraju kao jedinstvena cjelina biti međusobno </w:t>
      </w:r>
      <w:r w:rsidR="00EA1759" w:rsidRPr="00DD66B5">
        <w:rPr>
          <w:rFonts w:ascii="Arial" w:eastAsia="Times New Roman" w:hAnsi="Arial" w:cs="Arial"/>
        </w:rPr>
        <w:t>usaglašeni</w:t>
      </w:r>
      <w:r w:rsidR="003E4077" w:rsidRPr="00DD66B5">
        <w:rPr>
          <w:rFonts w:ascii="Arial" w:eastAsia="Times New Roman" w:hAnsi="Arial" w:cs="Arial"/>
        </w:rPr>
        <w:t>.</w:t>
      </w:r>
      <w:r w:rsidR="003E4077" w:rsidRPr="00DD66B5">
        <w:rPr>
          <w:rFonts w:ascii="Arial" w:eastAsia="Times New Roman" w:hAnsi="Arial" w:cs="Arial"/>
          <w:color w:val="000000"/>
        </w:rPr>
        <w:br/>
      </w:r>
      <w:r w:rsidR="000D368F"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>Odabran</w:t>
      </w:r>
      <w:r w:rsidR="00BB2005" w:rsidRPr="00DD66B5">
        <w:rPr>
          <w:rFonts w:ascii="Arial" w:eastAsia="Times New Roman" w:hAnsi="Arial" w:cs="Arial"/>
          <w:color w:val="000000"/>
        </w:rPr>
        <w:t>i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BB2005" w:rsidRPr="00DD66B5">
        <w:rPr>
          <w:rFonts w:ascii="Arial" w:eastAsia="Times New Roman" w:hAnsi="Arial" w:cs="Arial"/>
          <w:color w:val="000000"/>
        </w:rPr>
        <w:t>nivo</w:t>
      </w:r>
      <w:r w:rsidR="003E4077" w:rsidRPr="00DD66B5">
        <w:rPr>
          <w:rFonts w:ascii="Arial" w:eastAsia="Times New Roman" w:hAnsi="Arial" w:cs="Arial"/>
          <w:color w:val="000000"/>
        </w:rPr>
        <w:t xml:space="preserve"> zaštite od </w:t>
      </w:r>
      <w:r w:rsidR="00BB2005" w:rsidRPr="00DD66B5">
        <w:rPr>
          <w:rFonts w:ascii="Arial" w:eastAsia="Times New Roman" w:hAnsi="Arial" w:cs="Arial"/>
          <w:color w:val="000000"/>
        </w:rPr>
        <w:t>atmosferskog pražnjenja</w:t>
      </w:r>
      <w:r w:rsidR="003E4077" w:rsidRPr="00DD66B5">
        <w:rPr>
          <w:rFonts w:ascii="Arial" w:eastAsia="Times New Roman" w:hAnsi="Arial" w:cs="Arial"/>
          <w:color w:val="000000"/>
        </w:rPr>
        <w:t xml:space="preserve"> mora biti </w:t>
      </w:r>
      <w:r w:rsidR="00EA1759" w:rsidRPr="00DD66B5">
        <w:rPr>
          <w:rFonts w:ascii="Arial" w:eastAsia="Times New Roman" w:hAnsi="Arial" w:cs="Arial"/>
        </w:rPr>
        <w:t>usaglašen</w:t>
      </w:r>
      <w:r w:rsidR="003E4077" w:rsidRPr="00DD66B5">
        <w:rPr>
          <w:rFonts w:ascii="Arial" w:eastAsia="Times New Roman" w:hAnsi="Arial" w:cs="Arial"/>
          <w:color w:val="000000"/>
        </w:rPr>
        <w:t xml:space="preserve"> s</w:t>
      </w:r>
      <w:r w:rsidR="00BB2005" w:rsidRPr="00DD66B5">
        <w:rPr>
          <w:rFonts w:ascii="Arial" w:eastAsia="Times New Roman" w:hAnsi="Arial" w:cs="Arial"/>
          <w:color w:val="000000"/>
        </w:rPr>
        <w:t>a</w:t>
      </w:r>
      <w:r w:rsidR="003E4077" w:rsidRPr="00DD66B5">
        <w:rPr>
          <w:rFonts w:ascii="Arial" w:eastAsia="Times New Roman" w:hAnsi="Arial" w:cs="Arial"/>
          <w:color w:val="000000"/>
        </w:rPr>
        <w:t xml:space="preserve"> procijenjenim rizikom od </w:t>
      </w:r>
      <w:r w:rsidR="00BB2005" w:rsidRPr="00DD66B5">
        <w:rPr>
          <w:rFonts w:ascii="Arial" w:eastAsia="Times New Roman" w:hAnsi="Arial" w:cs="Arial"/>
          <w:color w:val="000000"/>
        </w:rPr>
        <w:t>atmosferskog pražnjenja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BB2005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7</w:t>
      </w:r>
    </w:p>
    <w:p w:rsidR="00BB2005" w:rsidRDefault="00C67107" w:rsidP="001839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Elementi</w:t>
      </w:r>
      <w:r w:rsidR="00053F6C" w:rsidRPr="00053F6C">
        <w:rPr>
          <w:rFonts w:ascii="Arial" w:eastAsia="Times New Roman" w:hAnsi="Arial" w:cs="Arial"/>
        </w:rPr>
        <w:t xml:space="preserve"> </w:t>
      </w:r>
      <w:r w:rsidR="00E36EB5" w:rsidRPr="00053F6C">
        <w:rPr>
          <w:rFonts w:ascii="Arial" w:eastAsia="Times New Roman" w:hAnsi="Arial" w:cs="Arial"/>
        </w:rPr>
        <w:t>s</w:t>
      </w:r>
      <w:r w:rsidR="00E36EB5" w:rsidRPr="00F13F35">
        <w:rPr>
          <w:rFonts w:ascii="Arial" w:eastAsia="Times New Roman" w:hAnsi="Arial" w:cs="Arial"/>
        </w:rPr>
        <w:t xml:space="preserve">istema zaštite </w:t>
      </w:r>
      <w:r w:rsidR="003E4077" w:rsidRPr="00F13F35">
        <w:rPr>
          <w:rFonts w:ascii="Arial" w:eastAsia="Times New Roman" w:hAnsi="Arial" w:cs="Arial"/>
        </w:rPr>
        <w:t xml:space="preserve">na koje se primjenjuje ovaj </w:t>
      </w:r>
      <w:r w:rsidR="00BB2005" w:rsidRPr="00F13F35">
        <w:rPr>
          <w:rFonts w:ascii="Arial" w:eastAsia="Times New Roman" w:hAnsi="Arial" w:cs="Arial"/>
        </w:rPr>
        <w:t>pravilnik su</w:t>
      </w:r>
      <w:r w:rsidR="003E4077" w:rsidRPr="00F13F35">
        <w:rPr>
          <w:rFonts w:ascii="Arial" w:eastAsia="Times New Roman" w:hAnsi="Arial" w:cs="Arial"/>
        </w:rPr>
        <w:t>:</w:t>
      </w:r>
      <w:r w:rsidR="003E4077" w:rsidRPr="00F13F35">
        <w:rPr>
          <w:rFonts w:ascii="Arial" w:eastAsia="Times New Roman" w:hAnsi="Arial" w:cs="Arial"/>
        </w:rPr>
        <w:br/>
        <w:t>- hvataljke, odvodi i uzemljivači,</w:t>
      </w:r>
      <w:r w:rsidR="003E4077" w:rsidRPr="00F13F35">
        <w:rPr>
          <w:rFonts w:ascii="Arial" w:eastAsia="Times New Roman" w:hAnsi="Arial" w:cs="Arial"/>
        </w:rPr>
        <w:br/>
      </w:r>
      <w:r w:rsidR="003E4077" w:rsidRPr="00DD66B5">
        <w:rPr>
          <w:rFonts w:ascii="Arial" w:eastAsia="Times New Roman" w:hAnsi="Arial" w:cs="Arial"/>
          <w:color w:val="000000"/>
        </w:rPr>
        <w:t>- spojn</w:t>
      </w:r>
      <w:r w:rsidR="00305EC4">
        <w:rPr>
          <w:rFonts w:ascii="Arial" w:eastAsia="Times New Roman" w:hAnsi="Arial" w:cs="Arial"/>
          <w:color w:val="000000"/>
        </w:rPr>
        <w:t>i elementi</w:t>
      </w:r>
      <w:r w:rsidR="003E4077" w:rsidRPr="001C6D4C">
        <w:rPr>
          <w:rFonts w:ascii="Arial" w:eastAsia="Times New Roman" w:hAnsi="Arial" w:cs="Arial"/>
          <w:color w:val="000000" w:themeColor="text1"/>
        </w:rPr>
        <w:t>, potpor</w:t>
      </w:r>
      <w:r w:rsidR="00573A9B" w:rsidRPr="001C6D4C">
        <w:rPr>
          <w:rFonts w:ascii="Arial" w:eastAsia="Times New Roman" w:hAnsi="Arial" w:cs="Arial"/>
          <w:color w:val="000000" w:themeColor="text1"/>
        </w:rPr>
        <w:t>nj</w:t>
      </w:r>
      <w:r w:rsidR="003E4077" w:rsidRPr="001C6D4C">
        <w:rPr>
          <w:rFonts w:ascii="Arial" w:eastAsia="Times New Roman" w:hAnsi="Arial" w:cs="Arial"/>
          <w:color w:val="000000" w:themeColor="text1"/>
        </w:rPr>
        <w:t>i</w:t>
      </w:r>
      <w:r w:rsidR="00BA3ED1" w:rsidRPr="001C6D4C">
        <w:rPr>
          <w:rFonts w:ascii="Arial" w:eastAsia="Times New Roman" w:hAnsi="Arial" w:cs="Arial"/>
          <w:color w:val="000000" w:themeColor="text1"/>
        </w:rPr>
        <w:t xml:space="preserve"> </w:t>
      </w:r>
      <w:r w:rsidR="00573A9B" w:rsidRPr="00DD66B5">
        <w:rPr>
          <w:rFonts w:ascii="Arial" w:eastAsia="Times New Roman" w:hAnsi="Arial" w:cs="Arial"/>
          <w:color w:val="000000"/>
        </w:rPr>
        <w:t>(</w:t>
      </w:r>
      <w:r w:rsidR="00BA3ED1" w:rsidRPr="00DD66B5">
        <w:rPr>
          <w:rFonts w:ascii="Arial" w:eastAsia="Times New Roman" w:hAnsi="Arial" w:cs="Arial"/>
        </w:rPr>
        <w:t>nosači</w:t>
      </w:r>
      <w:r w:rsidR="00573A9B" w:rsidRPr="00DD66B5">
        <w:rPr>
          <w:rFonts w:ascii="Arial" w:eastAsia="Times New Roman" w:hAnsi="Arial" w:cs="Arial"/>
        </w:rPr>
        <w:t>)</w:t>
      </w:r>
      <w:r w:rsidR="003E4077" w:rsidRPr="00DD66B5">
        <w:rPr>
          <w:rFonts w:ascii="Arial" w:eastAsia="Times New Roman" w:hAnsi="Arial" w:cs="Arial"/>
          <w:color w:val="000000"/>
        </w:rPr>
        <w:t>, kućišta,</w:t>
      </w:r>
      <w:r w:rsidR="003E4077" w:rsidRPr="00DD66B5">
        <w:rPr>
          <w:rFonts w:ascii="Arial" w:eastAsia="Times New Roman" w:hAnsi="Arial" w:cs="Arial"/>
          <w:color w:val="000000"/>
        </w:rPr>
        <w:br/>
        <w:t xml:space="preserve">- odvodnici struje </w:t>
      </w:r>
      <w:r w:rsidR="00BB2005" w:rsidRPr="00DD66B5">
        <w:rPr>
          <w:rFonts w:ascii="Arial" w:eastAsia="Times New Roman" w:hAnsi="Arial" w:cs="Arial"/>
          <w:color w:val="000000"/>
        </w:rPr>
        <w:t>groma</w:t>
      </w:r>
      <w:r w:rsidR="003E4077" w:rsidRPr="00DD66B5">
        <w:rPr>
          <w:rFonts w:ascii="Arial" w:eastAsia="Times New Roman" w:hAnsi="Arial" w:cs="Arial"/>
          <w:color w:val="000000"/>
        </w:rPr>
        <w:t xml:space="preserve"> i odvodnici prenapona,</w:t>
      </w:r>
      <w:r w:rsidR="00BB2005" w:rsidRPr="00DD66B5">
        <w:rPr>
          <w:rFonts w:ascii="Arial" w:eastAsia="Times New Roman" w:hAnsi="Arial" w:cs="Arial"/>
          <w:color w:val="000000"/>
        </w:rPr>
        <w:t xml:space="preserve"> </w:t>
      </w:r>
      <w:r w:rsidR="003E4077" w:rsidRPr="00DD66B5">
        <w:rPr>
          <w:rFonts w:ascii="Arial" w:eastAsia="Times New Roman" w:hAnsi="Arial" w:cs="Arial"/>
          <w:color w:val="000000"/>
        </w:rPr>
        <w:br/>
        <w:t>- iskrišta za odvajanje.</w:t>
      </w:r>
      <w:r w:rsidR="00BB2005" w:rsidRPr="00DD66B5">
        <w:rPr>
          <w:rFonts w:ascii="Arial" w:eastAsia="Times New Roman" w:hAnsi="Arial" w:cs="Arial"/>
          <w:color w:val="000000"/>
        </w:rPr>
        <w:t xml:space="preserve"> </w:t>
      </w:r>
    </w:p>
    <w:p w:rsidR="0018390F" w:rsidRPr="00DD66B5" w:rsidRDefault="0018390F" w:rsidP="001839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BB2005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 xml:space="preserve">Član </w:t>
      </w:r>
      <w:r w:rsidR="006016D0" w:rsidRPr="000D368F">
        <w:rPr>
          <w:rFonts w:ascii="Arial" w:eastAsia="Times New Roman" w:hAnsi="Arial" w:cs="Arial"/>
          <w:b/>
          <w:color w:val="000000"/>
        </w:rPr>
        <w:t>8</w:t>
      </w:r>
    </w:p>
    <w:p w:rsidR="002C748A" w:rsidRDefault="00305EC4" w:rsidP="0018390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Element</w:t>
      </w:r>
      <w:r w:rsidR="00053F6C">
        <w:rPr>
          <w:rFonts w:ascii="Arial" w:eastAsia="Times New Roman" w:hAnsi="Arial" w:cs="Arial"/>
        </w:rPr>
        <w:t xml:space="preserve"> </w:t>
      </w:r>
      <w:r w:rsidR="00384EE2" w:rsidRPr="00F13F35">
        <w:rPr>
          <w:rFonts w:ascii="Arial" w:eastAsia="Times New Roman" w:hAnsi="Arial" w:cs="Arial"/>
        </w:rPr>
        <w:t xml:space="preserve">sistema zaštite </w:t>
      </w:r>
      <w:r w:rsidR="003E4077" w:rsidRPr="00F13F35">
        <w:rPr>
          <w:rFonts w:ascii="Arial" w:eastAsia="Times New Roman" w:hAnsi="Arial" w:cs="Arial"/>
        </w:rPr>
        <w:t xml:space="preserve">se može ugraditi u </w:t>
      </w:r>
      <w:r w:rsidR="00BB2005" w:rsidRPr="00F13F35">
        <w:rPr>
          <w:rFonts w:ascii="Arial" w:eastAsia="Times New Roman" w:hAnsi="Arial" w:cs="Arial"/>
        </w:rPr>
        <w:t>sistem</w:t>
      </w:r>
      <w:r w:rsidR="003E4077" w:rsidRPr="00F13F35">
        <w:rPr>
          <w:rFonts w:ascii="Arial" w:eastAsia="Times New Roman" w:hAnsi="Arial" w:cs="Arial"/>
        </w:rPr>
        <w:t xml:space="preserve"> </w:t>
      </w:r>
      <w:r w:rsidR="008A444B" w:rsidRPr="00F13F35">
        <w:rPr>
          <w:rFonts w:ascii="Arial" w:eastAsia="Times New Roman" w:hAnsi="Arial" w:cs="Arial"/>
        </w:rPr>
        <w:t xml:space="preserve">zaštite </w:t>
      </w:r>
      <w:r w:rsidR="003E4077" w:rsidRPr="00F13F35">
        <w:rPr>
          <w:rFonts w:ascii="Arial" w:eastAsia="Times New Roman" w:hAnsi="Arial" w:cs="Arial"/>
        </w:rPr>
        <w:t xml:space="preserve">odnosno u/na </w:t>
      </w:r>
      <w:r w:rsidR="00BB2005" w:rsidRPr="00F13F35">
        <w:rPr>
          <w:rFonts w:ascii="Arial" w:eastAsia="Times New Roman" w:hAnsi="Arial" w:cs="Arial"/>
        </w:rPr>
        <w:t>objekat</w:t>
      </w:r>
      <w:r w:rsidR="003E4077" w:rsidRPr="00F13F35">
        <w:rPr>
          <w:rFonts w:ascii="Arial" w:eastAsia="Times New Roman" w:hAnsi="Arial" w:cs="Arial"/>
        </w:rPr>
        <w:t xml:space="preserve"> ako ispunjava zahtjeve posebnih propisa</w:t>
      </w:r>
      <w:r w:rsidR="00BB778C" w:rsidRPr="00F13F35">
        <w:rPr>
          <w:rFonts w:ascii="Arial" w:eastAsia="Times New Roman" w:hAnsi="Arial" w:cs="Arial"/>
        </w:rPr>
        <w:t xml:space="preserve">, </w:t>
      </w:r>
      <w:r w:rsidR="003E4077" w:rsidRPr="00F13F35">
        <w:rPr>
          <w:rFonts w:ascii="Arial" w:eastAsia="Times New Roman" w:hAnsi="Arial" w:cs="Arial"/>
        </w:rPr>
        <w:t xml:space="preserve">ako </w:t>
      </w:r>
      <w:r w:rsidR="0033529B" w:rsidRPr="00F13F35">
        <w:rPr>
          <w:rFonts w:ascii="Arial" w:eastAsia="Times New Roman" w:hAnsi="Arial" w:cs="Arial"/>
        </w:rPr>
        <w:t xml:space="preserve">ispunjava zahtjeve posebnog propisa, ako je označen iako je za njega izdata </w:t>
      </w:r>
      <w:r w:rsidR="0033529B" w:rsidRPr="00094BF9">
        <w:rPr>
          <w:rFonts w:ascii="Arial" w:eastAsia="Times New Roman" w:hAnsi="Arial" w:cs="Arial"/>
        </w:rPr>
        <w:t xml:space="preserve">deklaracija o </w:t>
      </w:r>
      <w:proofErr w:type="gramStart"/>
      <w:r w:rsidR="0033529B" w:rsidRPr="00094BF9">
        <w:rPr>
          <w:rFonts w:ascii="Arial" w:eastAsia="Times New Roman" w:hAnsi="Arial" w:cs="Arial"/>
        </w:rPr>
        <w:t>usaglašenosti</w:t>
      </w:r>
      <w:r w:rsidR="0033529B" w:rsidRPr="00F13F35">
        <w:rPr>
          <w:rFonts w:ascii="Arial" w:eastAsia="Times New Roman" w:hAnsi="Arial" w:cs="Arial"/>
        </w:rPr>
        <w:t xml:space="preserve"> </w:t>
      </w:r>
      <w:r w:rsidR="003E4077" w:rsidRPr="00F13F35">
        <w:rPr>
          <w:rFonts w:ascii="Arial" w:eastAsia="Times New Roman" w:hAnsi="Arial" w:cs="Arial"/>
        </w:rPr>
        <w:t xml:space="preserve"> </w:t>
      </w:r>
      <w:r w:rsidR="0033529B" w:rsidRPr="00F13F35">
        <w:rPr>
          <w:rFonts w:ascii="Arial" w:eastAsia="Times New Roman" w:hAnsi="Arial" w:cs="Arial"/>
        </w:rPr>
        <w:t>u</w:t>
      </w:r>
      <w:proofErr w:type="gramEnd"/>
      <w:r w:rsidR="0033529B" w:rsidRPr="00F13F35">
        <w:rPr>
          <w:rFonts w:ascii="Arial" w:eastAsia="Times New Roman" w:hAnsi="Arial" w:cs="Arial"/>
        </w:rPr>
        <w:t xml:space="preserve"> </w:t>
      </w:r>
      <w:r w:rsidR="003E4077" w:rsidRPr="00F13F35">
        <w:rPr>
          <w:rFonts w:ascii="Arial" w:eastAsia="Times New Roman" w:hAnsi="Arial" w:cs="Arial"/>
        </w:rPr>
        <w:t>skladu s</w:t>
      </w:r>
      <w:r w:rsidR="006016D0" w:rsidRPr="00F13F35">
        <w:rPr>
          <w:rFonts w:ascii="Arial" w:eastAsia="Times New Roman" w:hAnsi="Arial" w:cs="Arial"/>
        </w:rPr>
        <w:t>a</w:t>
      </w:r>
      <w:r w:rsidR="003E4077" w:rsidRPr="00F13F35">
        <w:rPr>
          <w:rFonts w:ascii="Arial" w:eastAsia="Times New Roman" w:hAnsi="Arial" w:cs="Arial"/>
        </w:rPr>
        <w:t xml:space="preserve"> posebnim propisom.</w:t>
      </w:r>
    </w:p>
    <w:p w:rsidR="002C748A" w:rsidRDefault="000D368F" w:rsidP="0018390F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305EC4">
        <w:rPr>
          <w:rFonts w:ascii="Arial" w:eastAsia="Times New Roman" w:hAnsi="Arial" w:cs="Arial"/>
        </w:rPr>
        <w:t>Elementi</w:t>
      </w:r>
      <w:r w:rsidR="00053F6C">
        <w:rPr>
          <w:rFonts w:ascii="Arial" w:eastAsia="Times New Roman" w:hAnsi="Arial" w:cs="Arial"/>
        </w:rPr>
        <w:t xml:space="preserve"> </w:t>
      </w:r>
      <w:r w:rsidR="002C748A" w:rsidRPr="002C748A">
        <w:rPr>
          <w:rFonts w:ascii="Arial" w:eastAsia="Times New Roman" w:hAnsi="Arial" w:cs="Arial"/>
        </w:rPr>
        <w:t xml:space="preserve">gromobranske instalacije od kojih se izvode sistemi zaštite moraju biti međusobno usaglašeni na način da nakon izvođenja sistema zaštite obezbjeđuju ispunjavanje zahtjeva </w:t>
      </w:r>
      <w:r w:rsidR="006D5E35">
        <w:rPr>
          <w:rFonts w:ascii="Arial" w:eastAsia="Times New Roman" w:hAnsi="Arial" w:cs="Arial"/>
        </w:rPr>
        <w:t>utvrđenih</w:t>
      </w:r>
      <w:r w:rsidR="002C748A" w:rsidRPr="002C748A">
        <w:rPr>
          <w:rFonts w:ascii="Arial" w:eastAsia="Times New Roman" w:hAnsi="Arial" w:cs="Arial"/>
        </w:rPr>
        <w:t xml:space="preserve"> ovim pravilnikom.</w:t>
      </w:r>
    </w:p>
    <w:p w:rsidR="0018390F" w:rsidRPr="00F13F35" w:rsidRDefault="0018390F" w:rsidP="0018390F">
      <w:pPr>
        <w:spacing w:after="0"/>
        <w:jc w:val="both"/>
        <w:rPr>
          <w:rFonts w:ascii="Arial" w:eastAsia="Times New Roman" w:hAnsi="Arial" w:cs="Arial"/>
        </w:rPr>
      </w:pPr>
    </w:p>
    <w:p w:rsidR="00CD4125" w:rsidRPr="000D368F" w:rsidRDefault="003E4077" w:rsidP="00183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1C6D4C">
        <w:rPr>
          <w:rFonts w:ascii="Arial" w:eastAsia="Times New Roman" w:hAnsi="Arial" w:cs="Arial"/>
          <w:b/>
        </w:rPr>
        <w:t>Član 9</w:t>
      </w:r>
    </w:p>
    <w:p w:rsidR="00B65159" w:rsidRDefault="000D368F" w:rsidP="00B651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CD4125" w:rsidRPr="00F13F35">
        <w:rPr>
          <w:rFonts w:ascii="Arial" w:eastAsia="Times New Roman" w:hAnsi="Arial" w:cs="Arial"/>
        </w:rPr>
        <w:t>Izrazi upotr</w:t>
      </w:r>
      <w:r w:rsidR="00E749E7" w:rsidRPr="00F13F35">
        <w:rPr>
          <w:rFonts w:ascii="Arial" w:eastAsia="Times New Roman" w:hAnsi="Arial" w:cs="Arial"/>
        </w:rPr>
        <w:t>ij</w:t>
      </w:r>
      <w:r w:rsidR="00CD4125" w:rsidRPr="00F13F35">
        <w:rPr>
          <w:rFonts w:ascii="Arial" w:eastAsia="Times New Roman" w:hAnsi="Arial" w:cs="Arial"/>
        </w:rPr>
        <w:t>ebljeni u ovom pravilniku imaju slijedeće značenje:</w:t>
      </w:r>
    </w:p>
    <w:p w:rsidR="00B65159" w:rsidRPr="00B65159" w:rsidRDefault="00CD4125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</w:rPr>
        <w:t>grom</w:t>
      </w:r>
      <w:r w:rsidR="003E4077" w:rsidRPr="00B65159">
        <w:rPr>
          <w:rFonts w:ascii="Arial" w:eastAsia="Times New Roman" w:hAnsi="Arial" w:cs="Arial"/>
        </w:rPr>
        <w:t xml:space="preserve"> </w:t>
      </w:r>
      <w:r w:rsidR="00D9251F" w:rsidRPr="00B65159">
        <w:rPr>
          <w:rFonts w:ascii="Arial" w:eastAsia="Times New Roman" w:hAnsi="Arial" w:cs="Arial"/>
        </w:rPr>
        <w:t xml:space="preserve">je </w:t>
      </w:r>
      <w:r w:rsidR="008D669D" w:rsidRPr="00B65159">
        <w:rPr>
          <w:rFonts w:ascii="Arial" w:eastAsia="Times New Roman" w:hAnsi="Arial" w:cs="Arial"/>
        </w:rPr>
        <w:t xml:space="preserve">direktno </w:t>
      </w:r>
      <w:r w:rsidR="003E4077" w:rsidRPr="00B65159">
        <w:rPr>
          <w:rFonts w:ascii="Arial" w:eastAsia="Times New Roman" w:hAnsi="Arial" w:cs="Arial"/>
        </w:rPr>
        <w:t xml:space="preserve">atmosfersko električno </w:t>
      </w:r>
      <w:r w:rsidR="00EA3F5F" w:rsidRPr="00B65159">
        <w:rPr>
          <w:rFonts w:ascii="Arial" w:eastAsia="Times New Roman" w:hAnsi="Arial" w:cs="Arial"/>
        </w:rPr>
        <w:t>pražnjenje</w:t>
      </w:r>
      <w:r w:rsidR="003E4077" w:rsidRPr="00B65159">
        <w:rPr>
          <w:rFonts w:ascii="Arial" w:eastAsia="Times New Roman" w:hAnsi="Arial" w:cs="Arial"/>
        </w:rPr>
        <w:t xml:space="preserve"> između oblaka i zemlje koje se sastoji od jednog ili više pojedinačnih udara</w:t>
      </w:r>
      <w:r w:rsidR="00EA3F5F" w:rsidRPr="00B65159">
        <w:rPr>
          <w:rFonts w:ascii="Arial" w:eastAsia="Times New Roman" w:hAnsi="Arial" w:cs="Arial"/>
        </w:rPr>
        <w:t>;</w:t>
      </w:r>
    </w:p>
    <w:p w:rsidR="00B65159" w:rsidRPr="00B65159" w:rsidRDefault="00CD4125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</w:rPr>
        <w:t xml:space="preserve">dovodni vod </w:t>
      </w:r>
      <w:r w:rsidR="00D9251F" w:rsidRPr="00B65159">
        <w:rPr>
          <w:rFonts w:ascii="Arial" w:eastAsia="Times New Roman" w:hAnsi="Arial" w:cs="Arial"/>
        </w:rPr>
        <w:t>je</w:t>
      </w:r>
      <w:r w:rsidRPr="00B65159">
        <w:rPr>
          <w:rFonts w:ascii="Arial" w:eastAsia="Times New Roman" w:hAnsi="Arial" w:cs="Arial"/>
        </w:rPr>
        <w:t xml:space="preserve"> kabal, nadzemni vod, cjevovod - vod koji ulazi u objekat sa vanjske strane i služi za snabdijevanje energijom, vodom, </w:t>
      </w:r>
      <w:r w:rsidR="009C48AE" w:rsidRPr="00B65159">
        <w:rPr>
          <w:rFonts w:ascii="Arial" w:eastAsia="Times New Roman" w:hAnsi="Arial" w:cs="Arial"/>
        </w:rPr>
        <w:t>gasom</w:t>
      </w:r>
      <w:r w:rsidRPr="00B65159">
        <w:rPr>
          <w:rFonts w:ascii="Arial" w:eastAsia="Times New Roman" w:hAnsi="Arial" w:cs="Arial"/>
        </w:rPr>
        <w:t xml:space="preserve"> ili u telekomunik</w:t>
      </w:r>
      <w:r w:rsidR="006016D0" w:rsidRPr="00B65159">
        <w:rPr>
          <w:rFonts w:ascii="Arial" w:eastAsia="Times New Roman" w:hAnsi="Arial" w:cs="Arial"/>
        </w:rPr>
        <w:t>a</w:t>
      </w:r>
      <w:r w:rsidR="009C48AE" w:rsidRPr="00B65159">
        <w:rPr>
          <w:rFonts w:ascii="Arial" w:eastAsia="Times New Roman" w:hAnsi="Arial" w:cs="Arial"/>
        </w:rPr>
        <w:t>cione</w:t>
      </w:r>
      <w:r w:rsidRPr="00B65159">
        <w:rPr>
          <w:rFonts w:ascii="Arial" w:eastAsia="Times New Roman" w:hAnsi="Arial" w:cs="Arial"/>
        </w:rPr>
        <w:t xml:space="preserve"> svrhe za predmetni objekat i svaki drugi metalni cjevovod čija se dužina obračunava prema standardima iz Priloga B ovog pravilnika</w:t>
      </w:r>
      <w:r w:rsidR="009C48AE" w:rsidRPr="00B65159">
        <w:rPr>
          <w:rFonts w:ascii="Arial" w:eastAsia="Times New Roman" w:hAnsi="Arial" w:cs="Arial"/>
        </w:rPr>
        <w:t>;</w:t>
      </w:r>
    </w:p>
    <w:p w:rsidR="00B65159" w:rsidRPr="00B65159" w:rsidRDefault="00CD4125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</w:rPr>
        <w:t>parametri struje udara groma</w:t>
      </w:r>
      <w:r w:rsidR="00D9251F" w:rsidRPr="00B65159">
        <w:rPr>
          <w:rFonts w:ascii="Arial" w:eastAsia="Times New Roman" w:hAnsi="Arial" w:cs="Arial"/>
        </w:rPr>
        <w:t xml:space="preserve"> su</w:t>
      </w:r>
      <w:r w:rsidRPr="00B65159">
        <w:rPr>
          <w:rFonts w:ascii="Arial" w:eastAsia="Times New Roman" w:hAnsi="Arial" w:cs="Arial"/>
        </w:rPr>
        <w:t xml:space="preserve"> karakteristične vrijednosti uz pomoć kojih se izračunavaju elektromagnetni, mehanički i termički efekti udara groma</w:t>
      </w:r>
      <w:r w:rsidR="009C48AE" w:rsidRPr="00B65159">
        <w:rPr>
          <w:rFonts w:ascii="Arial" w:eastAsia="Times New Roman" w:hAnsi="Arial" w:cs="Arial"/>
        </w:rPr>
        <w:t>;</w:t>
      </w:r>
    </w:p>
    <w:p w:rsidR="00B65159" w:rsidRPr="00B65159" w:rsidRDefault="00703275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</w:rPr>
        <w:t>sistem zaštite je</w:t>
      </w:r>
      <w:r w:rsidR="003E4077" w:rsidRPr="00B65159">
        <w:rPr>
          <w:rFonts w:ascii="Arial" w:eastAsia="Times New Roman" w:hAnsi="Arial" w:cs="Arial"/>
        </w:rPr>
        <w:t xml:space="preserve"> međusobno povezani unut</w:t>
      </w:r>
      <w:r w:rsidR="00CD4125" w:rsidRPr="00B65159">
        <w:rPr>
          <w:rFonts w:ascii="Arial" w:eastAsia="Times New Roman" w:hAnsi="Arial" w:cs="Arial"/>
        </w:rPr>
        <w:t>rašnji</w:t>
      </w:r>
      <w:r w:rsidR="003E4077" w:rsidRPr="00B65159">
        <w:rPr>
          <w:rFonts w:ascii="Arial" w:eastAsia="Times New Roman" w:hAnsi="Arial" w:cs="Arial"/>
        </w:rPr>
        <w:t xml:space="preserve"> i </w:t>
      </w:r>
      <w:r w:rsidR="00CD4125" w:rsidRPr="00B65159">
        <w:rPr>
          <w:rFonts w:ascii="Arial" w:eastAsia="Times New Roman" w:hAnsi="Arial" w:cs="Arial"/>
        </w:rPr>
        <w:t>spoljašnji</w:t>
      </w:r>
      <w:r w:rsidR="003E4077" w:rsidRPr="00B65159">
        <w:rPr>
          <w:rFonts w:ascii="Arial" w:eastAsia="Times New Roman" w:hAnsi="Arial" w:cs="Arial"/>
        </w:rPr>
        <w:t xml:space="preserve"> s</w:t>
      </w:r>
      <w:r w:rsidR="00CD4125" w:rsidRPr="00B65159">
        <w:rPr>
          <w:rFonts w:ascii="Arial" w:eastAsia="Times New Roman" w:hAnsi="Arial" w:cs="Arial"/>
        </w:rPr>
        <w:t>istem</w:t>
      </w:r>
      <w:r w:rsidR="003E4077" w:rsidRPr="00B65159">
        <w:rPr>
          <w:rFonts w:ascii="Arial" w:eastAsia="Times New Roman" w:hAnsi="Arial" w:cs="Arial"/>
        </w:rPr>
        <w:t xml:space="preserve"> zaštite kojim se smanjuje vjero</w:t>
      </w:r>
      <w:r w:rsidR="00CD4125" w:rsidRPr="00B65159">
        <w:rPr>
          <w:rFonts w:ascii="Arial" w:eastAsia="Times New Roman" w:hAnsi="Arial" w:cs="Arial"/>
        </w:rPr>
        <w:t>vatnoća</w:t>
      </w:r>
      <w:r w:rsidR="003E4077" w:rsidRPr="00B65159">
        <w:rPr>
          <w:rFonts w:ascii="Arial" w:eastAsia="Times New Roman" w:hAnsi="Arial" w:cs="Arial"/>
        </w:rPr>
        <w:t xml:space="preserve"> nastanka štet</w:t>
      </w:r>
      <w:r w:rsidR="00D92F52" w:rsidRPr="00B65159">
        <w:rPr>
          <w:rFonts w:ascii="Arial" w:eastAsia="Times New Roman" w:hAnsi="Arial" w:cs="Arial"/>
        </w:rPr>
        <w:t>e</w:t>
      </w:r>
      <w:r w:rsidR="003E4077" w:rsidRPr="00B65159">
        <w:rPr>
          <w:rFonts w:ascii="Arial" w:eastAsia="Times New Roman" w:hAnsi="Arial" w:cs="Arial"/>
        </w:rPr>
        <w:t xml:space="preserve"> na </w:t>
      </w:r>
      <w:r w:rsidR="00CD4125" w:rsidRPr="00B65159">
        <w:rPr>
          <w:rFonts w:ascii="Arial" w:eastAsia="Times New Roman" w:hAnsi="Arial" w:cs="Arial"/>
        </w:rPr>
        <w:t>objektu</w:t>
      </w:r>
      <w:r w:rsidR="003E4077" w:rsidRPr="00B65159">
        <w:rPr>
          <w:rFonts w:ascii="Arial" w:eastAsia="Times New Roman" w:hAnsi="Arial" w:cs="Arial"/>
        </w:rPr>
        <w:t xml:space="preserve"> zbog udara </w:t>
      </w:r>
      <w:r w:rsidR="00CD4125" w:rsidRPr="00B65159">
        <w:rPr>
          <w:rFonts w:ascii="Arial" w:eastAsia="Times New Roman" w:hAnsi="Arial" w:cs="Arial"/>
        </w:rPr>
        <w:t>groma</w:t>
      </w:r>
      <w:r w:rsidR="009C48AE" w:rsidRPr="00B65159">
        <w:rPr>
          <w:rFonts w:ascii="Arial" w:eastAsia="Times New Roman" w:hAnsi="Arial" w:cs="Arial"/>
        </w:rPr>
        <w:t>;</w:t>
      </w:r>
    </w:p>
    <w:p w:rsidR="00B65159" w:rsidRPr="00B65159" w:rsidRDefault="003E4077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B65159">
        <w:rPr>
          <w:rFonts w:ascii="Arial" w:eastAsia="Times New Roman" w:hAnsi="Arial" w:cs="Arial"/>
        </w:rPr>
        <w:t xml:space="preserve">rizik </w:t>
      </w:r>
      <w:r w:rsidR="00703275" w:rsidRPr="00B65159">
        <w:rPr>
          <w:rFonts w:ascii="Arial" w:eastAsia="Times New Roman" w:hAnsi="Arial" w:cs="Arial"/>
        </w:rPr>
        <w:t xml:space="preserve">je </w:t>
      </w:r>
      <w:r w:rsidR="00E82B99" w:rsidRPr="00B65159">
        <w:rPr>
          <w:rFonts w:ascii="Arial" w:eastAsia="Times New Roman" w:hAnsi="Arial" w:cs="Arial"/>
        </w:rPr>
        <w:t xml:space="preserve">vjerovatnoća </w:t>
      </w:r>
      <w:r w:rsidRPr="00B65159">
        <w:rPr>
          <w:rFonts w:ascii="Arial" w:eastAsia="Times New Roman" w:hAnsi="Arial" w:cs="Arial"/>
        </w:rPr>
        <w:t>godišnj</w:t>
      </w:r>
      <w:r w:rsidR="00E82B99" w:rsidRPr="00B65159">
        <w:rPr>
          <w:rFonts w:ascii="Arial" w:eastAsia="Times New Roman" w:hAnsi="Arial" w:cs="Arial"/>
        </w:rPr>
        <w:t>eg</w:t>
      </w:r>
      <w:r w:rsidRPr="00B65159">
        <w:rPr>
          <w:rFonts w:ascii="Arial" w:eastAsia="Times New Roman" w:hAnsi="Arial" w:cs="Arial"/>
        </w:rPr>
        <w:t xml:space="preserve"> gubitk</w:t>
      </w:r>
      <w:r w:rsidR="00844C4E" w:rsidRPr="00B65159">
        <w:rPr>
          <w:rFonts w:ascii="Arial" w:eastAsia="Times New Roman" w:hAnsi="Arial" w:cs="Arial"/>
        </w:rPr>
        <w:t>a</w:t>
      </w:r>
      <w:r w:rsidRPr="00B65159">
        <w:rPr>
          <w:rFonts w:ascii="Arial" w:eastAsia="Times New Roman" w:hAnsi="Arial" w:cs="Arial"/>
        </w:rPr>
        <w:t xml:space="preserve"> (ljudi i dobara</w:t>
      </w:r>
      <w:r w:rsidRPr="00B65159">
        <w:rPr>
          <w:rFonts w:ascii="Arial" w:eastAsia="Times New Roman" w:hAnsi="Arial" w:cs="Arial"/>
          <w:color w:val="000000"/>
        </w:rPr>
        <w:t xml:space="preserve">) zbog udara </w:t>
      </w:r>
      <w:r w:rsidR="00CD4125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 xml:space="preserve"> u odnosu na vrijednost (ljudi i dobara) </w:t>
      </w:r>
      <w:r w:rsidR="00CD4125" w:rsidRPr="00B65159">
        <w:rPr>
          <w:rFonts w:ascii="Arial" w:eastAsia="Times New Roman" w:hAnsi="Arial" w:cs="Arial"/>
          <w:color w:val="000000"/>
        </w:rPr>
        <w:t>objekta</w:t>
      </w:r>
      <w:r w:rsidRPr="00B65159">
        <w:rPr>
          <w:rFonts w:ascii="Arial" w:eastAsia="Times New Roman" w:hAnsi="Arial" w:cs="Arial"/>
          <w:color w:val="000000"/>
        </w:rPr>
        <w:t xml:space="preserve"> koj</w:t>
      </w:r>
      <w:r w:rsidR="00CD4125" w:rsidRPr="00B65159">
        <w:rPr>
          <w:rFonts w:ascii="Arial" w:eastAsia="Times New Roman" w:hAnsi="Arial" w:cs="Arial"/>
          <w:color w:val="000000"/>
        </w:rPr>
        <w:t>i</w:t>
      </w:r>
      <w:r w:rsidRPr="00B65159">
        <w:rPr>
          <w:rFonts w:ascii="Arial" w:eastAsia="Times New Roman" w:hAnsi="Arial" w:cs="Arial"/>
          <w:color w:val="000000"/>
        </w:rPr>
        <w:t xml:space="preserve"> treba zaštitit</w:t>
      </w:r>
      <w:r w:rsidRPr="00B65159">
        <w:rPr>
          <w:rFonts w:ascii="Arial" w:eastAsia="Times New Roman" w:hAnsi="Arial" w:cs="Arial"/>
        </w:rPr>
        <w:t>i</w:t>
      </w:r>
      <w:r w:rsidR="00B65159" w:rsidRPr="00B65159">
        <w:rPr>
          <w:rFonts w:ascii="Arial" w:eastAsia="Times New Roman" w:hAnsi="Arial" w:cs="Arial"/>
        </w:rPr>
        <w:t>;</w:t>
      </w:r>
      <w:r w:rsidR="00703275" w:rsidRPr="00B65159">
        <w:rPr>
          <w:rFonts w:ascii="Arial" w:eastAsia="Times New Roman" w:hAnsi="Arial" w:cs="Arial"/>
        </w:rPr>
        <w:t xml:space="preserve"> </w:t>
      </w:r>
    </w:p>
    <w:p w:rsidR="00B65159" w:rsidRPr="00B65159" w:rsidRDefault="003E4077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  <w:color w:val="000000"/>
        </w:rPr>
        <w:t xml:space="preserve">prihvatljivi rizik </w:t>
      </w:r>
      <w:r w:rsidR="00703275" w:rsidRPr="00B65159">
        <w:rPr>
          <w:rFonts w:ascii="Arial" w:eastAsia="Times New Roman" w:hAnsi="Arial" w:cs="Arial"/>
          <w:color w:val="000000"/>
        </w:rPr>
        <w:t xml:space="preserve">je </w:t>
      </w:r>
      <w:r w:rsidRPr="00B65159">
        <w:rPr>
          <w:rFonts w:ascii="Arial" w:eastAsia="Times New Roman" w:hAnsi="Arial" w:cs="Arial"/>
          <w:color w:val="000000"/>
        </w:rPr>
        <w:t xml:space="preserve">najveća vrijednost rizika koja se može prihvatiti za </w:t>
      </w:r>
      <w:r w:rsidR="00CD4125" w:rsidRPr="00B65159">
        <w:rPr>
          <w:rFonts w:ascii="Arial" w:eastAsia="Times New Roman" w:hAnsi="Arial" w:cs="Arial"/>
          <w:color w:val="000000"/>
        </w:rPr>
        <w:t>objekat</w:t>
      </w:r>
      <w:r w:rsidRPr="00B65159">
        <w:rPr>
          <w:rFonts w:ascii="Arial" w:eastAsia="Times New Roman" w:hAnsi="Arial" w:cs="Arial"/>
          <w:color w:val="000000"/>
        </w:rPr>
        <w:t xml:space="preserve"> koj</w:t>
      </w:r>
      <w:r w:rsidR="00CD4125" w:rsidRPr="00B65159">
        <w:rPr>
          <w:rFonts w:ascii="Arial" w:eastAsia="Times New Roman" w:hAnsi="Arial" w:cs="Arial"/>
          <w:color w:val="000000"/>
        </w:rPr>
        <w:t>i</w:t>
      </w:r>
      <w:r w:rsidRPr="00B65159">
        <w:rPr>
          <w:rFonts w:ascii="Arial" w:eastAsia="Times New Roman" w:hAnsi="Arial" w:cs="Arial"/>
          <w:color w:val="000000"/>
        </w:rPr>
        <w:t xml:space="preserve"> treba zaštititi (ljudi, </w:t>
      </w:r>
      <w:r w:rsidRPr="00B65159">
        <w:rPr>
          <w:rFonts w:ascii="Arial" w:eastAsia="Times New Roman" w:hAnsi="Arial" w:cs="Arial"/>
        </w:rPr>
        <w:t>kulturna dobra, imovina itd.)</w:t>
      </w:r>
      <w:r w:rsidR="009C48AE" w:rsidRPr="00B65159">
        <w:rPr>
          <w:rFonts w:ascii="Arial" w:eastAsia="Times New Roman" w:hAnsi="Arial" w:cs="Arial"/>
        </w:rPr>
        <w:t>;</w:t>
      </w:r>
    </w:p>
    <w:p w:rsidR="00B65159" w:rsidRPr="00B65159" w:rsidRDefault="00CD4125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</w:rPr>
        <w:t>nivo</w:t>
      </w:r>
      <w:r w:rsidR="003E4077" w:rsidRPr="00B65159">
        <w:rPr>
          <w:rFonts w:ascii="Arial" w:eastAsia="Times New Roman" w:hAnsi="Arial" w:cs="Arial"/>
        </w:rPr>
        <w:t xml:space="preserve"> zaštite </w:t>
      </w:r>
      <w:r w:rsidR="00E82B99" w:rsidRPr="00B65159">
        <w:rPr>
          <w:rFonts w:ascii="Arial" w:eastAsia="Times New Roman" w:hAnsi="Arial" w:cs="Arial"/>
        </w:rPr>
        <w:t>je skup svih</w:t>
      </w:r>
      <w:r w:rsidR="003E4077" w:rsidRPr="00B65159">
        <w:rPr>
          <w:rFonts w:ascii="Arial" w:eastAsia="Times New Roman" w:hAnsi="Arial" w:cs="Arial"/>
        </w:rPr>
        <w:t xml:space="preserve"> mjera zaštite od udara </w:t>
      </w:r>
      <w:r w:rsidR="00CC52ED" w:rsidRPr="00B65159">
        <w:rPr>
          <w:rFonts w:ascii="Arial" w:eastAsia="Times New Roman" w:hAnsi="Arial" w:cs="Arial"/>
        </w:rPr>
        <w:t>groma</w:t>
      </w:r>
      <w:r w:rsidR="003E4077" w:rsidRPr="00B65159">
        <w:rPr>
          <w:rFonts w:ascii="Arial" w:eastAsia="Times New Roman" w:hAnsi="Arial" w:cs="Arial"/>
        </w:rPr>
        <w:t xml:space="preserve"> određenih parametara struje </w:t>
      </w:r>
      <w:r w:rsidR="00CC52ED" w:rsidRPr="00B65159">
        <w:rPr>
          <w:rFonts w:ascii="Arial" w:eastAsia="Times New Roman" w:hAnsi="Arial" w:cs="Arial"/>
        </w:rPr>
        <w:t>groma</w:t>
      </w:r>
      <w:r w:rsidR="003E4077" w:rsidRPr="00B65159">
        <w:rPr>
          <w:rFonts w:ascii="Arial" w:eastAsia="Times New Roman" w:hAnsi="Arial" w:cs="Arial"/>
        </w:rPr>
        <w:t xml:space="preserve"> i za određene vrste rizika</w:t>
      </w:r>
      <w:r w:rsidR="009C48AE" w:rsidRPr="00B65159">
        <w:rPr>
          <w:rFonts w:ascii="Arial" w:eastAsia="Times New Roman" w:hAnsi="Arial" w:cs="Arial"/>
          <w:color w:val="000000"/>
        </w:rPr>
        <w:t>;</w:t>
      </w:r>
    </w:p>
    <w:p w:rsidR="00B65159" w:rsidRPr="00B65159" w:rsidRDefault="003E4077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odvodnik struje </w:t>
      </w:r>
      <w:r w:rsidR="00CC52ED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E82B99" w:rsidRPr="00B65159">
        <w:rPr>
          <w:rFonts w:ascii="Arial" w:eastAsia="Times New Roman" w:hAnsi="Arial" w:cs="Arial"/>
          <w:color w:val="000000"/>
        </w:rPr>
        <w:t xml:space="preserve">je </w:t>
      </w:r>
      <w:r w:rsidRPr="00B65159">
        <w:rPr>
          <w:rFonts w:ascii="Arial" w:eastAsia="Times New Roman" w:hAnsi="Arial" w:cs="Arial"/>
          <w:color w:val="000000"/>
        </w:rPr>
        <w:t xml:space="preserve">zaštitna naprava čija je namjena zaštititi električnu instalaciju i opremu od udarne struje </w:t>
      </w:r>
      <w:r w:rsidR="00CC52ED" w:rsidRPr="00B65159">
        <w:rPr>
          <w:rFonts w:ascii="Arial" w:eastAsia="Times New Roman" w:hAnsi="Arial" w:cs="Arial"/>
        </w:rPr>
        <w:t>groma</w:t>
      </w:r>
      <w:r w:rsidR="006D5E35" w:rsidRPr="00B65159">
        <w:rPr>
          <w:rFonts w:ascii="Arial" w:eastAsia="Times New Roman" w:hAnsi="Arial" w:cs="Arial"/>
        </w:rPr>
        <w:t xml:space="preserve"> i </w:t>
      </w:r>
      <w:r w:rsidRPr="00B65159">
        <w:rPr>
          <w:rFonts w:ascii="Arial" w:eastAsia="Times New Roman" w:hAnsi="Arial" w:cs="Arial"/>
        </w:rPr>
        <w:t xml:space="preserve">sadrži </w:t>
      </w:r>
      <w:r w:rsidRPr="00B65159">
        <w:rPr>
          <w:rFonts w:ascii="Arial" w:eastAsia="Times New Roman" w:hAnsi="Arial" w:cs="Arial"/>
          <w:color w:val="000000"/>
        </w:rPr>
        <w:t xml:space="preserve">iskrište i najmanje jednu nelinearnu </w:t>
      </w:r>
      <w:r w:rsidR="00E749E7" w:rsidRPr="00B65159">
        <w:rPr>
          <w:rFonts w:ascii="Arial" w:eastAsia="Times New Roman" w:hAnsi="Arial" w:cs="Arial"/>
          <w:color w:val="000000"/>
        </w:rPr>
        <w:t>krivu</w:t>
      </w:r>
      <w:r w:rsidR="009C48AE" w:rsidRPr="00B65159">
        <w:rPr>
          <w:rFonts w:ascii="Arial" w:eastAsia="Times New Roman" w:hAnsi="Arial" w:cs="Arial"/>
          <w:color w:val="000000"/>
        </w:rPr>
        <w:t>;</w:t>
      </w:r>
    </w:p>
    <w:p w:rsidR="00B65159" w:rsidRPr="00B65159" w:rsidRDefault="003E4077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odvodnik prenapona </w:t>
      </w:r>
      <w:r w:rsidR="00E82B99" w:rsidRPr="00B65159">
        <w:rPr>
          <w:rFonts w:ascii="Arial" w:eastAsia="Times New Roman" w:hAnsi="Arial" w:cs="Arial"/>
          <w:color w:val="000000"/>
        </w:rPr>
        <w:t xml:space="preserve">je </w:t>
      </w:r>
      <w:r w:rsidRPr="00B65159">
        <w:rPr>
          <w:rFonts w:ascii="Arial" w:eastAsia="Times New Roman" w:hAnsi="Arial" w:cs="Arial"/>
          <w:color w:val="000000"/>
        </w:rPr>
        <w:t xml:space="preserve">zaštitna naprava čija je namjena ograničiti prolazne kratkotrajne prenapone </w:t>
      </w:r>
      <w:r w:rsidR="008D669D" w:rsidRPr="00B65159">
        <w:rPr>
          <w:rFonts w:ascii="Arial" w:eastAsia="Times New Roman" w:hAnsi="Arial" w:cs="Arial"/>
          <w:color w:val="000000"/>
        </w:rPr>
        <w:t xml:space="preserve">udara </w:t>
      </w:r>
      <w:r w:rsidR="00CC52ED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 xml:space="preserve"> i ukloniti njegove struje, </w:t>
      </w:r>
      <w:r w:rsidR="006D5E35" w:rsidRPr="00B65159">
        <w:rPr>
          <w:rFonts w:ascii="Arial" w:eastAsia="Times New Roman" w:hAnsi="Arial" w:cs="Arial"/>
          <w:color w:val="000000"/>
        </w:rPr>
        <w:t>a</w:t>
      </w:r>
      <w:r w:rsidRPr="00B65159">
        <w:rPr>
          <w:rFonts w:ascii="Arial" w:eastAsia="Times New Roman" w:hAnsi="Arial" w:cs="Arial"/>
          <w:color w:val="000000"/>
        </w:rPr>
        <w:t xml:space="preserve"> koja sadrži barem jednu nelinearnu </w:t>
      </w:r>
      <w:r w:rsidR="008D669D" w:rsidRPr="00B65159">
        <w:rPr>
          <w:rFonts w:ascii="Arial" w:eastAsia="Times New Roman" w:hAnsi="Arial" w:cs="Arial"/>
          <w:color w:val="000000"/>
        </w:rPr>
        <w:t>krivu</w:t>
      </w:r>
      <w:r w:rsidR="00E749E7" w:rsidRPr="00B65159">
        <w:rPr>
          <w:rFonts w:ascii="Arial" w:eastAsia="Times New Roman" w:hAnsi="Arial" w:cs="Arial"/>
          <w:color w:val="000000"/>
        </w:rPr>
        <w:t>;</w:t>
      </w:r>
    </w:p>
    <w:p w:rsidR="00B65159" w:rsidRPr="00B65159" w:rsidRDefault="00305EC4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lastRenderedPageBreak/>
        <w:t>elementi</w:t>
      </w:r>
      <w:r w:rsidR="00177401" w:rsidRPr="00B65159">
        <w:rPr>
          <w:rFonts w:ascii="Arial" w:eastAsia="Times New Roman" w:hAnsi="Arial" w:cs="Arial"/>
          <w:color w:val="000000"/>
        </w:rPr>
        <w:t xml:space="preserve"> </w:t>
      </w:r>
      <w:r w:rsidR="00E82B99" w:rsidRPr="00B65159">
        <w:rPr>
          <w:rFonts w:ascii="Arial" w:eastAsia="Times New Roman" w:hAnsi="Arial" w:cs="Arial"/>
          <w:color w:val="000000"/>
        </w:rPr>
        <w:t>sistema zaštite</w:t>
      </w:r>
      <w:r w:rsidR="003E4077" w:rsidRPr="00B65159">
        <w:rPr>
          <w:rFonts w:ascii="Arial" w:eastAsia="Times New Roman" w:hAnsi="Arial" w:cs="Arial"/>
          <w:color w:val="000000"/>
        </w:rPr>
        <w:t xml:space="preserve"> </w:t>
      </w:r>
      <w:r w:rsidR="00E82B99" w:rsidRPr="00B65159">
        <w:rPr>
          <w:rFonts w:ascii="Arial" w:eastAsia="Times New Roman" w:hAnsi="Arial" w:cs="Arial"/>
          <w:color w:val="000000"/>
        </w:rPr>
        <w:t>su</w:t>
      </w:r>
      <w:r w:rsidR="003E4077" w:rsidRPr="00B65159">
        <w:rPr>
          <w:rFonts w:ascii="Arial" w:eastAsia="Times New Roman" w:hAnsi="Arial" w:cs="Arial"/>
          <w:color w:val="000000"/>
        </w:rPr>
        <w:t xml:space="preserve"> dijelovi od kojih se </w:t>
      </w:r>
      <w:r w:rsidR="00CC52ED" w:rsidRPr="00B65159">
        <w:rPr>
          <w:rFonts w:ascii="Arial" w:eastAsia="Times New Roman" w:hAnsi="Arial" w:cs="Arial"/>
          <w:color w:val="000000"/>
        </w:rPr>
        <w:t>sistem</w:t>
      </w:r>
      <w:r w:rsidR="003E4077" w:rsidRPr="00B65159">
        <w:rPr>
          <w:rFonts w:ascii="Arial" w:eastAsia="Times New Roman" w:hAnsi="Arial" w:cs="Arial"/>
          <w:color w:val="000000"/>
        </w:rPr>
        <w:t xml:space="preserve"> i</w:t>
      </w:r>
      <w:r w:rsidR="0053012D" w:rsidRPr="00B65159">
        <w:rPr>
          <w:rFonts w:ascii="Arial" w:eastAsia="Times New Roman" w:hAnsi="Arial" w:cs="Arial"/>
          <w:color w:val="000000"/>
        </w:rPr>
        <w:t xml:space="preserve">zaštite </w:t>
      </w:r>
      <w:r w:rsidR="003E4077" w:rsidRPr="00B65159">
        <w:rPr>
          <w:rFonts w:ascii="Arial" w:eastAsia="Times New Roman" w:hAnsi="Arial" w:cs="Arial"/>
          <w:color w:val="000000"/>
        </w:rPr>
        <w:t>zvodi (hvataljke, odvodi i uzemljivači, spojn</w:t>
      </w:r>
      <w:r w:rsidRPr="00B65159">
        <w:rPr>
          <w:rFonts w:ascii="Arial" w:eastAsia="Times New Roman" w:hAnsi="Arial" w:cs="Arial"/>
          <w:color w:val="000000"/>
        </w:rPr>
        <w:t>i elementi</w:t>
      </w:r>
      <w:r w:rsidR="003E4077" w:rsidRPr="00B65159">
        <w:rPr>
          <w:rFonts w:ascii="Arial" w:eastAsia="Times New Roman" w:hAnsi="Arial" w:cs="Arial"/>
          <w:color w:val="000000"/>
        </w:rPr>
        <w:t xml:space="preserve">, </w:t>
      </w:r>
      <w:r w:rsidR="003E4077" w:rsidRPr="00B65159">
        <w:rPr>
          <w:rFonts w:ascii="Arial" w:eastAsia="Times New Roman" w:hAnsi="Arial" w:cs="Arial"/>
        </w:rPr>
        <w:t>potpornji</w:t>
      </w:r>
      <w:r w:rsidR="008055CA" w:rsidRPr="00B65159">
        <w:rPr>
          <w:rFonts w:ascii="Arial" w:eastAsia="Times New Roman" w:hAnsi="Arial" w:cs="Arial"/>
        </w:rPr>
        <w:t xml:space="preserve"> (</w:t>
      </w:r>
      <w:r w:rsidR="00BA3ED1" w:rsidRPr="00B65159">
        <w:rPr>
          <w:rFonts w:ascii="Arial" w:eastAsia="Times New Roman" w:hAnsi="Arial" w:cs="Arial"/>
        </w:rPr>
        <w:t>nosači</w:t>
      </w:r>
      <w:r w:rsidR="008055CA" w:rsidRPr="00B65159">
        <w:rPr>
          <w:rFonts w:ascii="Arial" w:eastAsia="Times New Roman" w:hAnsi="Arial" w:cs="Arial"/>
        </w:rPr>
        <w:t>)</w:t>
      </w:r>
      <w:r w:rsidR="003E4077" w:rsidRPr="00B65159">
        <w:rPr>
          <w:rFonts w:ascii="Arial" w:eastAsia="Times New Roman" w:hAnsi="Arial" w:cs="Arial"/>
        </w:rPr>
        <w:t xml:space="preserve">, kućišta, odvodnici </w:t>
      </w:r>
      <w:r w:rsidR="003E4077" w:rsidRPr="00B65159">
        <w:rPr>
          <w:rFonts w:ascii="Arial" w:eastAsia="Times New Roman" w:hAnsi="Arial" w:cs="Arial"/>
          <w:color w:val="000000"/>
        </w:rPr>
        <w:t xml:space="preserve">struje </w:t>
      </w:r>
      <w:r w:rsidR="00CC52ED" w:rsidRPr="00B65159">
        <w:rPr>
          <w:rFonts w:ascii="Arial" w:eastAsia="Times New Roman" w:hAnsi="Arial" w:cs="Arial"/>
          <w:color w:val="000000"/>
        </w:rPr>
        <w:t>groma</w:t>
      </w:r>
      <w:r w:rsidR="003E4077" w:rsidRPr="00B65159">
        <w:rPr>
          <w:rFonts w:ascii="Arial" w:eastAsia="Times New Roman" w:hAnsi="Arial" w:cs="Arial"/>
          <w:color w:val="000000"/>
        </w:rPr>
        <w:t xml:space="preserve"> i odvodnici prenapona, iskrišta za odvajanje)</w:t>
      </w:r>
      <w:r w:rsidR="009C48AE" w:rsidRPr="00B65159">
        <w:rPr>
          <w:rFonts w:ascii="Arial" w:eastAsia="Times New Roman" w:hAnsi="Arial" w:cs="Arial"/>
          <w:color w:val="000000"/>
        </w:rPr>
        <w:t>;</w:t>
      </w:r>
    </w:p>
    <w:p w:rsidR="00CC52ED" w:rsidRPr="00B65159" w:rsidRDefault="003E4077" w:rsidP="00B651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zaštitna zona </w:t>
      </w:r>
      <w:r w:rsidR="00E82B99" w:rsidRPr="00B65159">
        <w:rPr>
          <w:rFonts w:ascii="Arial" w:eastAsia="Times New Roman" w:hAnsi="Arial" w:cs="Arial"/>
          <w:color w:val="000000"/>
        </w:rPr>
        <w:t xml:space="preserve">je </w:t>
      </w:r>
      <w:r w:rsidRPr="00B65159">
        <w:rPr>
          <w:rFonts w:ascii="Arial" w:eastAsia="Times New Roman" w:hAnsi="Arial" w:cs="Arial"/>
          <w:color w:val="000000"/>
        </w:rPr>
        <w:t xml:space="preserve">područje </w:t>
      </w:r>
      <w:r w:rsidR="00CC52ED" w:rsidRPr="00B65159">
        <w:rPr>
          <w:rFonts w:ascii="Arial" w:eastAsia="Times New Roman" w:hAnsi="Arial" w:cs="Arial"/>
          <w:color w:val="000000"/>
        </w:rPr>
        <w:t>objekta</w:t>
      </w:r>
      <w:r w:rsidRPr="00B65159">
        <w:rPr>
          <w:rFonts w:ascii="Arial" w:eastAsia="Times New Roman" w:hAnsi="Arial" w:cs="Arial"/>
          <w:color w:val="000000"/>
        </w:rPr>
        <w:t xml:space="preserve"> u kojem mogu nastati samo određeni elektromagnet</w:t>
      </w:r>
      <w:r w:rsidR="008055CA" w:rsidRPr="00B65159">
        <w:rPr>
          <w:rFonts w:ascii="Arial" w:eastAsia="Times New Roman" w:hAnsi="Arial" w:cs="Arial"/>
          <w:color w:val="000000"/>
        </w:rPr>
        <w:t>ni</w:t>
      </w:r>
      <w:r w:rsidRPr="00B65159">
        <w:rPr>
          <w:rFonts w:ascii="Arial" w:eastAsia="Times New Roman" w:hAnsi="Arial" w:cs="Arial"/>
          <w:color w:val="000000"/>
        </w:rPr>
        <w:t xml:space="preserve"> učinci.</w:t>
      </w:r>
      <w:r w:rsidRPr="00B65159">
        <w:rPr>
          <w:rFonts w:ascii="Arial" w:eastAsia="Times New Roman" w:hAnsi="Arial" w:cs="Arial"/>
          <w:color w:val="000000"/>
        </w:rPr>
        <w:br/>
      </w:r>
    </w:p>
    <w:p w:rsidR="00CC52ED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>Član10</w:t>
      </w:r>
    </w:p>
    <w:p w:rsidR="00B65159" w:rsidRDefault="006D74A1" w:rsidP="00B65159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Određene skraćenice koje se koriste u standardima iz ovog pravilnika imaju sljedeće</w:t>
      </w:r>
      <w:r w:rsidR="002C748A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značenje u smislu ovog pravilnika</w:t>
      </w:r>
      <w:r w:rsidR="003E4077" w:rsidRPr="00DD66B5">
        <w:rPr>
          <w:rFonts w:ascii="Arial" w:eastAsia="Times New Roman" w:hAnsi="Arial" w:cs="Arial"/>
          <w:color w:val="000000"/>
        </w:rPr>
        <w:t>:</w:t>
      </w:r>
    </w:p>
    <w:p w:rsidR="00B65159" w:rsidRPr="00B65159" w:rsidRDefault="003E4077" w:rsidP="00B651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>LPS je s</w:t>
      </w:r>
      <w:r w:rsidR="006D74A1" w:rsidRPr="00B65159">
        <w:rPr>
          <w:rFonts w:ascii="Arial" w:eastAsia="Times New Roman" w:hAnsi="Arial" w:cs="Arial"/>
          <w:color w:val="000000"/>
        </w:rPr>
        <w:t>istem</w:t>
      </w:r>
      <w:r w:rsidRPr="00B65159">
        <w:rPr>
          <w:rFonts w:ascii="Arial" w:eastAsia="Times New Roman" w:hAnsi="Arial" w:cs="Arial"/>
          <w:color w:val="000000"/>
        </w:rPr>
        <w:t xml:space="preserve"> zaštite od </w:t>
      </w:r>
      <w:r w:rsidR="00327DFD" w:rsidRPr="00B65159">
        <w:rPr>
          <w:rFonts w:ascii="Arial" w:eastAsia="Times New Roman" w:hAnsi="Arial" w:cs="Arial"/>
          <w:color w:val="000000"/>
        </w:rPr>
        <w:t xml:space="preserve">udara </w:t>
      </w:r>
      <w:r w:rsidR="006D74A1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>,</w:t>
      </w:r>
    </w:p>
    <w:p w:rsidR="00B65159" w:rsidRDefault="003E4077" w:rsidP="00B651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LPC je sastavnica </w:t>
      </w:r>
      <w:r w:rsidR="00327DFD" w:rsidRPr="00B65159">
        <w:rPr>
          <w:rFonts w:ascii="Arial" w:eastAsia="Times New Roman" w:hAnsi="Arial" w:cs="Arial"/>
          <w:color w:val="000000"/>
        </w:rPr>
        <w:t>s</w:t>
      </w:r>
      <w:r w:rsidR="006D74A1" w:rsidRPr="00B65159">
        <w:rPr>
          <w:rFonts w:ascii="Arial" w:eastAsia="Times New Roman" w:hAnsi="Arial" w:cs="Arial"/>
          <w:color w:val="000000"/>
        </w:rPr>
        <w:t xml:space="preserve">istema </w:t>
      </w:r>
      <w:r w:rsidRPr="00B65159">
        <w:rPr>
          <w:rFonts w:ascii="Arial" w:eastAsia="Times New Roman" w:hAnsi="Arial" w:cs="Arial"/>
          <w:color w:val="000000"/>
        </w:rPr>
        <w:t xml:space="preserve">zaštite od </w:t>
      </w:r>
      <w:r w:rsidR="006D74A1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>,</w:t>
      </w:r>
    </w:p>
    <w:p w:rsidR="00B65159" w:rsidRDefault="003E4077" w:rsidP="00B651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LPZ je zaštitna zona od udara </w:t>
      </w:r>
      <w:r w:rsidR="006D74A1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>,</w:t>
      </w:r>
    </w:p>
    <w:p w:rsidR="006D74A1" w:rsidRPr="00B65159" w:rsidRDefault="003E4077" w:rsidP="00B651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SPD je prenaponska zaštitna naprava (odvodnik struje </w:t>
      </w:r>
      <w:r w:rsidR="006D74A1" w:rsidRPr="00B65159">
        <w:rPr>
          <w:rFonts w:ascii="Arial" w:eastAsia="Times New Roman" w:hAnsi="Arial" w:cs="Arial"/>
          <w:color w:val="000000"/>
        </w:rPr>
        <w:t>groma</w:t>
      </w:r>
      <w:r w:rsidRPr="00B65159">
        <w:rPr>
          <w:rFonts w:ascii="Arial" w:eastAsia="Times New Roman" w:hAnsi="Arial" w:cs="Arial"/>
          <w:color w:val="000000"/>
        </w:rPr>
        <w:t>, odvodnik prenapona ili iskrište za odvajanje).</w:t>
      </w:r>
    </w:p>
    <w:p w:rsidR="006D74A1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11</w:t>
      </w:r>
    </w:p>
    <w:p w:rsidR="00412FC2" w:rsidRDefault="006D74A1" w:rsidP="0018390F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F13F35">
        <w:rPr>
          <w:rFonts w:ascii="Arial" w:eastAsia="Times New Roman" w:hAnsi="Arial" w:cs="Arial"/>
        </w:rPr>
        <w:t>Sistem</w:t>
      </w:r>
      <w:r w:rsidR="00AC48E8" w:rsidRPr="00F13F35">
        <w:rPr>
          <w:rFonts w:ascii="Arial" w:eastAsia="Times New Roman" w:hAnsi="Arial" w:cs="Arial"/>
        </w:rPr>
        <w:t xml:space="preserve"> zaštite</w:t>
      </w:r>
      <w:r w:rsidR="003E4077" w:rsidRPr="00F13F35">
        <w:rPr>
          <w:rFonts w:ascii="Arial" w:eastAsia="Times New Roman" w:hAnsi="Arial" w:cs="Arial"/>
        </w:rPr>
        <w:t xml:space="preserve"> i </w:t>
      </w:r>
      <w:r w:rsidR="00305EC4">
        <w:rPr>
          <w:rFonts w:ascii="Arial" w:eastAsia="Times New Roman" w:hAnsi="Arial" w:cs="Arial"/>
        </w:rPr>
        <w:t>elementi</w:t>
      </w:r>
      <w:r w:rsidR="00E82B99" w:rsidRPr="00F13F35">
        <w:rPr>
          <w:rFonts w:ascii="Arial" w:eastAsia="Times New Roman" w:hAnsi="Arial" w:cs="Arial"/>
        </w:rPr>
        <w:t xml:space="preserve"> sistema zaštite</w:t>
      </w:r>
      <w:r w:rsidR="00AC48E8" w:rsidRPr="00F13F35">
        <w:rPr>
          <w:rFonts w:ascii="Arial" w:eastAsia="Times New Roman" w:hAnsi="Arial" w:cs="Arial"/>
        </w:rPr>
        <w:t xml:space="preserve"> </w:t>
      </w:r>
      <w:r w:rsidR="003E4077" w:rsidRPr="00F13F35">
        <w:rPr>
          <w:rFonts w:ascii="Arial" w:eastAsia="Times New Roman" w:hAnsi="Arial" w:cs="Arial"/>
        </w:rPr>
        <w:t xml:space="preserve">na koje se primjenjuje ovaj </w:t>
      </w:r>
      <w:r w:rsidRPr="00F13F35">
        <w:rPr>
          <w:rFonts w:ascii="Arial" w:eastAsia="Times New Roman" w:hAnsi="Arial" w:cs="Arial"/>
        </w:rPr>
        <w:t>praviln</w:t>
      </w:r>
      <w:r w:rsidRPr="00DD66B5">
        <w:rPr>
          <w:rFonts w:ascii="Arial" w:eastAsia="Times New Roman" w:hAnsi="Arial" w:cs="Arial"/>
          <w:color w:val="000000"/>
        </w:rPr>
        <w:t>ik</w:t>
      </w:r>
      <w:r w:rsidR="003E4077" w:rsidRPr="00DD66B5">
        <w:rPr>
          <w:rFonts w:ascii="Arial" w:eastAsia="Times New Roman" w:hAnsi="Arial" w:cs="Arial"/>
          <w:color w:val="000000"/>
        </w:rPr>
        <w:t xml:space="preserve"> moraju imati tehnička svojstva i ispunjavati druge zahtjeve propisane ovim </w:t>
      </w:r>
      <w:r w:rsidRPr="00DD66B5">
        <w:rPr>
          <w:rFonts w:ascii="Arial" w:eastAsia="Times New Roman" w:hAnsi="Arial" w:cs="Arial"/>
          <w:color w:val="000000"/>
        </w:rPr>
        <w:t>pravilnikom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8C1714" w:rsidRPr="00DD66B5" w:rsidRDefault="003E4077" w:rsidP="0018390F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D5E35">
        <w:rPr>
          <w:rFonts w:ascii="Arial" w:eastAsia="Times New Roman" w:hAnsi="Arial" w:cs="Arial"/>
          <w:color w:val="000000"/>
        </w:rPr>
        <w:t xml:space="preserve">Ako su za </w:t>
      </w:r>
      <w:r w:rsidR="00094608">
        <w:rPr>
          <w:rFonts w:ascii="Arial" w:eastAsia="Times New Roman" w:hAnsi="Arial" w:cs="Arial"/>
          <w:color w:val="000000"/>
        </w:rPr>
        <w:t>elemente</w:t>
      </w:r>
      <w:r w:rsidR="001249CD" w:rsidRPr="006D5E35">
        <w:rPr>
          <w:rFonts w:ascii="Arial" w:eastAsia="Times New Roman" w:hAnsi="Arial" w:cs="Arial"/>
          <w:color w:val="000000"/>
        </w:rPr>
        <w:t xml:space="preserve"> sistema zaštite,</w:t>
      </w:r>
      <w:r w:rsidRPr="006D5E35">
        <w:rPr>
          <w:rFonts w:ascii="Arial" w:eastAsia="Times New Roman" w:hAnsi="Arial" w:cs="Arial"/>
          <w:color w:val="000000"/>
        </w:rPr>
        <w:t xml:space="preserve"> posebnim propisom done</w:t>
      </w:r>
      <w:r w:rsidR="006D74A1" w:rsidRPr="006D5E35">
        <w:rPr>
          <w:rFonts w:ascii="Arial" w:eastAsia="Times New Roman" w:hAnsi="Arial" w:cs="Arial"/>
          <w:color w:val="000000"/>
        </w:rPr>
        <w:t>šenim</w:t>
      </w:r>
      <w:r w:rsidRPr="006D5E35">
        <w:rPr>
          <w:rFonts w:ascii="Arial" w:eastAsia="Times New Roman" w:hAnsi="Arial" w:cs="Arial"/>
          <w:color w:val="000000"/>
        </w:rPr>
        <w:t xml:space="preserve"> u skladu sa </w:t>
      </w:r>
      <w:r w:rsidR="00B86A55" w:rsidRPr="006D5E35">
        <w:rPr>
          <w:rFonts w:ascii="Arial" w:eastAsia="Times New Roman" w:hAnsi="Arial" w:cs="Arial"/>
          <w:color w:val="000000"/>
        </w:rPr>
        <w:t>z</w:t>
      </w:r>
      <w:r w:rsidRPr="006D5E35">
        <w:rPr>
          <w:rFonts w:ascii="Arial" w:eastAsia="Times New Roman" w:hAnsi="Arial" w:cs="Arial"/>
          <w:color w:val="000000"/>
        </w:rPr>
        <w:t xml:space="preserve">akonom </w:t>
      </w:r>
      <w:r w:rsidR="00B86A55" w:rsidRPr="006D5E35">
        <w:rPr>
          <w:rFonts w:ascii="Arial" w:eastAsia="Times New Roman" w:hAnsi="Arial" w:cs="Arial"/>
          <w:color w:val="000000"/>
        </w:rPr>
        <w:t>kojim se uređuje izgradnja objekata</w:t>
      </w:r>
      <w:r w:rsidR="001249CD" w:rsidRPr="006D5E35">
        <w:rPr>
          <w:rFonts w:ascii="Arial" w:eastAsia="Times New Roman" w:hAnsi="Arial" w:cs="Arial"/>
          <w:color w:val="000000"/>
        </w:rPr>
        <w:t>,</w:t>
      </w:r>
      <w:r w:rsidR="00B86A55" w:rsidRPr="006D5E35">
        <w:rPr>
          <w:rFonts w:ascii="Arial" w:eastAsia="Times New Roman" w:hAnsi="Arial" w:cs="Arial"/>
          <w:color w:val="000000"/>
        </w:rPr>
        <w:t xml:space="preserve"> </w:t>
      </w:r>
      <w:r w:rsidRPr="006D5E35">
        <w:rPr>
          <w:rFonts w:ascii="Arial" w:eastAsia="Times New Roman" w:hAnsi="Arial" w:cs="Arial"/>
          <w:color w:val="000000"/>
        </w:rPr>
        <w:t>propisana druga svojstva i drugi zahtjevi, tada se na te</w:t>
      </w:r>
      <w:r w:rsidR="006D5E35" w:rsidRPr="006D5E35">
        <w:rPr>
          <w:rFonts w:ascii="Arial" w:eastAsia="Times New Roman" w:hAnsi="Arial" w:cs="Arial"/>
          <w:color w:val="000000"/>
        </w:rPr>
        <w:t xml:space="preserve"> </w:t>
      </w:r>
      <w:r w:rsidR="00094608">
        <w:rPr>
          <w:rFonts w:ascii="Arial" w:eastAsia="Times New Roman" w:hAnsi="Arial" w:cs="Arial"/>
          <w:color w:val="000000"/>
        </w:rPr>
        <w:t>elemente</w:t>
      </w:r>
      <w:r w:rsidRPr="006D5E35">
        <w:rPr>
          <w:rFonts w:ascii="Arial" w:eastAsia="Times New Roman" w:hAnsi="Arial" w:cs="Arial"/>
          <w:color w:val="000000"/>
        </w:rPr>
        <w:t>, osim odredbi ovoga propisa</w:t>
      </w:r>
      <w:r w:rsidR="001249CD" w:rsidRPr="006D5E35">
        <w:rPr>
          <w:rFonts w:ascii="Arial" w:eastAsia="Times New Roman" w:hAnsi="Arial" w:cs="Arial"/>
          <w:color w:val="000000"/>
        </w:rPr>
        <w:t>,</w:t>
      </w:r>
      <w:r w:rsidRPr="006D5E35">
        <w:rPr>
          <w:rFonts w:ascii="Arial" w:eastAsia="Times New Roman" w:hAnsi="Arial" w:cs="Arial"/>
          <w:color w:val="000000"/>
        </w:rPr>
        <w:t xml:space="preserve"> primjenjuju i odredbe tih posebnih propisa.</w:t>
      </w:r>
      <w:r w:rsidRPr="00DD66B5">
        <w:rPr>
          <w:rFonts w:ascii="Arial" w:eastAsia="Times New Roman" w:hAnsi="Arial" w:cs="Arial"/>
          <w:color w:val="000000"/>
        </w:rPr>
        <w:br/>
      </w:r>
    </w:p>
    <w:p w:rsidR="008C1714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 xml:space="preserve">II </w:t>
      </w:r>
      <w:r w:rsidR="002C748A" w:rsidRPr="000D368F">
        <w:rPr>
          <w:rFonts w:ascii="Arial" w:eastAsia="Times New Roman" w:hAnsi="Arial" w:cs="Arial"/>
          <w:b/>
          <w:color w:val="000000"/>
        </w:rPr>
        <w:t>Tehnička svojstva sistema</w:t>
      </w:r>
      <w:r w:rsidR="0053012D">
        <w:rPr>
          <w:rFonts w:ascii="Arial" w:eastAsia="Times New Roman" w:hAnsi="Arial" w:cs="Arial"/>
          <w:b/>
          <w:color w:val="000000"/>
        </w:rPr>
        <w:t xml:space="preserve"> zaštite</w:t>
      </w:r>
    </w:p>
    <w:p w:rsidR="008C1714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>Član 12</w:t>
      </w:r>
    </w:p>
    <w:p w:rsidR="00B65159" w:rsidRDefault="003E4077" w:rsidP="00B65159">
      <w:pPr>
        <w:shd w:val="clear" w:color="auto" w:fill="FFFFFF"/>
        <w:spacing w:after="0" w:line="240" w:lineRule="auto"/>
        <w:ind w:left="360" w:firstLine="54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>Tehnička svojstva s</w:t>
      </w:r>
      <w:r w:rsidR="00854DD8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C94683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moraju biti takva da </w:t>
      </w:r>
      <w:r w:rsidR="00854DD8" w:rsidRPr="00DD66B5">
        <w:rPr>
          <w:rFonts w:ascii="Arial" w:eastAsia="Times New Roman" w:hAnsi="Arial" w:cs="Arial"/>
          <w:color w:val="000000"/>
        </w:rPr>
        <w:t xml:space="preserve">tokom </w:t>
      </w:r>
      <w:r w:rsidR="001249CD">
        <w:rPr>
          <w:rFonts w:ascii="Arial" w:eastAsia="Times New Roman" w:hAnsi="Arial" w:cs="Arial"/>
          <w:color w:val="000000"/>
        </w:rPr>
        <w:t xml:space="preserve">vijeka </w:t>
      </w:r>
      <w:r w:rsidR="00854DD8" w:rsidRPr="00DD66B5">
        <w:rPr>
          <w:rFonts w:ascii="Arial" w:eastAsia="Times New Roman" w:hAnsi="Arial" w:cs="Arial"/>
          <w:color w:val="000000"/>
        </w:rPr>
        <w:t>trajanja objekta</w:t>
      </w:r>
      <w:r w:rsidRPr="00DD66B5">
        <w:rPr>
          <w:rFonts w:ascii="Arial" w:eastAsia="Times New Roman" w:hAnsi="Arial" w:cs="Arial"/>
          <w:color w:val="000000"/>
        </w:rPr>
        <w:t xml:space="preserve"> u ili na koj</w:t>
      </w:r>
      <w:r w:rsidR="006D5E3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je </w:t>
      </w:r>
      <w:r w:rsidR="00854DD8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C94683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ugrađen, uz propisano, odnosno projektom određeno izvođenje i održavanje </w:t>
      </w:r>
      <w:r w:rsidR="008055CA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, </w:t>
      </w:r>
      <w:r w:rsidR="00854DD8" w:rsidRPr="00DD66B5">
        <w:rPr>
          <w:rFonts w:ascii="Arial" w:eastAsia="Times New Roman" w:hAnsi="Arial" w:cs="Arial"/>
          <w:color w:val="000000"/>
        </w:rPr>
        <w:t>objekat</w:t>
      </w:r>
      <w:r w:rsidRPr="00DD66B5">
        <w:rPr>
          <w:rFonts w:ascii="Arial" w:eastAsia="Times New Roman" w:hAnsi="Arial" w:cs="Arial"/>
          <w:color w:val="000000"/>
        </w:rPr>
        <w:t xml:space="preserve"> podnese </w:t>
      </w:r>
      <w:r w:rsidRPr="00DD66B5">
        <w:rPr>
          <w:rFonts w:ascii="Arial" w:eastAsia="Times New Roman" w:hAnsi="Arial" w:cs="Arial"/>
        </w:rPr>
        <w:t>sve ut</w:t>
      </w:r>
      <w:r w:rsidR="00124877" w:rsidRPr="00DD66B5">
        <w:rPr>
          <w:rFonts w:ascii="Arial" w:eastAsia="Times New Roman" w:hAnsi="Arial" w:cs="Arial"/>
        </w:rPr>
        <w:t>i</w:t>
      </w:r>
      <w:r w:rsidRPr="00DD66B5">
        <w:rPr>
          <w:rFonts w:ascii="Arial" w:eastAsia="Times New Roman" w:hAnsi="Arial" w:cs="Arial"/>
        </w:rPr>
        <w:t>caje uobičaj</w:t>
      </w:r>
      <w:r w:rsidR="001249CD">
        <w:rPr>
          <w:rFonts w:ascii="Arial" w:eastAsia="Times New Roman" w:hAnsi="Arial" w:cs="Arial"/>
        </w:rPr>
        <w:t>e</w:t>
      </w:r>
      <w:r w:rsidRPr="00DD66B5">
        <w:rPr>
          <w:rFonts w:ascii="Arial" w:eastAsia="Times New Roman" w:hAnsi="Arial" w:cs="Arial"/>
        </w:rPr>
        <w:t>n</w:t>
      </w:r>
      <w:r w:rsidRPr="00DD66B5">
        <w:rPr>
          <w:rFonts w:ascii="Arial" w:eastAsia="Times New Roman" w:hAnsi="Arial" w:cs="Arial"/>
          <w:color w:val="000000"/>
        </w:rPr>
        <w:t xml:space="preserve">e </w:t>
      </w:r>
      <w:r w:rsidRPr="00DD66B5">
        <w:rPr>
          <w:rFonts w:ascii="Arial" w:eastAsia="Times New Roman" w:hAnsi="Arial" w:cs="Arial"/>
        </w:rPr>
        <w:t>upo</w:t>
      </w:r>
      <w:r w:rsidR="00854DD8" w:rsidRPr="00DD66B5">
        <w:rPr>
          <w:rFonts w:ascii="Arial" w:eastAsia="Times New Roman" w:hAnsi="Arial" w:cs="Arial"/>
        </w:rPr>
        <w:t>trebe</w:t>
      </w:r>
      <w:r w:rsidRPr="00DD66B5">
        <w:rPr>
          <w:rFonts w:ascii="Arial" w:eastAsia="Times New Roman" w:hAnsi="Arial" w:cs="Arial"/>
        </w:rPr>
        <w:t xml:space="preserve"> i </w:t>
      </w:r>
      <w:r w:rsidR="00124877" w:rsidRPr="00DD66B5">
        <w:rPr>
          <w:rFonts w:ascii="Arial" w:eastAsia="Times New Roman" w:hAnsi="Arial" w:cs="Arial"/>
        </w:rPr>
        <w:t>uticaje</w:t>
      </w:r>
      <w:r w:rsidRPr="00DD66B5">
        <w:rPr>
          <w:rFonts w:ascii="Arial" w:eastAsia="Times New Roman" w:hAnsi="Arial" w:cs="Arial"/>
        </w:rPr>
        <w:t xml:space="preserve"> </w:t>
      </w:r>
      <w:r w:rsidR="00854DD8" w:rsidRPr="00DD66B5">
        <w:rPr>
          <w:rFonts w:ascii="Arial" w:eastAsia="Times New Roman" w:hAnsi="Arial" w:cs="Arial"/>
        </w:rPr>
        <w:t>okoline</w:t>
      </w:r>
      <w:r w:rsidRPr="00DD66B5">
        <w:rPr>
          <w:rFonts w:ascii="Arial" w:eastAsia="Times New Roman" w:hAnsi="Arial" w:cs="Arial"/>
        </w:rPr>
        <w:t xml:space="preserve">, </w:t>
      </w:r>
      <w:r w:rsidRPr="00DD66B5">
        <w:rPr>
          <w:rFonts w:ascii="Arial" w:eastAsia="Times New Roman" w:hAnsi="Arial" w:cs="Arial"/>
          <w:color w:val="000000"/>
        </w:rPr>
        <w:t>tako da t</w:t>
      </w:r>
      <w:r w:rsidR="00854DD8" w:rsidRPr="00DD66B5">
        <w:rPr>
          <w:rFonts w:ascii="Arial" w:eastAsia="Times New Roman" w:hAnsi="Arial" w:cs="Arial"/>
          <w:color w:val="000000"/>
        </w:rPr>
        <w:t>okom</w:t>
      </w:r>
      <w:r w:rsidRPr="00DD66B5">
        <w:rPr>
          <w:rFonts w:ascii="Arial" w:eastAsia="Times New Roman" w:hAnsi="Arial" w:cs="Arial"/>
          <w:color w:val="000000"/>
        </w:rPr>
        <w:t xml:space="preserve"> upo</w:t>
      </w:r>
      <w:r w:rsidR="00854DD8" w:rsidRPr="00DD66B5">
        <w:rPr>
          <w:rFonts w:ascii="Arial" w:eastAsia="Times New Roman" w:hAnsi="Arial" w:cs="Arial"/>
          <w:color w:val="000000"/>
        </w:rPr>
        <w:t>trebe</w:t>
      </w:r>
      <w:r w:rsidR="008055CA" w:rsidRPr="00DD66B5">
        <w:rPr>
          <w:rFonts w:ascii="Arial" w:eastAsia="Times New Roman" w:hAnsi="Arial" w:cs="Arial"/>
          <w:color w:val="000000"/>
        </w:rPr>
        <w:t xml:space="preserve">, </w:t>
      </w:r>
      <w:r w:rsidRPr="00DD66B5">
        <w:rPr>
          <w:rFonts w:ascii="Arial" w:eastAsia="Times New Roman" w:hAnsi="Arial" w:cs="Arial"/>
        </w:rPr>
        <w:t>predvid</w:t>
      </w:r>
      <w:r w:rsidR="00124877" w:rsidRPr="00DD66B5">
        <w:rPr>
          <w:rFonts w:ascii="Arial" w:eastAsia="Times New Roman" w:hAnsi="Arial" w:cs="Arial"/>
        </w:rPr>
        <w:t>l</w:t>
      </w:r>
      <w:r w:rsidR="008055CA" w:rsidRPr="00DD66B5">
        <w:rPr>
          <w:rFonts w:ascii="Arial" w:eastAsia="Times New Roman" w:hAnsi="Arial" w:cs="Arial"/>
        </w:rPr>
        <w:t>j</w:t>
      </w:r>
      <w:r w:rsidRPr="00DD66B5">
        <w:rPr>
          <w:rFonts w:ascii="Arial" w:eastAsia="Times New Roman" w:hAnsi="Arial" w:cs="Arial"/>
        </w:rPr>
        <w:t>i</w:t>
      </w:r>
      <w:r w:rsidR="001249CD">
        <w:rPr>
          <w:rFonts w:ascii="Arial" w:eastAsia="Times New Roman" w:hAnsi="Arial" w:cs="Arial"/>
        </w:rPr>
        <w:t>vog</w:t>
      </w:r>
      <w:r w:rsidRPr="00DD66B5">
        <w:rPr>
          <w:rFonts w:ascii="Arial" w:eastAsia="Times New Roman" w:hAnsi="Arial" w:cs="Arial"/>
        </w:rPr>
        <w:t xml:space="preserve"> dj</w:t>
      </w:r>
      <w:r w:rsidRPr="00DD66B5">
        <w:rPr>
          <w:rFonts w:ascii="Arial" w:eastAsia="Times New Roman" w:hAnsi="Arial" w:cs="Arial"/>
          <w:color w:val="000000"/>
        </w:rPr>
        <w:t xml:space="preserve">elovanja na </w:t>
      </w:r>
      <w:r w:rsidR="00854DD8" w:rsidRPr="00DD66B5">
        <w:rPr>
          <w:rFonts w:ascii="Arial" w:eastAsia="Times New Roman" w:hAnsi="Arial" w:cs="Arial"/>
          <w:color w:val="000000"/>
        </w:rPr>
        <w:t>objekat</w:t>
      </w:r>
      <w:r w:rsidRPr="00DD66B5">
        <w:rPr>
          <w:rFonts w:ascii="Arial" w:eastAsia="Times New Roman" w:hAnsi="Arial" w:cs="Arial"/>
          <w:color w:val="000000"/>
        </w:rPr>
        <w:t xml:space="preserve"> ne prouz</w:t>
      </w:r>
      <w:r w:rsidR="00854DD8" w:rsidRPr="00DD66B5">
        <w:rPr>
          <w:rFonts w:ascii="Arial" w:eastAsia="Times New Roman" w:hAnsi="Arial" w:cs="Arial"/>
          <w:color w:val="000000"/>
        </w:rPr>
        <w:t>rokuju</w:t>
      </w:r>
      <w:r w:rsidRPr="00DD66B5">
        <w:rPr>
          <w:rFonts w:ascii="Arial" w:eastAsia="Times New Roman" w:hAnsi="Arial" w:cs="Arial"/>
          <w:color w:val="000000"/>
        </w:rPr>
        <w:t>:</w:t>
      </w:r>
    </w:p>
    <w:p w:rsidR="0074634C" w:rsidRPr="00B65159" w:rsidRDefault="003E4077" w:rsidP="00B651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65159">
        <w:rPr>
          <w:rFonts w:ascii="Arial" w:eastAsia="Times New Roman" w:hAnsi="Arial" w:cs="Arial"/>
        </w:rPr>
        <w:t>ne</w:t>
      </w:r>
      <w:r w:rsidR="00124877" w:rsidRPr="00B65159">
        <w:rPr>
          <w:rFonts w:ascii="Arial" w:eastAsia="Times New Roman" w:hAnsi="Arial" w:cs="Arial"/>
        </w:rPr>
        <w:t>s</w:t>
      </w:r>
      <w:r w:rsidRPr="00B65159">
        <w:rPr>
          <w:rFonts w:ascii="Arial" w:eastAsia="Times New Roman" w:hAnsi="Arial" w:cs="Arial"/>
        </w:rPr>
        <w:t xml:space="preserve">razmjerno </w:t>
      </w:r>
      <w:r w:rsidRPr="00B65159">
        <w:rPr>
          <w:rFonts w:ascii="Arial" w:eastAsia="Times New Roman" w:hAnsi="Arial" w:cs="Arial"/>
          <w:color w:val="000000"/>
        </w:rPr>
        <w:t xml:space="preserve">velika oštećenja </w:t>
      </w:r>
      <w:r w:rsidR="00854DD8" w:rsidRPr="00B65159">
        <w:rPr>
          <w:rFonts w:ascii="Arial" w:eastAsia="Times New Roman" w:hAnsi="Arial" w:cs="Arial"/>
          <w:color w:val="000000"/>
        </w:rPr>
        <w:t>objekta</w:t>
      </w:r>
      <w:r w:rsidRPr="00B65159">
        <w:rPr>
          <w:rFonts w:ascii="Arial" w:eastAsia="Times New Roman" w:hAnsi="Arial" w:cs="Arial"/>
          <w:color w:val="000000"/>
        </w:rPr>
        <w:t xml:space="preserve"> ili samog s</w:t>
      </w:r>
      <w:r w:rsidR="00854DD8" w:rsidRPr="00B65159">
        <w:rPr>
          <w:rFonts w:ascii="Arial" w:eastAsia="Times New Roman" w:hAnsi="Arial" w:cs="Arial"/>
          <w:color w:val="000000"/>
        </w:rPr>
        <w:t>istema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C94683" w:rsidRPr="00B65159">
        <w:rPr>
          <w:rFonts w:ascii="Arial" w:eastAsia="Times New Roman" w:hAnsi="Arial" w:cs="Arial"/>
          <w:color w:val="000000"/>
        </w:rPr>
        <w:t xml:space="preserve">zaštite </w:t>
      </w:r>
      <w:r w:rsidRPr="00B65159">
        <w:rPr>
          <w:rFonts w:ascii="Arial" w:eastAsia="Times New Roman" w:hAnsi="Arial" w:cs="Arial"/>
          <w:color w:val="000000"/>
        </w:rPr>
        <w:t xml:space="preserve">usljed djelovanja </w:t>
      </w:r>
      <w:r w:rsidR="00854DD8" w:rsidRPr="00B65159">
        <w:rPr>
          <w:rFonts w:ascii="Arial" w:eastAsia="Times New Roman" w:hAnsi="Arial" w:cs="Arial"/>
          <w:color w:val="000000"/>
        </w:rPr>
        <w:t>g</w:t>
      </w:r>
      <w:r w:rsidR="00124877" w:rsidRPr="00B65159">
        <w:rPr>
          <w:rFonts w:ascii="Arial" w:eastAsia="Times New Roman" w:hAnsi="Arial" w:cs="Arial"/>
        </w:rPr>
        <w:t>r</w:t>
      </w:r>
      <w:r w:rsidR="00854DD8" w:rsidRPr="00B65159">
        <w:rPr>
          <w:rFonts w:ascii="Arial" w:eastAsia="Times New Roman" w:hAnsi="Arial" w:cs="Arial"/>
          <w:color w:val="000000"/>
        </w:rPr>
        <w:t>oma</w:t>
      </w:r>
      <w:r w:rsidR="00124877" w:rsidRPr="00B65159">
        <w:rPr>
          <w:rFonts w:ascii="Arial" w:eastAsia="Times New Roman" w:hAnsi="Arial" w:cs="Arial"/>
          <w:color w:val="000000"/>
        </w:rPr>
        <w:t>;</w:t>
      </w:r>
    </w:p>
    <w:p w:rsidR="0074634C" w:rsidRPr="00B65159" w:rsidRDefault="003E4077" w:rsidP="00B651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požar i/ili eksploziju </w:t>
      </w:r>
      <w:r w:rsidR="00854DD8" w:rsidRPr="00B65159">
        <w:rPr>
          <w:rFonts w:ascii="Arial" w:eastAsia="Times New Roman" w:hAnsi="Arial" w:cs="Arial"/>
          <w:color w:val="000000"/>
        </w:rPr>
        <w:t>objekta</w:t>
      </w:r>
      <w:r w:rsidR="00124877" w:rsidRPr="00B65159">
        <w:rPr>
          <w:rFonts w:ascii="Arial" w:eastAsia="Times New Roman" w:hAnsi="Arial" w:cs="Arial"/>
          <w:color w:val="000000"/>
        </w:rPr>
        <w:t>,</w:t>
      </w:r>
      <w:r w:rsidRPr="00B65159">
        <w:rPr>
          <w:rFonts w:ascii="Arial" w:eastAsia="Times New Roman" w:hAnsi="Arial" w:cs="Arial"/>
          <w:color w:val="000000"/>
        </w:rPr>
        <w:t xml:space="preserve"> odnosno dijela</w:t>
      </w:r>
      <w:r w:rsidR="001249CD" w:rsidRPr="00B65159">
        <w:rPr>
          <w:rFonts w:ascii="Arial" w:eastAsia="Times New Roman" w:hAnsi="Arial" w:cs="Arial"/>
          <w:color w:val="000000"/>
        </w:rPr>
        <w:t xml:space="preserve"> objekta</w:t>
      </w:r>
      <w:r w:rsidRPr="00B65159">
        <w:rPr>
          <w:rFonts w:ascii="Arial" w:eastAsia="Times New Roman" w:hAnsi="Arial" w:cs="Arial"/>
          <w:color w:val="000000"/>
        </w:rPr>
        <w:t xml:space="preserve"> na propisano</w:t>
      </w:r>
      <w:r w:rsidR="00854DD8" w:rsidRPr="00B65159">
        <w:rPr>
          <w:rFonts w:ascii="Arial" w:eastAsia="Times New Roman" w:hAnsi="Arial" w:cs="Arial"/>
          <w:color w:val="000000"/>
        </w:rPr>
        <w:t>m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854DD8" w:rsidRPr="00B65159">
        <w:rPr>
          <w:rFonts w:ascii="Arial" w:eastAsia="Times New Roman" w:hAnsi="Arial" w:cs="Arial"/>
          <w:color w:val="000000"/>
        </w:rPr>
        <w:t>nivou</w:t>
      </w:r>
      <w:r w:rsidRPr="00B65159">
        <w:rPr>
          <w:rFonts w:ascii="Arial" w:eastAsia="Times New Roman" w:hAnsi="Arial" w:cs="Arial"/>
          <w:color w:val="000000"/>
        </w:rPr>
        <w:t xml:space="preserve"> zaštite</w:t>
      </w:r>
      <w:r w:rsidR="00124877" w:rsidRPr="00B65159">
        <w:rPr>
          <w:rFonts w:ascii="Arial" w:eastAsia="Times New Roman" w:hAnsi="Arial" w:cs="Arial"/>
          <w:color w:val="000000"/>
        </w:rPr>
        <w:t>;</w:t>
      </w:r>
    </w:p>
    <w:p w:rsidR="00B65159" w:rsidRPr="00B65159" w:rsidRDefault="000D368F" w:rsidP="00B6515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>o</w:t>
      </w:r>
      <w:r w:rsidR="003E4077" w:rsidRPr="00B65159">
        <w:rPr>
          <w:rFonts w:ascii="Arial" w:eastAsia="Times New Roman" w:hAnsi="Arial" w:cs="Arial"/>
          <w:color w:val="000000"/>
        </w:rPr>
        <w:t>pasnost,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3E4077" w:rsidRPr="00B65159">
        <w:rPr>
          <w:rFonts w:ascii="Arial" w:eastAsia="Times New Roman" w:hAnsi="Arial" w:cs="Arial"/>
          <w:color w:val="000000"/>
        </w:rPr>
        <w:t>smetnju, štetu ili nedopustiva oštećenja t</w:t>
      </w:r>
      <w:r w:rsidR="00854DD8" w:rsidRPr="00B65159">
        <w:rPr>
          <w:rFonts w:ascii="Arial" w:eastAsia="Times New Roman" w:hAnsi="Arial" w:cs="Arial"/>
          <w:color w:val="000000"/>
        </w:rPr>
        <w:t>okom</w:t>
      </w:r>
      <w:r w:rsidR="003E4077" w:rsidRPr="00B65159">
        <w:rPr>
          <w:rFonts w:ascii="Arial" w:eastAsia="Times New Roman" w:hAnsi="Arial" w:cs="Arial"/>
          <w:color w:val="000000"/>
        </w:rPr>
        <w:t xml:space="preserve"> upo</w:t>
      </w:r>
      <w:r w:rsidR="00854DD8" w:rsidRPr="00B65159">
        <w:rPr>
          <w:rFonts w:ascii="Arial" w:eastAsia="Times New Roman" w:hAnsi="Arial" w:cs="Arial"/>
          <w:color w:val="000000"/>
        </w:rPr>
        <w:t>trebe</w:t>
      </w:r>
      <w:r w:rsidR="003E4077" w:rsidRPr="00B65159">
        <w:rPr>
          <w:rFonts w:ascii="Arial" w:eastAsia="Times New Roman" w:hAnsi="Arial" w:cs="Arial"/>
          <w:color w:val="000000"/>
        </w:rPr>
        <w:t xml:space="preserve"> </w:t>
      </w:r>
      <w:r w:rsidR="00854DD8" w:rsidRPr="00B65159">
        <w:rPr>
          <w:rFonts w:ascii="Arial" w:eastAsia="Times New Roman" w:hAnsi="Arial" w:cs="Arial"/>
          <w:color w:val="000000"/>
        </w:rPr>
        <w:t>objekta</w:t>
      </w:r>
      <w:r w:rsidR="00124877" w:rsidRPr="00B65159">
        <w:rPr>
          <w:rFonts w:ascii="Arial" w:eastAsia="Times New Roman" w:hAnsi="Arial" w:cs="Arial"/>
          <w:color w:val="000000"/>
        </w:rPr>
        <w:t>;</w:t>
      </w:r>
    </w:p>
    <w:p w:rsidR="00B65159" w:rsidRPr="00B65159" w:rsidRDefault="003E4077" w:rsidP="00263412">
      <w:pPr>
        <w:pStyle w:val="ListParagraph"/>
        <w:numPr>
          <w:ilvl w:val="0"/>
          <w:numId w:val="6"/>
        </w:numPr>
        <w:shd w:val="clear" w:color="auto" w:fill="FFFFFF"/>
        <w:spacing w:after="225" w:line="240" w:lineRule="auto"/>
        <w:ind w:left="360" w:firstLine="0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</w:rPr>
        <w:t xml:space="preserve">električni udar i druge </w:t>
      </w:r>
      <w:r w:rsidR="00854DD8" w:rsidRPr="00B65159">
        <w:rPr>
          <w:rFonts w:ascii="Arial" w:eastAsia="Times New Roman" w:hAnsi="Arial" w:cs="Arial"/>
        </w:rPr>
        <w:t>povrede</w:t>
      </w:r>
      <w:r w:rsidRPr="00B65159">
        <w:rPr>
          <w:rFonts w:ascii="Arial" w:eastAsia="Times New Roman" w:hAnsi="Arial" w:cs="Arial"/>
        </w:rPr>
        <w:t xml:space="preserve"> korisnika </w:t>
      </w:r>
      <w:r w:rsidR="00854DD8" w:rsidRPr="00B65159">
        <w:rPr>
          <w:rFonts w:ascii="Arial" w:eastAsia="Times New Roman" w:hAnsi="Arial" w:cs="Arial"/>
        </w:rPr>
        <w:t>objekta</w:t>
      </w:r>
      <w:r w:rsidRPr="00B65159">
        <w:rPr>
          <w:rFonts w:ascii="Arial" w:eastAsia="Times New Roman" w:hAnsi="Arial" w:cs="Arial"/>
        </w:rPr>
        <w:t xml:space="preserve"> i životinja.</w:t>
      </w:r>
      <w:r w:rsidRPr="00B65159">
        <w:rPr>
          <w:rFonts w:ascii="Arial" w:eastAsia="Times New Roman" w:hAnsi="Arial" w:cs="Arial"/>
          <w:color w:val="000000"/>
        </w:rPr>
        <w:br/>
      </w:r>
      <w:r w:rsidR="00B65159" w:rsidRPr="00B65159">
        <w:rPr>
          <w:rFonts w:ascii="Arial" w:eastAsia="Times New Roman" w:hAnsi="Arial" w:cs="Arial"/>
          <w:color w:val="000000"/>
        </w:rPr>
        <w:t xml:space="preserve">        </w:t>
      </w:r>
    </w:p>
    <w:p w:rsidR="00B65159" w:rsidRDefault="003E4077" w:rsidP="00B65159">
      <w:pPr>
        <w:pStyle w:val="ListParagraph"/>
        <w:shd w:val="clear" w:color="auto" w:fill="FFFFFF"/>
        <w:spacing w:after="225" w:line="240" w:lineRule="auto"/>
        <w:ind w:left="360" w:firstLine="54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>Tehnička svojstva iz stav</w:t>
      </w:r>
      <w:r w:rsidR="00186B43" w:rsidRPr="00B65159">
        <w:rPr>
          <w:rFonts w:ascii="Arial" w:eastAsia="Times New Roman" w:hAnsi="Arial" w:cs="Arial"/>
          <w:color w:val="000000"/>
        </w:rPr>
        <w:t>a</w:t>
      </w:r>
      <w:r w:rsidRPr="00B65159">
        <w:rPr>
          <w:rFonts w:ascii="Arial" w:eastAsia="Times New Roman" w:hAnsi="Arial" w:cs="Arial"/>
          <w:color w:val="000000"/>
        </w:rPr>
        <w:t xml:space="preserve"> 1 ovog člana postižu se </w:t>
      </w:r>
      <w:r w:rsidR="00186B43" w:rsidRPr="00B65159">
        <w:rPr>
          <w:rFonts w:ascii="Arial" w:eastAsia="Times New Roman" w:hAnsi="Arial" w:cs="Arial"/>
          <w:color w:val="000000"/>
        </w:rPr>
        <w:t>projektovanjem</w:t>
      </w:r>
      <w:r w:rsidRPr="00B65159">
        <w:rPr>
          <w:rFonts w:ascii="Arial" w:eastAsia="Times New Roman" w:hAnsi="Arial" w:cs="Arial"/>
          <w:color w:val="000000"/>
        </w:rPr>
        <w:t xml:space="preserve"> i izvođenjem </w:t>
      </w:r>
      <w:r w:rsidR="00186B43" w:rsidRPr="00B65159">
        <w:rPr>
          <w:rFonts w:ascii="Arial" w:eastAsia="Times New Roman" w:hAnsi="Arial" w:cs="Arial"/>
          <w:color w:val="000000"/>
        </w:rPr>
        <w:t>sistema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C94683" w:rsidRPr="00B65159">
        <w:rPr>
          <w:rFonts w:ascii="Arial" w:eastAsia="Times New Roman" w:hAnsi="Arial" w:cs="Arial"/>
          <w:color w:val="000000"/>
        </w:rPr>
        <w:t xml:space="preserve">zaštite </w:t>
      </w:r>
      <w:r w:rsidRPr="00B65159">
        <w:rPr>
          <w:rFonts w:ascii="Arial" w:eastAsia="Times New Roman" w:hAnsi="Arial" w:cs="Arial"/>
          <w:color w:val="000000"/>
        </w:rPr>
        <w:t xml:space="preserve">u skladu s odredbama ovoga </w:t>
      </w:r>
      <w:r w:rsidR="00186B43" w:rsidRPr="00B65159">
        <w:rPr>
          <w:rFonts w:ascii="Arial" w:eastAsia="Times New Roman" w:hAnsi="Arial" w:cs="Arial"/>
          <w:color w:val="000000"/>
        </w:rPr>
        <w:t>pravilnika</w:t>
      </w:r>
      <w:r w:rsidRPr="00B65159">
        <w:rPr>
          <w:rFonts w:ascii="Arial" w:eastAsia="Times New Roman" w:hAnsi="Arial" w:cs="Arial"/>
          <w:color w:val="000000"/>
        </w:rPr>
        <w:t>.</w:t>
      </w:r>
    </w:p>
    <w:p w:rsidR="00186B43" w:rsidRPr="00B65159" w:rsidRDefault="003E4077" w:rsidP="00B65159">
      <w:pPr>
        <w:pStyle w:val="ListParagraph"/>
        <w:shd w:val="clear" w:color="auto" w:fill="FFFFFF"/>
        <w:spacing w:after="225" w:line="240" w:lineRule="auto"/>
        <w:ind w:left="360" w:firstLine="54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5159">
        <w:rPr>
          <w:rFonts w:ascii="Arial" w:eastAsia="Times New Roman" w:hAnsi="Arial" w:cs="Arial"/>
          <w:color w:val="000000"/>
        </w:rPr>
        <w:t xml:space="preserve">Očuvanje tehničkih svojstava </w:t>
      </w:r>
      <w:r w:rsidR="00FE2819" w:rsidRPr="00B65159">
        <w:rPr>
          <w:rFonts w:ascii="Arial" w:eastAsia="Times New Roman" w:hAnsi="Arial" w:cs="Arial"/>
          <w:color w:val="000000"/>
        </w:rPr>
        <w:t>sistema zaštite</w:t>
      </w:r>
      <w:r w:rsidRPr="00B65159">
        <w:rPr>
          <w:rFonts w:ascii="Arial" w:eastAsia="Times New Roman" w:hAnsi="Arial" w:cs="Arial"/>
          <w:color w:val="000000"/>
        </w:rPr>
        <w:t xml:space="preserve"> iz stava 1 ovog člana postiže se održavanjem </w:t>
      </w:r>
      <w:r w:rsidR="00186B43" w:rsidRPr="00B65159">
        <w:rPr>
          <w:rFonts w:ascii="Arial" w:eastAsia="Times New Roman" w:hAnsi="Arial" w:cs="Arial"/>
          <w:color w:val="000000"/>
        </w:rPr>
        <w:t>sistema</w:t>
      </w:r>
      <w:r w:rsidRPr="00B65159">
        <w:rPr>
          <w:rFonts w:ascii="Arial" w:eastAsia="Times New Roman" w:hAnsi="Arial" w:cs="Arial"/>
          <w:color w:val="000000"/>
        </w:rPr>
        <w:t xml:space="preserve"> </w:t>
      </w:r>
      <w:r w:rsidR="00C94683" w:rsidRPr="00B65159">
        <w:rPr>
          <w:rFonts w:ascii="Arial" w:eastAsia="Times New Roman" w:hAnsi="Arial" w:cs="Arial"/>
          <w:color w:val="000000"/>
        </w:rPr>
        <w:t xml:space="preserve">zaštite </w:t>
      </w:r>
      <w:r w:rsidRPr="00B65159">
        <w:rPr>
          <w:rFonts w:ascii="Arial" w:eastAsia="Times New Roman" w:hAnsi="Arial" w:cs="Arial"/>
          <w:color w:val="000000"/>
        </w:rPr>
        <w:t xml:space="preserve">u skladu s odredbama ovoga </w:t>
      </w:r>
      <w:r w:rsidR="00186B43" w:rsidRPr="00B65159">
        <w:rPr>
          <w:rFonts w:ascii="Arial" w:eastAsia="Times New Roman" w:hAnsi="Arial" w:cs="Arial"/>
          <w:color w:val="000000"/>
        </w:rPr>
        <w:t>pravilnika</w:t>
      </w:r>
      <w:r w:rsidRPr="00B65159">
        <w:rPr>
          <w:rFonts w:ascii="Arial" w:eastAsia="Times New Roman" w:hAnsi="Arial" w:cs="Arial"/>
          <w:color w:val="000000"/>
        </w:rPr>
        <w:t>.</w:t>
      </w:r>
    </w:p>
    <w:p w:rsidR="002C748A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0D368F">
        <w:rPr>
          <w:rFonts w:ascii="Arial" w:eastAsia="Times New Roman" w:hAnsi="Arial" w:cs="Arial"/>
          <w:b/>
          <w:color w:val="000000"/>
        </w:rPr>
        <w:t>Član 13</w:t>
      </w:r>
      <w:r w:rsidR="002C748A" w:rsidRPr="000D368F">
        <w:rPr>
          <w:rFonts w:ascii="Arial" w:eastAsia="Times New Roman" w:hAnsi="Arial" w:cs="Arial"/>
          <w:b/>
          <w:color w:val="000000"/>
        </w:rPr>
        <w:t xml:space="preserve"> </w:t>
      </w:r>
    </w:p>
    <w:p w:rsidR="00186B43" w:rsidRPr="00DD66B5" w:rsidRDefault="002C748A" w:rsidP="0018390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 xml:space="preserve">Tehnička svojstva </w:t>
      </w:r>
      <w:r w:rsidR="00FE2819" w:rsidRPr="00DD66B5">
        <w:rPr>
          <w:rFonts w:ascii="Arial" w:eastAsia="Times New Roman" w:hAnsi="Arial" w:cs="Arial"/>
          <w:color w:val="000000"/>
        </w:rPr>
        <w:t>sistema zaštite</w:t>
      </w:r>
      <w:r w:rsidR="003E4077" w:rsidRPr="00DD66B5">
        <w:rPr>
          <w:rFonts w:ascii="Arial" w:eastAsia="Times New Roman" w:hAnsi="Arial" w:cs="Arial"/>
          <w:color w:val="000000"/>
        </w:rPr>
        <w:t xml:space="preserve"> moraju biti takva da osim ispunjavanja zahtjeva ovoga </w:t>
      </w:r>
      <w:r w:rsidR="00186B43" w:rsidRPr="00DD66B5">
        <w:rPr>
          <w:rFonts w:ascii="Arial" w:eastAsia="Times New Roman" w:hAnsi="Arial" w:cs="Arial"/>
          <w:color w:val="000000"/>
        </w:rPr>
        <w:t>pravilnika</w:t>
      </w:r>
      <w:r w:rsidR="003E4077" w:rsidRPr="00DD66B5">
        <w:rPr>
          <w:rFonts w:ascii="Arial" w:eastAsia="Times New Roman" w:hAnsi="Arial" w:cs="Arial"/>
          <w:color w:val="000000"/>
        </w:rPr>
        <w:t xml:space="preserve">, budu ispunjeni i zahtjevi posebnih propisa kojima se uređuje ispunjavanje drugih </w:t>
      </w:r>
      <w:r w:rsidR="00186B43" w:rsidRPr="00DD66B5">
        <w:rPr>
          <w:rFonts w:ascii="Arial" w:eastAsia="Times New Roman" w:hAnsi="Arial" w:cs="Arial"/>
          <w:color w:val="000000"/>
        </w:rPr>
        <w:t>osnovnih</w:t>
      </w:r>
      <w:r w:rsidR="003E4077" w:rsidRPr="00DD66B5">
        <w:rPr>
          <w:rFonts w:ascii="Arial" w:eastAsia="Times New Roman" w:hAnsi="Arial" w:cs="Arial"/>
          <w:color w:val="000000"/>
        </w:rPr>
        <w:t xml:space="preserve"> zahtjeva za </w:t>
      </w:r>
      <w:r w:rsidR="00186B43" w:rsidRPr="00DD66B5">
        <w:rPr>
          <w:rFonts w:ascii="Arial" w:eastAsia="Times New Roman" w:hAnsi="Arial" w:cs="Arial"/>
          <w:color w:val="000000"/>
        </w:rPr>
        <w:t>objekat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186B43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D368F">
        <w:rPr>
          <w:rFonts w:ascii="Arial" w:eastAsia="Times New Roman" w:hAnsi="Arial" w:cs="Arial"/>
          <w:b/>
          <w:color w:val="000000"/>
        </w:rPr>
        <w:t>Član 14</w:t>
      </w:r>
    </w:p>
    <w:p w:rsidR="00412FC2" w:rsidRDefault="002C748A" w:rsidP="0018390F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186B43" w:rsidRPr="00DD66B5">
        <w:rPr>
          <w:rFonts w:ascii="Arial" w:eastAsia="Times New Roman" w:hAnsi="Arial" w:cs="Arial"/>
          <w:color w:val="000000"/>
        </w:rPr>
        <w:t>Sistem</w:t>
      </w:r>
      <w:r w:rsidR="00177401" w:rsidRPr="00DD66B5">
        <w:rPr>
          <w:rFonts w:ascii="Arial" w:eastAsia="Times New Roman" w:hAnsi="Arial" w:cs="Arial"/>
          <w:color w:val="000000"/>
        </w:rPr>
        <w:t xml:space="preserve"> </w:t>
      </w:r>
      <w:r w:rsidR="00887DDD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 xml:space="preserve">mora, nakon rekonstrukcije </w:t>
      </w:r>
      <w:r w:rsidR="00186B43" w:rsidRPr="00DD66B5">
        <w:rPr>
          <w:rFonts w:ascii="Arial" w:eastAsia="Times New Roman" w:hAnsi="Arial" w:cs="Arial"/>
          <w:color w:val="000000"/>
        </w:rPr>
        <w:t>objekta</w:t>
      </w:r>
      <w:r w:rsidR="003E4077" w:rsidRPr="00DD66B5">
        <w:rPr>
          <w:rFonts w:ascii="Arial" w:eastAsia="Times New Roman" w:hAnsi="Arial" w:cs="Arial"/>
          <w:color w:val="000000"/>
        </w:rPr>
        <w:t xml:space="preserve"> čiji je sastavni dio</w:t>
      </w:r>
      <w:r w:rsidR="003E4077" w:rsidRPr="00DD66B5">
        <w:rPr>
          <w:rFonts w:ascii="Arial" w:eastAsia="Times New Roman" w:hAnsi="Arial" w:cs="Arial"/>
        </w:rPr>
        <w:t>, a</w:t>
      </w:r>
      <w:r w:rsidR="007D0E8B" w:rsidRPr="00DD66B5">
        <w:rPr>
          <w:rFonts w:ascii="Arial" w:eastAsia="Times New Roman" w:hAnsi="Arial" w:cs="Arial"/>
        </w:rPr>
        <w:t xml:space="preserve"> </w:t>
      </w:r>
      <w:r w:rsidR="00124877" w:rsidRPr="00DD66B5">
        <w:rPr>
          <w:rFonts w:ascii="Arial" w:eastAsia="Times New Roman" w:hAnsi="Arial" w:cs="Arial"/>
        </w:rPr>
        <w:t>čijom</w:t>
      </w:r>
      <w:r w:rsidR="003E4077" w:rsidRPr="00DD66B5">
        <w:rPr>
          <w:rFonts w:ascii="Arial" w:eastAsia="Times New Roman" w:hAnsi="Arial" w:cs="Arial"/>
        </w:rPr>
        <w:t xml:space="preserve"> se rekonstrukcijom </w:t>
      </w:r>
      <w:r w:rsidR="003E4077" w:rsidRPr="00DD66B5">
        <w:rPr>
          <w:rFonts w:ascii="Arial" w:eastAsia="Times New Roman" w:hAnsi="Arial" w:cs="Arial"/>
          <w:color w:val="000000"/>
        </w:rPr>
        <w:t>nepovoljno ut</w:t>
      </w:r>
      <w:r w:rsidR="00186B43" w:rsidRPr="00DD66B5">
        <w:rPr>
          <w:rFonts w:ascii="Arial" w:eastAsia="Times New Roman" w:hAnsi="Arial" w:cs="Arial"/>
          <w:color w:val="000000"/>
        </w:rPr>
        <w:t>iče</w:t>
      </w:r>
      <w:r w:rsidR="003E4077" w:rsidRPr="00DD66B5">
        <w:rPr>
          <w:rFonts w:ascii="Arial" w:eastAsia="Times New Roman" w:hAnsi="Arial" w:cs="Arial"/>
          <w:color w:val="000000"/>
        </w:rPr>
        <w:t xml:space="preserve"> na zatečeno stanje zaštite od </w:t>
      </w:r>
      <w:r w:rsidR="00186B43" w:rsidRPr="00DD66B5">
        <w:rPr>
          <w:rFonts w:ascii="Arial" w:eastAsia="Times New Roman" w:hAnsi="Arial" w:cs="Arial"/>
          <w:color w:val="000000"/>
        </w:rPr>
        <w:t>atmosferskog pražnjenja</w:t>
      </w:r>
      <w:r w:rsidR="003E4077" w:rsidRPr="00DD66B5">
        <w:rPr>
          <w:rFonts w:ascii="Arial" w:eastAsia="Times New Roman" w:hAnsi="Arial" w:cs="Arial"/>
          <w:color w:val="000000"/>
        </w:rPr>
        <w:t>, imati tehnička svojstva propisana član</w:t>
      </w:r>
      <w:r w:rsidR="00186B43" w:rsidRPr="00DD66B5">
        <w:rPr>
          <w:rFonts w:ascii="Arial" w:eastAsia="Times New Roman" w:hAnsi="Arial" w:cs="Arial"/>
          <w:color w:val="000000"/>
        </w:rPr>
        <w:t>om</w:t>
      </w:r>
      <w:r w:rsidR="003E4077" w:rsidRPr="00DD66B5">
        <w:rPr>
          <w:rFonts w:ascii="Arial" w:eastAsia="Times New Roman" w:hAnsi="Arial" w:cs="Arial"/>
          <w:color w:val="000000"/>
        </w:rPr>
        <w:t xml:space="preserve"> 12 stav 1 i član</w:t>
      </w:r>
      <w:r w:rsidR="00186B43" w:rsidRPr="00DD66B5">
        <w:rPr>
          <w:rFonts w:ascii="Arial" w:eastAsia="Times New Roman" w:hAnsi="Arial" w:cs="Arial"/>
          <w:color w:val="000000"/>
        </w:rPr>
        <w:t>om</w:t>
      </w:r>
      <w:r w:rsidR="003E4077" w:rsidRPr="00DD66B5">
        <w:rPr>
          <w:rFonts w:ascii="Arial" w:eastAsia="Times New Roman" w:hAnsi="Arial" w:cs="Arial"/>
          <w:color w:val="000000"/>
        </w:rPr>
        <w:t xml:space="preserve"> 13 ovog </w:t>
      </w:r>
      <w:r w:rsidR="00186B43" w:rsidRPr="00DD66B5">
        <w:rPr>
          <w:rFonts w:ascii="Arial" w:eastAsia="Times New Roman" w:hAnsi="Arial" w:cs="Arial"/>
          <w:color w:val="000000"/>
        </w:rPr>
        <w:t>pravilnika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186B43" w:rsidRPr="00DD66B5" w:rsidRDefault="00186B43" w:rsidP="0018390F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Sistem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887DDD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 xml:space="preserve">mora, nakon rekonstrukcije </w:t>
      </w:r>
      <w:r w:rsidRPr="00DD66B5">
        <w:rPr>
          <w:rFonts w:ascii="Arial" w:eastAsia="Times New Roman" w:hAnsi="Arial" w:cs="Arial"/>
          <w:color w:val="000000"/>
        </w:rPr>
        <w:t>objekta</w:t>
      </w:r>
      <w:r w:rsidR="003E4077" w:rsidRPr="00DD66B5">
        <w:rPr>
          <w:rFonts w:ascii="Arial" w:eastAsia="Times New Roman" w:hAnsi="Arial" w:cs="Arial"/>
          <w:color w:val="000000"/>
        </w:rPr>
        <w:t xml:space="preserve"> čiji je sastavni dio, </w:t>
      </w:r>
      <w:r w:rsidRPr="00DD66B5">
        <w:rPr>
          <w:rFonts w:ascii="Arial" w:eastAsia="Times New Roman" w:hAnsi="Arial" w:cs="Arial"/>
          <w:color w:val="000000"/>
        </w:rPr>
        <w:t>čijom</w:t>
      </w:r>
      <w:r w:rsidR="003E4077" w:rsidRPr="00DD66B5">
        <w:rPr>
          <w:rFonts w:ascii="Arial" w:eastAsia="Times New Roman" w:hAnsi="Arial" w:cs="Arial"/>
          <w:color w:val="000000"/>
        </w:rPr>
        <w:t xml:space="preserve"> rekonstrukcijom se ne ut</w:t>
      </w:r>
      <w:r w:rsidRPr="00DD66B5">
        <w:rPr>
          <w:rFonts w:ascii="Arial" w:eastAsia="Times New Roman" w:hAnsi="Arial" w:cs="Arial"/>
          <w:color w:val="000000"/>
        </w:rPr>
        <w:t>iče</w:t>
      </w:r>
      <w:r w:rsidR="003E4077" w:rsidRPr="00DD66B5">
        <w:rPr>
          <w:rFonts w:ascii="Arial" w:eastAsia="Times New Roman" w:hAnsi="Arial" w:cs="Arial"/>
          <w:color w:val="000000"/>
        </w:rPr>
        <w:t xml:space="preserve"> nepovoljno na zatečeno stanje zaštite od </w:t>
      </w:r>
      <w:r w:rsidRPr="00DD66B5">
        <w:rPr>
          <w:rFonts w:ascii="Arial" w:eastAsia="Times New Roman" w:hAnsi="Arial" w:cs="Arial"/>
          <w:color w:val="000000"/>
        </w:rPr>
        <w:t>atmosferskog pražnjenja</w:t>
      </w:r>
      <w:r w:rsidR="003E4077" w:rsidRPr="00DD66B5">
        <w:rPr>
          <w:rFonts w:ascii="Arial" w:eastAsia="Times New Roman" w:hAnsi="Arial" w:cs="Arial"/>
          <w:color w:val="000000"/>
        </w:rPr>
        <w:t>, imati najmanje tehnička svojstva koja je imao prije rekonstrukcije (u daljem tekstu: zatečena tehnička svojstva).</w:t>
      </w:r>
    </w:p>
    <w:p w:rsidR="002C748A" w:rsidRPr="000D368F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F13F35">
        <w:rPr>
          <w:rFonts w:ascii="Arial" w:eastAsia="Times New Roman" w:hAnsi="Arial" w:cs="Arial"/>
        </w:rPr>
        <w:lastRenderedPageBreak/>
        <w:br/>
      </w:r>
      <w:r w:rsidRPr="000D368F">
        <w:rPr>
          <w:rFonts w:ascii="Arial" w:eastAsia="Times New Roman" w:hAnsi="Arial" w:cs="Arial"/>
          <w:b/>
        </w:rPr>
        <w:t>III</w:t>
      </w:r>
      <w:r w:rsidR="002C748A" w:rsidRPr="000D368F">
        <w:rPr>
          <w:rFonts w:ascii="Arial" w:eastAsia="Times New Roman" w:hAnsi="Arial" w:cs="Arial"/>
          <w:b/>
        </w:rPr>
        <w:t xml:space="preserve"> </w:t>
      </w:r>
      <w:r w:rsidR="008A4282">
        <w:rPr>
          <w:rFonts w:ascii="Arial" w:eastAsia="Times New Roman" w:hAnsi="Arial" w:cs="Arial"/>
          <w:b/>
        </w:rPr>
        <w:t>Elementi</w:t>
      </w:r>
      <w:r w:rsidR="002C748A" w:rsidRPr="000D368F">
        <w:rPr>
          <w:rFonts w:ascii="Arial" w:eastAsia="Times New Roman" w:hAnsi="Arial" w:cs="Arial"/>
          <w:b/>
        </w:rPr>
        <w:t xml:space="preserve"> sistema zaštite</w:t>
      </w:r>
      <w:r w:rsidRPr="000D368F">
        <w:rPr>
          <w:rFonts w:ascii="Arial" w:eastAsia="Times New Roman" w:hAnsi="Arial" w:cs="Arial"/>
          <w:b/>
          <w:color w:val="000000"/>
        </w:rPr>
        <w:br/>
        <w:t>Član 15</w:t>
      </w:r>
    </w:p>
    <w:p w:rsidR="002C748A" w:rsidRDefault="008A4282" w:rsidP="00412FC2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Elementi</w:t>
      </w:r>
      <w:r w:rsidR="00053F6C">
        <w:rPr>
          <w:rFonts w:ascii="Arial" w:eastAsia="Times New Roman" w:hAnsi="Arial" w:cs="Arial"/>
          <w:color w:val="000000"/>
        </w:rPr>
        <w:t xml:space="preserve"> </w:t>
      </w:r>
      <w:r w:rsidR="00F84C04" w:rsidRPr="00DD66B5">
        <w:rPr>
          <w:rFonts w:ascii="Arial" w:eastAsia="Times New Roman" w:hAnsi="Arial" w:cs="Arial"/>
          <w:color w:val="000000"/>
        </w:rPr>
        <w:t xml:space="preserve">sistema zaštite </w:t>
      </w:r>
      <w:r w:rsidR="003E4077" w:rsidRPr="00DD66B5">
        <w:rPr>
          <w:rFonts w:ascii="Arial" w:eastAsia="Times New Roman" w:hAnsi="Arial" w:cs="Arial"/>
          <w:color w:val="000000"/>
        </w:rPr>
        <w:t xml:space="preserve">proizvode se u proizvodnim pogonima </w:t>
      </w:r>
      <w:r w:rsidR="00186B43" w:rsidRPr="00DD66B5">
        <w:rPr>
          <w:rFonts w:ascii="Arial" w:eastAsia="Times New Roman" w:hAnsi="Arial" w:cs="Arial"/>
          <w:color w:val="000000"/>
        </w:rPr>
        <w:t>van</w:t>
      </w:r>
      <w:r w:rsidR="003E4077" w:rsidRPr="00DD66B5">
        <w:rPr>
          <w:rFonts w:ascii="Arial" w:eastAsia="Times New Roman" w:hAnsi="Arial" w:cs="Arial"/>
          <w:color w:val="000000"/>
        </w:rPr>
        <w:t xml:space="preserve"> gradilišta.</w:t>
      </w:r>
    </w:p>
    <w:p w:rsidR="00B85180" w:rsidRPr="00470B7D" w:rsidRDefault="003E4077" w:rsidP="0018390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470B7D">
        <w:rPr>
          <w:rFonts w:ascii="Arial" w:eastAsia="Times New Roman" w:hAnsi="Arial" w:cs="Arial"/>
          <w:b/>
          <w:color w:val="000000"/>
        </w:rPr>
        <w:t>Član 16</w:t>
      </w:r>
    </w:p>
    <w:p w:rsidR="00412FC2" w:rsidRDefault="008A4282" w:rsidP="00412FC2">
      <w:pPr>
        <w:pStyle w:val="box45740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</w:t>
      </w:r>
      <w:r w:rsidR="00F84C04" w:rsidRPr="00A97708">
        <w:rPr>
          <w:rFonts w:ascii="Arial" w:hAnsi="Arial" w:cs="Arial"/>
          <w:sz w:val="22"/>
          <w:szCs w:val="22"/>
        </w:rPr>
        <w:t xml:space="preserve"> sistema zaštite</w:t>
      </w:r>
      <w:r w:rsidR="005C71C3">
        <w:rPr>
          <w:rFonts w:ascii="Arial" w:hAnsi="Arial" w:cs="Arial"/>
          <w:sz w:val="22"/>
          <w:szCs w:val="22"/>
        </w:rPr>
        <w:t xml:space="preserve"> </w:t>
      </w:r>
      <w:r w:rsidR="003F20B4" w:rsidRPr="00A97708">
        <w:rPr>
          <w:rFonts w:ascii="Arial" w:hAnsi="Arial" w:cs="Arial"/>
          <w:sz w:val="22"/>
          <w:szCs w:val="22"/>
        </w:rPr>
        <w:t>se</w:t>
      </w:r>
      <w:r w:rsidR="003E4077" w:rsidRPr="00A97708">
        <w:rPr>
          <w:rFonts w:ascii="Arial" w:hAnsi="Arial" w:cs="Arial"/>
          <w:sz w:val="22"/>
          <w:szCs w:val="22"/>
        </w:rPr>
        <w:t xml:space="preserve"> ugra</w:t>
      </w:r>
      <w:r w:rsidR="005C71C3">
        <w:rPr>
          <w:rFonts w:ascii="Arial" w:hAnsi="Arial" w:cs="Arial"/>
          <w:sz w:val="22"/>
          <w:szCs w:val="22"/>
        </w:rPr>
        <w:t>đuje</w:t>
      </w:r>
      <w:r w:rsidR="003E4077" w:rsidRPr="00A97708">
        <w:rPr>
          <w:rFonts w:ascii="Arial" w:hAnsi="Arial" w:cs="Arial"/>
          <w:sz w:val="22"/>
          <w:szCs w:val="22"/>
        </w:rPr>
        <w:t xml:space="preserve"> u </w:t>
      </w:r>
      <w:r w:rsidR="00B85180" w:rsidRPr="00A97708">
        <w:rPr>
          <w:rFonts w:ascii="Arial" w:hAnsi="Arial" w:cs="Arial"/>
          <w:sz w:val="22"/>
          <w:szCs w:val="22"/>
        </w:rPr>
        <w:t>sistem</w:t>
      </w:r>
      <w:r w:rsidR="003E4077" w:rsidRPr="00A97708">
        <w:rPr>
          <w:rFonts w:ascii="Arial" w:hAnsi="Arial" w:cs="Arial"/>
          <w:sz w:val="22"/>
          <w:szCs w:val="22"/>
        </w:rPr>
        <w:t xml:space="preserve"> </w:t>
      </w:r>
      <w:r w:rsidR="00F84C04" w:rsidRPr="00A97708">
        <w:rPr>
          <w:rFonts w:ascii="Arial" w:hAnsi="Arial" w:cs="Arial"/>
          <w:sz w:val="22"/>
          <w:szCs w:val="22"/>
        </w:rPr>
        <w:t xml:space="preserve">zaštite </w:t>
      </w:r>
      <w:r w:rsidR="003E4077" w:rsidRPr="00A97708">
        <w:rPr>
          <w:rFonts w:ascii="Arial" w:hAnsi="Arial" w:cs="Arial"/>
          <w:sz w:val="22"/>
          <w:szCs w:val="22"/>
        </w:rPr>
        <w:t xml:space="preserve">odnosno u </w:t>
      </w:r>
      <w:r w:rsidR="00B85180" w:rsidRPr="00A97708">
        <w:rPr>
          <w:rFonts w:ascii="Arial" w:hAnsi="Arial" w:cs="Arial"/>
          <w:sz w:val="22"/>
          <w:szCs w:val="22"/>
        </w:rPr>
        <w:t>objekat</w:t>
      </w:r>
      <w:r w:rsidR="003E4077" w:rsidRPr="00A97708">
        <w:rPr>
          <w:rFonts w:ascii="Arial" w:hAnsi="Arial" w:cs="Arial"/>
          <w:sz w:val="22"/>
          <w:szCs w:val="22"/>
        </w:rPr>
        <w:t xml:space="preserve"> ako ispunjava zahtjeve propisane prilogom "</w:t>
      </w:r>
      <w:r w:rsidR="00E8343E" w:rsidRPr="00A97708">
        <w:rPr>
          <w:rFonts w:ascii="Arial" w:hAnsi="Arial" w:cs="Arial"/>
          <w:sz w:val="22"/>
          <w:szCs w:val="22"/>
        </w:rPr>
        <w:t>A</w:t>
      </w:r>
      <w:r w:rsidR="003E4077" w:rsidRPr="00A97708">
        <w:rPr>
          <w:rFonts w:ascii="Arial" w:hAnsi="Arial" w:cs="Arial"/>
          <w:sz w:val="22"/>
          <w:szCs w:val="22"/>
        </w:rPr>
        <w:t xml:space="preserve">" ovoga </w:t>
      </w:r>
      <w:r w:rsidR="00B85180" w:rsidRPr="00A97708">
        <w:rPr>
          <w:rFonts w:ascii="Arial" w:hAnsi="Arial" w:cs="Arial"/>
          <w:sz w:val="22"/>
          <w:szCs w:val="22"/>
        </w:rPr>
        <w:t>pravilnika</w:t>
      </w:r>
      <w:r w:rsidR="00545152" w:rsidRPr="00A97708">
        <w:rPr>
          <w:rFonts w:ascii="Arial" w:hAnsi="Arial" w:cs="Arial"/>
          <w:sz w:val="22"/>
          <w:szCs w:val="22"/>
        </w:rPr>
        <w:t xml:space="preserve">, </w:t>
      </w:r>
      <w:r w:rsidR="003E4077" w:rsidRPr="00A97708">
        <w:rPr>
          <w:rFonts w:ascii="Arial" w:hAnsi="Arial" w:cs="Arial"/>
          <w:sz w:val="22"/>
          <w:szCs w:val="22"/>
        </w:rPr>
        <w:t xml:space="preserve">ako je za njega </w:t>
      </w:r>
      <w:r w:rsidR="00E8343E" w:rsidRPr="00A97708">
        <w:rPr>
          <w:rFonts w:ascii="Arial" w:hAnsi="Arial" w:cs="Arial"/>
          <w:sz w:val="22"/>
          <w:szCs w:val="22"/>
        </w:rPr>
        <w:t xml:space="preserve">izdata </w:t>
      </w:r>
      <w:r w:rsidR="00E8343E" w:rsidRPr="004C076A">
        <w:rPr>
          <w:rFonts w:ascii="Arial" w:hAnsi="Arial" w:cs="Arial"/>
          <w:sz w:val="22"/>
          <w:szCs w:val="22"/>
        </w:rPr>
        <w:t>deklaracija o u</w:t>
      </w:r>
      <w:r w:rsidR="00E8343E" w:rsidRPr="00A97708">
        <w:rPr>
          <w:rFonts w:ascii="Arial" w:hAnsi="Arial" w:cs="Arial"/>
          <w:sz w:val="22"/>
          <w:szCs w:val="22"/>
        </w:rPr>
        <w:t>saglašenosti</w:t>
      </w:r>
      <w:r w:rsidR="006A05B0" w:rsidRPr="00A97708">
        <w:rPr>
          <w:rFonts w:ascii="Arial" w:hAnsi="Arial" w:cs="Arial"/>
          <w:sz w:val="22"/>
          <w:szCs w:val="22"/>
        </w:rPr>
        <w:t xml:space="preserve"> u skladu s</w:t>
      </w:r>
      <w:r w:rsidR="00E8343E" w:rsidRPr="00A97708">
        <w:rPr>
          <w:rFonts w:ascii="Arial" w:hAnsi="Arial" w:cs="Arial"/>
          <w:sz w:val="22"/>
          <w:szCs w:val="22"/>
        </w:rPr>
        <w:t>a</w:t>
      </w:r>
      <w:r w:rsidR="006A05B0" w:rsidRPr="00A97708">
        <w:rPr>
          <w:rFonts w:ascii="Arial" w:hAnsi="Arial" w:cs="Arial"/>
          <w:sz w:val="22"/>
          <w:szCs w:val="22"/>
        </w:rPr>
        <w:t xml:space="preserve"> odredbama posebnog propisa</w:t>
      </w:r>
      <w:r w:rsidR="00025B3E" w:rsidRPr="00A97708">
        <w:rPr>
          <w:rFonts w:ascii="Arial" w:hAnsi="Arial" w:cs="Arial"/>
          <w:sz w:val="22"/>
          <w:szCs w:val="22"/>
        </w:rPr>
        <w:t xml:space="preserve"> i </w:t>
      </w:r>
      <w:r w:rsidR="006A05B0" w:rsidRPr="00A97708">
        <w:rPr>
          <w:rFonts w:ascii="Arial" w:hAnsi="Arial" w:cs="Arial"/>
          <w:sz w:val="22"/>
          <w:szCs w:val="22"/>
        </w:rPr>
        <w:t>ako zadovoljava zahtjeve revidovanog glavnog</w:t>
      </w:r>
      <w:r w:rsidR="00B65159">
        <w:rPr>
          <w:rFonts w:ascii="Arial" w:hAnsi="Arial" w:cs="Arial"/>
          <w:sz w:val="22"/>
          <w:szCs w:val="22"/>
        </w:rPr>
        <w:t xml:space="preserve"> </w:t>
      </w:r>
      <w:r w:rsidR="006A05B0" w:rsidRPr="00A97708">
        <w:rPr>
          <w:rFonts w:ascii="Arial" w:hAnsi="Arial" w:cs="Arial"/>
          <w:sz w:val="22"/>
          <w:szCs w:val="22"/>
        </w:rPr>
        <w:t>projekta</w:t>
      </w:r>
      <w:r w:rsidR="003E4077" w:rsidRPr="00A97708">
        <w:rPr>
          <w:rFonts w:ascii="Arial" w:hAnsi="Arial" w:cs="Arial"/>
          <w:sz w:val="22"/>
          <w:szCs w:val="22"/>
        </w:rPr>
        <w:t>.</w:t>
      </w:r>
    </w:p>
    <w:p w:rsidR="007D0E8B" w:rsidRPr="00EA0EC7" w:rsidRDefault="003E4077" w:rsidP="00412FC2">
      <w:pPr>
        <w:pStyle w:val="box45740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F96530">
        <w:rPr>
          <w:rFonts w:ascii="Arial" w:hAnsi="Arial" w:cs="Arial"/>
          <w:sz w:val="22"/>
          <w:szCs w:val="22"/>
        </w:rPr>
        <w:t xml:space="preserve">Ako dođe do isporuke </w:t>
      </w:r>
      <w:r w:rsidR="00A76C7B" w:rsidRPr="00F96530">
        <w:rPr>
          <w:rFonts w:ascii="Arial" w:hAnsi="Arial" w:cs="Arial"/>
          <w:sz w:val="22"/>
          <w:szCs w:val="22"/>
        </w:rPr>
        <w:t>neusaglašen</w:t>
      </w:r>
      <w:r w:rsidR="00053F6C">
        <w:rPr>
          <w:rFonts w:ascii="Arial" w:hAnsi="Arial" w:cs="Arial"/>
          <w:sz w:val="22"/>
          <w:szCs w:val="22"/>
        </w:rPr>
        <w:t>e</w:t>
      </w:r>
      <w:r w:rsidR="00A76C7B" w:rsidRPr="00F96530">
        <w:rPr>
          <w:rFonts w:ascii="Arial" w:hAnsi="Arial" w:cs="Arial"/>
          <w:sz w:val="22"/>
          <w:szCs w:val="22"/>
        </w:rPr>
        <w:t xml:space="preserve"> </w:t>
      </w:r>
      <w:bookmarkStart w:id="1" w:name="_Hlk176772778"/>
      <w:r w:rsidR="008A4282">
        <w:rPr>
          <w:rFonts w:ascii="Arial" w:hAnsi="Arial" w:cs="Arial"/>
          <w:sz w:val="22"/>
          <w:szCs w:val="22"/>
        </w:rPr>
        <w:t>elemente</w:t>
      </w:r>
      <w:r w:rsidR="00177401" w:rsidRPr="00F96530">
        <w:rPr>
          <w:rFonts w:ascii="Arial" w:hAnsi="Arial" w:cs="Arial"/>
          <w:sz w:val="22"/>
          <w:szCs w:val="22"/>
        </w:rPr>
        <w:t xml:space="preserve"> </w:t>
      </w:r>
      <w:bookmarkEnd w:id="1"/>
      <w:r w:rsidR="00E8343E" w:rsidRPr="00F96530">
        <w:rPr>
          <w:rFonts w:ascii="Arial" w:hAnsi="Arial" w:cs="Arial"/>
          <w:sz w:val="22"/>
          <w:szCs w:val="22"/>
        </w:rPr>
        <w:t>sistema zaštite</w:t>
      </w:r>
      <w:r w:rsidRPr="00F96530">
        <w:rPr>
          <w:rFonts w:ascii="Arial" w:hAnsi="Arial" w:cs="Arial"/>
          <w:sz w:val="22"/>
          <w:szCs w:val="22"/>
        </w:rPr>
        <w:t xml:space="preserve">, proizvođač, ovlašteni zastupnik odnosno uvoznik mora, bez </w:t>
      </w:r>
      <w:r w:rsidR="00A76C7B" w:rsidRPr="00F96530">
        <w:rPr>
          <w:rFonts w:ascii="Arial" w:hAnsi="Arial" w:cs="Arial"/>
          <w:sz w:val="22"/>
          <w:szCs w:val="22"/>
        </w:rPr>
        <w:t xml:space="preserve">odlaganja </w:t>
      </w:r>
      <w:r w:rsidRPr="00F96530">
        <w:rPr>
          <w:rFonts w:ascii="Arial" w:hAnsi="Arial" w:cs="Arial"/>
          <w:sz w:val="22"/>
          <w:szCs w:val="22"/>
        </w:rPr>
        <w:t xml:space="preserve">o </w:t>
      </w:r>
      <w:r w:rsidR="00A76C7B" w:rsidRPr="00F96530">
        <w:rPr>
          <w:rFonts w:ascii="Arial" w:hAnsi="Arial" w:cs="Arial"/>
          <w:sz w:val="22"/>
          <w:szCs w:val="22"/>
        </w:rPr>
        <w:t xml:space="preserve">neusaglašenosti </w:t>
      </w:r>
      <w:r w:rsidR="00053F6C">
        <w:rPr>
          <w:rFonts w:ascii="Arial" w:hAnsi="Arial" w:cs="Arial"/>
          <w:sz w:val="22"/>
          <w:szCs w:val="22"/>
        </w:rPr>
        <w:t>t</w:t>
      </w:r>
      <w:r w:rsidR="008A4282">
        <w:rPr>
          <w:rFonts w:ascii="Arial" w:hAnsi="Arial" w:cs="Arial"/>
          <w:sz w:val="22"/>
          <w:szCs w:val="22"/>
        </w:rPr>
        <w:t xml:space="preserve">og elementa </w:t>
      </w:r>
      <w:r w:rsidR="00E8343E" w:rsidRPr="00F96530">
        <w:rPr>
          <w:rFonts w:ascii="Arial" w:hAnsi="Arial" w:cs="Arial"/>
          <w:sz w:val="22"/>
          <w:szCs w:val="22"/>
        </w:rPr>
        <w:t xml:space="preserve">sistema zaštite </w:t>
      </w:r>
      <w:r w:rsidRPr="00F96530">
        <w:rPr>
          <w:rFonts w:ascii="Arial" w:hAnsi="Arial" w:cs="Arial"/>
          <w:sz w:val="22"/>
          <w:szCs w:val="22"/>
        </w:rPr>
        <w:t>obavijestiti sve kupce, distributere, ovlašten</w:t>
      </w:r>
      <w:r w:rsidR="00A76C7B" w:rsidRPr="00F96530">
        <w:rPr>
          <w:rFonts w:ascii="Arial" w:hAnsi="Arial" w:cs="Arial"/>
          <w:sz w:val="22"/>
          <w:szCs w:val="22"/>
        </w:rPr>
        <w:t>o</w:t>
      </w:r>
      <w:r w:rsidRPr="00F96530">
        <w:rPr>
          <w:rFonts w:ascii="Arial" w:hAnsi="Arial" w:cs="Arial"/>
          <w:sz w:val="22"/>
          <w:szCs w:val="22"/>
        </w:rPr>
        <w:t xml:space="preserve"> pravn</w:t>
      </w:r>
      <w:r w:rsidR="00A76C7B" w:rsidRPr="00F96530">
        <w:rPr>
          <w:rFonts w:ascii="Arial" w:hAnsi="Arial" w:cs="Arial"/>
          <w:sz w:val="22"/>
          <w:szCs w:val="22"/>
        </w:rPr>
        <w:t>o</w:t>
      </w:r>
      <w:r w:rsidRPr="00F96530">
        <w:rPr>
          <w:rFonts w:ascii="Arial" w:hAnsi="Arial" w:cs="Arial"/>
          <w:sz w:val="22"/>
          <w:szCs w:val="22"/>
        </w:rPr>
        <w:t xml:space="preserve"> </w:t>
      </w:r>
      <w:r w:rsidR="00A76C7B" w:rsidRPr="00F96530">
        <w:rPr>
          <w:rFonts w:ascii="Arial" w:hAnsi="Arial" w:cs="Arial"/>
          <w:sz w:val="22"/>
          <w:szCs w:val="22"/>
        </w:rPr>
        <w:t>lice</w:t>
      </w:r>
      <w:r w:rsidRPr="00F96530">
        <w:rPr>
          <w:rFonts w:ascii="Arial" w:hAnsi="Arial" w:cs="Arial"/>
          <w:sz w:val="22"/>
          <w:szCs w:val="22"/>
        </w:rPr>
        <w:t xml:space="preserve"> koj</w:t>
      </w:r>
      <w:r w:rsidR="00A76C7B" w:rsidRPr="00F96530">
        <w:rPr>
          <w:rFonts w:ascii="Arial" w:hAnsi="Arial" w:cs="Arial"/>
          <w:sz w:val="22"/>
          <w:szCs w:val="22"/>
        </w:rPr>
        <w:t>e</w:t>
      </w:r>
      <w:r w:rsidRPr="00F96530">
        <w:rPr>
          <w:rFonts w:ascii="Arial" w:hAnsi="Arial" w:cs="Arial"/>
          <w:sz w:val="22"/>
          <w:szCs w:val="22"/>
        </w:rPr>
        <w:t xml:space="preserve"> je </w:t>
      </w:r>
      <w:r w:rsidR="00A76C7B" w:rsidRPr="00F96530">
        <w:rPr>
          <w:rFonts w:ascii="Arial" w:hAnsi="Arial" w:cs="Arial"/>
          <w:sz w:val="22"/>
          <w:szCs w:val="22"/>
        </w:rPr>
        <w:t>učestvovalo</w:t>
      </w:r>
      <w:r w:rsidRPr="00F96530">
        <w:rPr>
          <w:rFonts w:ascii="Arial" w:hAnsi="Arial" w:cs="Arial"/>
          <w:sz w:val="22"/>
          <w:szCs w:val="22"/>
        </w:rPr>
        <w:t xml:space="preserve"> u potvrđivanju </w:t>
      </w:r>
      <w:r w:rsidR="00A76C7B" w:rsidRPr="00F96530">
        <w:rPr>
          <w:rFonts w:ascii="Arial" w:hAnsi="Arial" w:cs="Arial"/>
          <w:sz w:val="22"/>
          <w:szCs w:val="22"/>
        </w:rPr>
        <w:t>usaglašenosti</w:t>
      </w:r>
      <w:r w:rsidRPr="00F96530">
        <w:rPr>
          <w:rFonts w:ascii="Arial" w:hAnsi="Arial" w:cs="Arial"/>
          <w:sz w:val="22"/>
          <w:szCs w:val="22"/>
        </w:rPr>
        <w:t xml:space="preserve"> </w:t>
      </w:r>
      <w:r w:rsidR="007D0E8B" w:rsidRPr="00F96530">
        <w:rPr>
          <w:rFonts w:ascii="Arial" w:hAnsi="Arial" w:cs="Arial"/>
          <w:sz w:val="22"/>
          <w:szCs w:val="22"/>
        </w:rPr>
        <w:t>i nadležno ministarstvo.</w:t>
      </w:r>
    </w:p>
    <w:p w:rsidR="00A76C7B" w:rsidRPr="001C5906" w:rsidRDefault="003E4077" w:rsidP="0018390F">
      <w:pPr>
        <w:pStyle w:val="box45740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sz w:val="22"/>
          <w:szCs w:val="22"/>
        </w:rPr>
      </w:pPr>
      <w:r w:rsidRPr="001C5906">
        <w:rPr>
          <w:rFonts w:ascii="Arial" w:hAnsi="Arial" w:cs="Arial"/>
          <w:sz w:val="22"/>
          <w:szCs w:val="22"/>
        </w:rPr>
        <w:t xml:space="preserve">Proizvođač, ovlašteni zastupnik odnosno uvoznik i distributer </w:t>
      </w:r>
      <w:r w:rsidR="008A4282">
        <w:rPr>
          <w:rFonts w:ascii="Arial" w:hAnsi="Arial" w:cs="Arial"/>
          <w:sz w:val="22"/>
          <w:szCs w:val="22"/>
        </w:rPr>
        <w:t>elementa</w:t>
      </w:r>
      <w:r w:rsidR="007D0E8B" w:rsidRPr="001C5906">
        <w:rPr>
          <w:rFonts w:ascii="Arial" w:hAnsi="Arial" w:cs="Arial"/>
          <w:sz w:val="22"/>
          <w:szCs w:val="22"/>
        </w:rPr>
        <w:t xml:space="preserve"> </w:t>
      </w:r>
      <w:r w:rsidR="00E8343E" w:rsidRPr="001C5906">
        <w:rPr>
          <w:rFonts w:ascii="Arial" w:hAnsi="Arial" w:cs="Arial"/>
          <w:sz w:val="22"/>
          <w:szCs w:val="22"/>
        </w:rPr>
        <w:t>sistema zaštite</w:t>
      </w:r>
      <w:r w:rsidRPr="001C5906">
        <w:rPr>
          <w:rFonts w:ascii="Arial" w:hAnsi="Arial" w:cs="Arial"/>
          <w:sz w:val="22"/>
          <w:szCs w:val="22"/>
        </w:rPr>
        <w:t xml:space="preserve"> dužni su</w:t>
      </w:r>
      <w:r w:rsidR="00A76C7B" w:rsidRPr="001C5906">
        <w:rPr>
          <w:rFonts w:ascii="Arial" w:hAnsi="Arial" w:cs="Arial"/>
          <w:sz w:val="22"/>
          <w:szCs w:val="22"/>
        </w:rPr>
        <w:t xml:space="preserve"> preduzeti</w:t>
      </w:r>
      <w:r w:rsidRPr="001C5906">
        <w:rPr>
          <w:rFonts w:ascii="Arial" w:hAnsi="Arial" w:cs="Arial"/>
          <w:sz w:val="22"/>
          <w:szCs w:val="22"/>
        </w:rPr>
        <w:t xml:space="preserve"> odgovarajuće mjere u cilju održavanja svojstava proizvoda </w:t>
      </w:r>
      <w:r w:rsidR="00A76C7B" w:rsidRPr="001C5906">
        <w:rPr>
          <w:rFonts w:ascii="Arial" w:hAnsi="Arial" w:cs="Arial"/>
          <w:sz w:val="22"/>
          <w:szCs w:val="22"/>
        </w:rPr>
        <w:t>tokom</w:t>
      </w:r>
      <w:r w:rsidRPr="001C5906">
        <w:rPr>
          <w:rFonts w:ascii="Arial" w:hAnsi="Arial" w:cs="Arial"/>
          <w:sz w:val="22"/>
          <w:szCs w:val="22"/>
        </w:rPr>
        <w:t xml:space="preserve"> rukovanja, prevoza, pretovara, skladištenja i ugradnje </w:t>
      </w:r>
      <w:r w:rsidR="00A76C7B" w:rsidRPr="001C5906">
        <w:rPr>
          <w:rFonts w:ascii="Arial" w:hAnsi="Arial" w:cs="Arial"/>
          <w:sz w:val="22"/>
          <w:szCs w:val="22"/>
        </w:rPr>
        <w:t>proizvoda</w:t>
      </w:r>
      <w:r w:rsidRPr="001C5906">
        <w:rPr>
          <w:rFonts w:ascii="Arial" w:hAnsi="Arial" w:cs="Arial"/>
          <w:sz w:val="22"/>
          <w:szCs w:val="22"/>
        </w:rPr>
        <w:t>.</w:t>
      </w:r>
      <w:r w:rsidR="00FA7D67" w:rsidRPr="001C5906">
        <w:rPr>
          <w:rFonts w:ascii="Arial" w:hAnsi="Arial" w:cs="Arial"/>
          <w:sz w:val="22"/>
          <w:szCs w:val="22"/>
        </w:rPr>
        <w:t xml:space="preserve"> </w:t>
      </w:r>
    </w:p>
    <w:p w:rsidR="00C55503" w:rsidRPr="00DD66B5" w:rsidRDefault="00C55503" w:rsidP="00646F5E">
      <w:pPr>
        <w:pStyle w:val="box457401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B07DB" w:rsidRDefault="003E4077" w:rsidP="00BB07D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FB48B1">
        <w:rPr>
          <w:rFonts w:ascii="Arial" w:eastAsia="Times New Roman" w:hAnsi="Arial" w:cs="Arial"/>
          <w:b/>
          <w:color w:val="000000"/>
        </w:rPr>
        <w:t>Član 17</w:t>
      </w:r>
    </w:p>
    <w:p w:rsidR="00B71345" w:rsidRPr="009B12E4" w:rsidRDefault="003E4077" w:rsidP="00BB07D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B71345">
        <w:rPr>
          <w:rFonts w:ascii="Arial" w:eastAsia="Times New Roman" w:hAnsi="Arial" w:cs="Arial"/>
          <w:color w:val="000000"/>
        </w:rPr>
        <w:t xml:space="preserve">Tehnička </w:t>
      </w:r>
      <w:r w:rsidRPr="003C0905">
        <w:rPr>
          <w:rFonts w:ascii="Arial" w:eastAsia="Times New Roman" w:hAnsi="Arial" w:cs="Arial"/>
          <w:color w:val="000000"/>
        </w:rPr>
        <w:t xml:space="preserve">odnosno </w:t>
      </w:r>
      <w:r w:rsidR="002B0BEE" w:rsidRPr="003C0905">
        <w:rPr>
          <w:rFonts w:ascii="Arial" w:eastAsia="Times New Roman" w:hAnsi="Arial" w:cs="Arial"/>
          <w:color w:val="000000"/>
        </w:rPr>
        <w:t>specificirana</w:t>
      </w:r>
      <w:r w:rsidRPr="003C0905">
        <w:rPr>
          <w:rFonts w:ascii="Arial" w:eastAsia="Times New Roman" w:hAnsi="Arial" w:cs="Arial"/>
          <w:color w:val="000000"/>
        </w:rPr>
        <w:t xml:space="preserve"> svojstva,</w:t>
      </w:r>
      <w:r w:rsidRPr="00B71345">
        <w:rPr>
          <w:rFonts w:ascii="Arial" w:eastAsia="Times New Roman" w:hAnsi="Arial" w:cs="Arial"/>
          <w:color w:val="000000"/>
        </w:rPr>
        <w:t xml:space="preserve"> potvrđivanje </w:t>
      </w:r>
      <w:r w:rsidR="00AD1502" w:rsidRPr="00B71345">
        <w:rPr>
          <w:rFonts w:ascii="Arial" w:eastAsia="Times New Roman" w:hAnsi="Arial" w:cs="Arial"/>
          <w:color w:val="000000"/>
        </w:rPr>
        <w:t>usaglašenosti</w:t>
      </w:r>
      <w:r w:rsidRPr="00B71345">
        <w:rPr>
          <w:rFonts w:ascii="Arial" w:eastAsia="Times New Roman" w:hAnsi="Arial" w:cs="Arial"/>
          <w:color w:val="000000"/>
        </w:rPr>
        <w:t xml:space="preserve"> </w:t>
      </w:r>
      <w:r w:rsidR="0039672D" w:rsidRPr="00B71345">
        <w:rPr>
          <w:rFonts w:ascii="Arial" w:eastAsia="Times New Roman" w:hAnsi="Arial" w:cs="Arial"/>
          <w:color w:val="000000"/>
        </w:rPr>
        <w:t>i</w:t>
      </w:r>
      <w:r w:rsidRPr="00B71345">
        <w:rPr>
          <w:rFonts w:ascii="Arial" w:eastAsia="Times New Roman" w:hAnsi="Arial" w:cs="Arial"/>
          <w:color w:val="000000"/>
        </w:rPr>
        <w:t xml:space="preserve"> označavanje </w:t>
      </w:r>
      <w:r w:rsidR="008A4282">
        <w:rPr>
          <w:rFonts w:ascii="Arial" w:eastAsia="Times New Roman" w:hAnsi="Arial" w:cs="Arial"/>
          <w:color w:val="000000"/>
        </w:rPr>
        <w:t>elementa</w:t>
      </w:r>
      <w:r w:rsidR="00053F6C">
        <w:rPr>
          <w:rFonts w:ascii="Arial" w:eastAsia="Times New Roman" w:hAnsi="Arial" w:cs="Arial"/>
          <w:color w:val="000000"/>
        </w:rPr>
        <w:t xml:space="preserve"> </w:t>
      </w:r>
      <w:r w:rsidR="00B71345" w:rsidRPr="00B71345">
        <w:rPr>
          <w:rFonts w:ascii="Arial" w:eastAsia="Times New Roman" w:hAnsi="Arial" w:cs="Arial"/>
          <w:color w:val="000000"/>
        </w:rPr>
        <w:t>sistema zaštite</w:t>
      </w:r>
      <w:r w:rsidRPr="00B71345">
        <w:rPr>
          <w:rFonts w:ascii="Arial" w:eastAsia="Times New Roman" w:hAnsi="Arial" w:cs="Arial"/>
          <w:color w:val="000000"/>
        </w:rPr>
        <w:t>, posebnosti pri projekt</w:t>
      </w:r>
      <w:r w:rsidR="0039672D" w:rsidRPr="00B71345">
        <w:rPr>
          <w:rFonts w:ascii="Arial" w:eastAsia="Times New Roman" w:hAnsi="Arial" w:cs="Arial"/>
          <w:color w:val="000000"/>
        </w:rPr>
        <w:t>ovanju</w:t>
      </w:r>
      <w:r w:rsidRPr="00B71345">
        <w:rPr>
          <w:rFonts w:ascii="Arial" w:eastAsia="Times New Roman" w:hAnsi="Arial" w:cs="Arial"/>
          <w:color w:val="000000"/>
        </w:rPr>
        <w:t xml:space="preserve"> i građenju </w:t>
      </w:r>
      <w:r w:rsidR="0039672D" w:rsidRPr="00B71345">
        <w:rPr>
          <w:rFonts w:ascii="Arial" w:eastAsia="Times New Roman" w:hAnsi="Arial" w:cs="Arial"/>
          <w:color w:val="000000"/>
        </w:rPr>
        <w:t>objekata</w:t>
      </w:r>
      <w:r w:rsidRPr="00B71345">
        <w:rPr>
          <w:rFonts w:ascii="Arial" w:eastAsia="Times New Roman" w:hAnsi="Arial" w:cs="Arial"/>
          <w:color w:val="000000"/>
        </w:rPr>
        <w:t xml:space="preserve"> te potrebn</w:t>
      </w:r>
      <w:r w:rsidR="00B71345" w:rsidRPr="00B71345">
        <w:rPr>
          <w:rFonts w:ascii="Arial" w:eastAsia="Times New Roman" w:hAnsi="Arial" w:cs="Arial"/>
          <w:color w:val="000000"/>
        </w:rPr>
        <w:t>a</w:t>
      </w:r>
      <w:r w:rsidRPr="00B71345">
        <w:rPr>
          <w:rFonts w:ascii="Arial" w:eastAsia="Times New Roman" w:hAnsi="Arial" w:cs="Arial"/>
          <w:color w:val="000000"/>
        </w:rPr>
        <w:t xml:space="preserve"> kontroln</w:t>
      </w:r>
      <w:r w:rsidR="00B71345" w:rsidRPr="00B71345">
        <w:rPr>
          <w:rFonts w:ascii="Arial" w:eastAsia="Times New Roman" w:hAnsi="Arial" w:cs="Arial"/>
          <w:color w:val="000000"/>
        </w:rPr>
        <w:t>a</w:t>
      </w:r>
      <w:r w:rsidRPr="00B71345">
        <w:rPr>
          <w:rFonts w:ascii="Arial" w:eastAsia="Times New Roman" w:hAnsi="Arial" w:cs="Arial"/>
          <w:color w:val="000000"/>
        </w:rPr>
        <w:t xml:space="preserve"> </w:t>
      </w:r>
      <w:r w:rsidR="00B71345" w:rsidRPr="00A97708">
        <w:rPr>
          <w:rFonts w:ascii="Arial" w:eastAsia="Times New Roman" w:hAnsi="Arial" w:cs="Arial"/>
        </w:rPr>
        <w:t>ispitivanja</w:t>
      </w:r>
      <w:r w:rsidRPr="00B71345">
        <w:rPr>
          <w:rFonts w:ascii="Arial" w:eastAsia="Times New Roman" w:hAnsi="Arial" w:cs="Arial"/>
          <w:color w:val="000000"/>
        </w:rPr>
        <w:t xml:space="preserve"> kao i drugi zahtjevi koje moraju ispunjavati </w:t>
      </w:r>
      <w:r w:rsidR="008A4282">
        <w:rPr>
          <w:rFonts w:ascii="Arial" w:eastAsia="Times New Roman" w:hAnsi="Arial" w:cs="Arial"/>
          <w:color w:val="000000"/>
        </w:rPr>
        <w:t>elementi</w:t>
      </w:r>
      <w:r w:rsidR="00B71345" w:rsidRPr="00B71345">
        <w:rPr>
          <w:rFonts w:ascii="Arial" w:eastAsia="Times New Roman" w:hAnsi="Arial" w:cs="Arial"/>
          <w:color w:val="000000"/>
        </w:rPr>
        <w:t xml:space="preserve"> sistema zaštite</w:t>
      </w:r>
      <w:r w:rsidRPr="00B71345">
        <w:rPr>
          <w:rFonts w:ascii="Arial" w:eastAsia="Times New Roman" w:hAnsi="Arial" w:cs="Arial"/>
          <w:color w:val="000000"/>
        </w:rPr>
        <w:t xml:space="preserve">, određeni su u Prilogu »A« ovoga </w:t>
      </w:r>
      <w:r w:rsidR="0039672D" w:rsidRPr="00B71345">
        <w:rPr>
          <w:rFonts w:ascii="Arial" w:eastAsia="Times New Roman" w:hAnsi="Arial" w:cs="Arial"/>
          <w:color w:val="000000"/>
        </w:rPr>
        <w:t>pravilnika</w:t>
      </w:r>
      <w:r w:rsidRPr="00B71345">
        <w:rPr>
          <w:rFonts w:ascii="Arial" w:eastAsia="Times New Roman" w:hAnsi="Arial" w:cs="Arial"/>
          <w:color w:val="000000"/>
        </w:rPr>
        <w:t xml:space="preserve"> i to za:</w:t>
      </w:r>
    </w:p>
    <w:p w:rsidR="00FF514D" w:rsidRDefault="003E4077" w:rsidP="00FF514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– </w:t>
      </w:r>
      <w:bookmarkStart w:id="2" w:name="_Hlk176955205"/>
      <w:r w:rsidRPr="00DD66B5">
        <w:rPr>
          <w:rFonts w:ascii="Arial" w:eastAsia="Times New Roman" w:hAnsi="Arial" w:cs="Arial"/>
          <w:color w:val="000000"/>
        </w:rPr>
        <w:t>hvataljke, odvode i uzemljivače</w:t>
      </w:r>
      <w:r w:rsidRPr="00DD66B5">
        <w:rPr>
          <w:rFonts w:ascii="Arial" w:eastAsia="Times New Roman" w:hAnsi="Arial" w:cs="Arial"/>
          <w:color w:val="000000"/>
        </w:rPr>
        <w:br/>
        <w:t xml:space="preserve">– spojne </w:t>
      </w:r>
      <w:r w:rsidR="008A4282">
        <w:rPr>
          <w:rFonts w:ascii="Arial" w:eastAsia="Times New Roman" w:hAnsi="Arial" w:cs="Arial"/>
          <w:color w:val="000000"/>
        </w:rPr>
        <w:t>elemente</w:t>
      </w:r>
      <w:r w:rsidRPr="00DD66B5">
        <w:rPr>
          <w:rFonts w:ascii="Arial" w:eastAsia="Times New Roman" w:hAnsi="Arial" w:cs="Arial"/>
          <w:color w:val="000000"/>
        </w:rPr>
        <w:t xml:space="preserve">, </w:t>
      </w:r>
      <w:r w:rsidRPr="00DD66B5">
        <w:rPr>
          <w:rFonts w:ascii="Arial" w:eastAsia="Times New Roman" w:hAnsi="Arial" w:cs="Arial"/>
        </w:rPr>
        <w:t>potpornje</w:t>
      </w:r>
      <w:r w:rsidR="00C55503" w:rsidRPr="00DD66B5">
        <w:rPr>
          <w:rFonts w:ascii="Arial" w:eastAsia="Times New Roman" w:hAnsi="Arial" w:cs="Arial"/>
        </w:rPr>
        <w:t xml:space="preserve"> (</w:t>
      </w:r>
      <w:r w:rsidR="00BA3ED1" w:rsidRPr="00DD66B5">
        <w:rPr>
          <w:rFonts w:ascii="Arial" w:eastAsia="Times New Roman" w:hAnsi="Arial" w:cs="Arial"/>
        </w:rPr>
        <w:t>nosače</w:t>
      </w:r>
      <w:r w:rsidR="00C55503" w:rsidRPr="00DD66B5">
        <w:rPr>
          <w:rFonts w:ascii="Arial" w:eastAsia="Times New Roman" w:hAnsi="Arial" w:cs="Arial"/>
        </w:rPr>
        <w:t>)</w:t>
      </w:r>
      <w:r w:rsidRPr="00DD66B5">
        <w:rPr>
          <w:rFonts w:ascii="Arial" w:eastAsia="Times New Roman" w:hAnsi="Arial" w:cs="Arial"/>
        </w:rPr>
        <w:t>, kućišta</w:t>
      </w:r>
      <w:r w:rsidRPr="00DD66B5">
        <w:rPr>
          <w:rFonts w:ascii="Arial" w:eastAsia="Times New Roman" w:hAnsi="Arial" w:cs="Arial"/>
          <w:color w:val="000000"/>
        </w:rPr>
        <w:br/>
        <w:t xml:space="preserve">– odvodnike struje </w:t>
      </w:r>
      <w:r w:rsidR="0039672D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odvodnike prenapona</w:t>
      </w:r>
      <w:r w:rsidRPr="00DD66B5">
        <w:rPr>
          <w:rFonts w:ascii="Arial" w:eastAsia="Times New Roman" w:hAnsi="Arial" w:cs="Arial"/>
          <w:color w:val="000000"/>
        </w:rPr>
        <w:br/>
        <w:t>– iskrišta za odvajanje.</w:t>
      </w:r>
      <w:r w:rsidRPr="00DD66B5">
        <w:rPr>
          <w:rFonts w:ascii="Arial" w:eastAsia="Times New Roman" w:hAnsi="Arial" w:cs="Arial"/>
          <w:color w:val="000000"/>
        </w:rPr>
        <w:br/>
      </w:r>
      <w:bookmarkEnd w:id="2"/>
    </w:p>
    <w:p w:rsidR="00FF514D" w:rsidRDefault="003E4077" w:rsidP="00FF51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</w:t>
      </w:r>
      <w:r w:rsidR="00635B94" w:rsidRPr="00E81C4B">
        <w:rPr>
          <w:rFonts w:ascii="Arial" w:eastAsia="Times New Roman" w:hAnsi="Arial" w:cs="Arial"/>
          <w:b/>
          <w:color w:val="000000"/>
        </w:rPr>
        <w:t>n</w:t>
      </w:r>
      <w:r w:rsidRPr="00E81C4B">
        <w:rPr>
          <w:rFonts w:ascii="Arial" w:eastAsia="Times New Roman" w:hAnsi="Arial" w:cs="Arial"/>
          <w:b/>
          <w:color w:val="000000"/>
        </w:rPr>
        <w:t xml:space="preserve"> 18</w:t>
      </w:r>
    </w:p>
    <w:p w:rsidR="009A728C" w:rsidRPr="00DD66B5" w:rsidRDefault="003E4077" w:rsidP="00FF514D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Ako je sastavni dio </w:t>
      </w:r>
      <w:r w:rsidR="009A728C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A26529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konstruktivni dio </w:t>
      </w:r>
      <w:r w:rsidR="00C55503" w:rsidRPr="00DD66B5">
        <w:rPr>
          <w:rFonts w:ascii="Arial" w:eastAsia="Times New Roman" w:hAnsi="Arial" w:cs="Arial"/>
          <w:color w:val="000000"/>
        </w:rPr>
        <w:t xml:space="preserve">objekta, </w:t>
      </w:r>
      <w:r w:rsidRPr="00DD66B5">
        <w:rPr>
          <w:rFonts w:ascii="Arial" w:eastAsia="Times New Roman" w:hAnsi="Arial" w:cs="Arial"/>
          <w:color w:val="000000"/>
        </w:rPr>
        <w:t>proizvodi koji su uključeni u te</w:t>
      </w:r>
      <w:r w:rsidR="00EA0EC7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dijelove </w:t>
      </w:r>
      <w:r w:rsidR="009A728C" w:rsidRPr="00DD66B5">
        <w:rPr>
          <w:rFonts w:ascii="Arial" w:eastAsia="Times New Roman" w:hAnsi="Arial" w:cs="Arial"/>
          <w:color w:val="000000"/>
        </w:rPr>
        <w:t xml:space="preserve">objekta </w:t>
      </w:r>
      <w:r w:rsidRPr="00DD66B5">
        <w:rPr>
          <w:rFonts w:ascii="Arial" w:eastAsia="Times New Roman" w:hAnsi="Arial" w:cs="Arial"/>
          <w:color w:val="000000"/>
        </w:rPr>
        <w:t>moraju ispuniti zahtjeve posebnog propisa.</w:t>
      </w:r>
    </w:p>
    <w:p w:rsidR="009A728C" w:rsidRPr="00E81C4B" w:rsidRDefault="003E4077" w:rsidP="00E81C4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E81C4B">
        <w:rPr>
          <w:rFonts w:ascii="Arial" w:eastAsia="Times New Roman" w:hAnsi="Arial" w:cs="Arial"/>
          <w:b/>
          <w:color w:val="000000"/>
        </w:rPr>
        <w:t>IV</w:t>
      </w:r>
      <w:r w:rsidR="00EA0EC7" w:rsidRPr="00E81C4B">
        <w:rPr>
          <w:rFonts w:ascii="Arial" w:eastAsia="Times New Roman" w:hAnsi="Arial" w:cs="Arial"/>
          <w:b/>
          <w:color w:val="000000"/>
        </w:rPr>
        <w:t xml:space="preserve"> Projektovanje sistema za zaštitu </w:t>
      </w:r>
    </w:p>
    <w:p w:rsidR="000E629C" w:rsidRDefault="003E4077" w:rsidP="00E81C4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Član 19</w:t>
      </w:r>
    </w:p>
    <w:p w:rsidR="00412FC2" w:rsidRDefault="003E4077" w:rsidP="0074634C">
      <w:pPr>
        <w:shd w:val="clear" w:color="auto" w:fill="FFFFFF"/>
        <w:spacing w:after="0" w:line="240" w:lineRule="auto"/>
        <w:ind w:left="90"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Projekt</w:t>
      </w:r>
      <w:r w:rsidR="00430E82" w:rsidRPr="00DD66B5">
        <w:rPr>
          <w:rFonts w:ascii="Arial" w:eastAsia="Times New Roman" w:hAnsi="Arial" w:cs="Arial"/>
          <w:color w:val="000000"/>
        </w:rPr>
        <w:t xml:space="preserve">ovanjem </w:t>
      </w:r>
      <w:r w:rsidR="00A26529" w:rsidRPr="00DD66B5">
        <w:rPr>
          <w:rFonts w:ascii="Arial" w:eastAsia="Times New Roman" w:hAnsi="Arial" w:cs="Arial"/>
          <w:color w:val="000000"/>
        </w:rPr>
        <w:t xml:space="preserve">sistema zaštite </w:t>
      </w:r>
      <w:r w:rsidRPr="00DD66B5">
        <w:rPr>
          <w:rFonts w:ascii="Arial" w:eastAsia="Times New Roman" w:hAnsi="Arial" w:cs="Arial"/>
          <w:color w:val="000000"/>
        </w:rPr>
        <w:t>moraju se za</w:t>
      </w:r>
      <w:r w:rsidR="0021790B" w:rsidRPr="00DD66B5">
        <w:rPr>
          <w:rFonts w:ascii="Arial" w:eastAsia="Times New Roman" w:hAnsi="Arial" w:cs="Arial"/>
          <w:color w:val="000000"/>
        </w:rPr>
        <w:t xml:space="preserve"> njegovo</w:t>
      </w:r>
      <w:r w:rsidRPr="00DD66B5">
        <w:rPr>
          <w:rFonts w:ascii="Arial" w:eastAsia="Times New Roman" w:hAnsi="Arial" w:cs="Arial"/>
          <w:color w:val="000000"/>
        </w:rPr>
        <w:t xml:space="preserve"> izvođenje, građenje</w:t>
      </w:r>
      <w:r w:rsidR="0021790B" w:rsidRPr="00DD66B5">
        <w:rPr>
          <w:rFonts w:ascii="Arial" w:eastAsia="Times New Roman" w:hAnsi="Arial" w:cs="Arial"/>
          <w:color w:val="000000"/>
        </w:rPr>
        <w:t xml:space="preserve"> objekta</w:t>
      </w:r>
      <w:r w:rsidRPr="00DD66B5">
        <w:rPr>
          <w:rFonts w:ascii="Arial" w:eastAsia="Times New Roman" w:hAnsi="Arial" w:cs="Arial"/>
          <w:color w:val="00B0F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i projekt</w:t>
      </w:r>
      <w:r w:rsidR="00430E82" w:rsidRPr="00DD66B5">
        <w:rPr>
          <w:rFonts w:ascii="Arial" w:eastAsia="Times New Roman" w:hAnsi="Arial" w:cs="Arial"/>
          <w:color w:val="000000"/>
        </w:rPr>
        <w:t xml:space="preserve">ovani </w:t>
      </w:r>
      <w:r w:rsidRPr="00DD66B5">
        <w:rPr>
          <w:rFonts w:ascii="Arial" w:eastAsia="Times New Roman" w:hAnsi="Arial" w:cs="Arial"/>
          <w:color w:val="000000"/>
        </w:rPr>
        <w:t xml:space="preserve">vijek </w:t>
      </w:r>
      <w:r w:rsidR="00430E82" w:rsidRPr="00DD66B5">
        <w:rPr>
          <w:rFonts w:ascii="Arial" w:eastAsia="Times New Roman" w:hAnsi="Arial" w:cs="Arial"/>
          <w:color w:val="000000"/>
        </w:rPr>
        <w:t>trajanja sistema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237A02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i </w:t>
      </w:r>
      <w:r w:rsidR="00430E82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predvidjeti </w:t>
      </w:r>
      <w:r w:rsidRPr="00DD66B5">
        <w:rPr>
          <w:rFonts w:ascii="Arial" w:eastAsia="Times New Roman" w:hAnsi="Arial" w:cs="Arial"/>
        </w:rPr>
        <w:t xml:space="preserve">svi </w:t>
      </w:r>
      <w:r w:rsidR="00EA58F0" w:rsidRPr="00DD66B5">
        <w:rPr>
          <w:rFonts w:ascii="Arial" w:eastAsia="Times New Roman" w:hAnsi="Arial" w:cs="Arial"/>
        </w:rPr>
        <w:t>uticaji</w:t>
      </w:r>
      <w:r w:rsidRPr="00DD66B5">
        <w:rPr>
          <w:rFonts w:ascii="Arial" w:eastAsia="Times New Roman" w:hAnsi="Arial" w:cs="Arial"/>
        </w:rPr>
        <w:t xml:space="preserve"> na </w:t>
      </w:r>
      <w:r w:rsidR="0053012D" w:rsidRPr="00D92F52">
        <w:rPr>
          <w:rFonts w:ascii="Arial" w:eastAsia="Times New Roman" w:hAnsi="Arial" w:cs="Arial"/>
        </w:rPr>
        <w:t>s</w:t>
      </w:r>
      <w:r w:rsidR="00D92F52" w:rsidRPr="00D92F52">
        <w:rPr>
          <w:rFonts w:ascii="Arial" w:eastAsia="Times New Roman" w:hAnsi="Arial" w:cs="Arial"/>
        </w:rPr>
        <w:t>i</w:t>
      </w:r>
      <w:r w:rsidR="0053012D" w:rsidRPr="00D92F52">
        <w:rPr>
          <w:rFonts w:ascii="Arial" w:eastAsia="Times New Roman" w:hAnsi="Arial" w:cs="Arial"/>
        </w:rPr>
        <w:t>stem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koji proiz</w:t>
      </w:r>
      <w:r w:rsidR="0021790B" w:rsidRPr="00DD66B5">
        <w:rPr>
          <w:rFonts w:ascii="Arial" w:eastAsia="Times New Roman" w:hAnsi="Arial" w:cs="Arial"/>
          <w:color w:val="000000"/>
        </w:rPr>
        <w:t>ilaz</w:t>
      </w:r>
      <w:r w:rsidRPr="00DD66B5">
        <w:rPr>
          <w:rFonts w:ascii="Arial" w:eastAsia="Times New Roman" w:hAnsi="Arial" w:cs="Arial"/>
          <w:color w:val="000000"/>
        </w:rPr>
        <w:t xml:space="preserve">e iz načina i redosljeda građenja </w:t>
      </w:r>
      <w:r w:rsidR="001F79A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, predvid</w:t>
      </w:r>
      <w:r w:rsidR="0021790B" w:rsidRPr="00DD66B5">
        <w:rPr>
          <w:rFonts w:ascii="Arial" w:eastAsia="Times New Roman" w:hAnsi="Arial" w:cs="Arial"/>
          <w:color w:val="000000"/>
        </w:rPr>
        <w:t>ljivi</w:t>
      </w:r>
      <w:r w:rsidRPr="00DD66B5">
        <w:rPr>
          <w:rFonts w:ascii="Arial" w:eastAsia="Times New Roman" w:hAnsi="Arial" w:cs="Arial"/>
          <w:color w:val="000000"/>
        </w:rPr>
        <w:t xml:space="preserve">h </w:t>
      </w:r>
      <w:r w:rsidR="001F79A8" w:rsidRPr="00DD66B5">
        <w:rPr>
          <w:rFonts w:ascii="Arial" w:eastAsia="Times New Roman" w:hAnsi="Arial" w:cs="Arial"/>
          <w:color w:val="000000"/>
        </w:rPr>
        <w:t xml:space="preserve">uslova </w:t>
      </w:r>
      <w:r w:rsidRPr="00DD66B5">
        <w:rPr>
          <w:rFonts w:ascii="Arial" w:eastAsia="Times New Roman" w:hAnsi="Arial" w:cs="Arial"/>
          <w:color w:val="000000"/>
        </w:rPr>
        <w:t xml:space="preserve">uobičajene </w:t>
      </w:r>
      <w:r w:rsidR="001F79A8" w:rsidRPr="00DD66B5">
        <w:rPr>
          <w:rFonts w:ascii="Arial" w:eastAsia="Times New Roman" w:hAnsi="Arial" w:cs="Arial"/>
          <w:color w:val="000000"/>
        </w:rPr>
        <w:t>upotrebe objekta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</w:rPr>
        <w:t>i predvidiv</w:t>
      </w:r>
      <w:r w:rsidR="00EA58F0" w:rsidRPr="00DD66B5">
        <w:rPr>
          <w:rFonts w:ascii="Arial" w:eastAsia="Times New Roman" w:hAnsi="Arial" w:cs="Arial"/>
        </w:rPr>
        <w:t>lj</w:t>
      </w:r>
      <w:r w:rsidRPr="00DD66B5">
        <w:rPr>
          <w:rFonts w:ascii="Arial" w:eastAsia="Times New Roman" w:hAnsi="Arial" w:cs="Arial"/>
        </w:rPr>
        <w:t xml:space="preserve">ih </w:t>
      </w:r>
      <w:r w:rsidR="001F79A8" w:rsidRPr="00DD66B5">
        <w:rPr>
          <w:rFonts w:ascii="Arial" w:eastAsia="Times New Roman" w:hAnsi="Arial" w:cs="Arial"/>
        </w:rPr>
        <w:t xml:space="preserve">uticaja </w:t>
      </w:r>
      <w:r w:rsidR="001F79A8" w:rsidRPr="00DD66B5">
        <w:rPr>
          <w:rFonts w:ascii="Arial" w:eastAsia="Times New Roman" w:hAnsi="Arial" w:cs="Arial"/>
          <w:color w:val="000000"/>
        </w:rPr>
        <w:t>okoline</w:t>
      </w:r>
      <w:r w:rsidRPr="00DD66B5">
        <w:rPr>
          <w:rFonts w:ascii="Arial" w:eastAsia="Times New Roman" w:hAnsi="Arial" w:cs="Arial"/>
          <w:color w:val="000000"/>
        </w:rPr>
        <w:t xml:space="preserve"> na </w:t>
      </w:r>
      <w:r w:rsidR="0021790B" w:rsidRPr="00DD66B5">
        <w:rPr>
          <w:rFonts w:ascii="Arial" w:eastAsia="Times New Roman" w:hAnsi="Arial" w:cs="Arial"/>
          <w:color w:val="000000"/>
        </w:rPr>
        <w:t>sistem zaštite</w:t>
      </w:r>
      <w:r w:rsidRPr="00DD66B5">
        <w:rPr>
          <w:rFonts w:ascii="Arial" w:eastAsia="Times New Roman" w:hAnsi="Arial" w:cs="Arial"/>
          <w:color w:val="000000"/>
        </w:rPr>
        <w:t xml:space="preserve"> i </w:t>
      </w:r>
      <w:r w:rsidR="001F79A8" w:rsidRPr="00DD66B5">
        <w:rPr>
          <w:rFonts w:ascii="Arial" w:eastAsia="Times New Roman" w:hAnsi="Arial" w:cs="Arial"/>
          <w:color w:val="000000"/>
        </w:rPr>
        <w:t>objekat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163A7E" w:rsidRDefault="001F79A8" w:rsidP="0074634C">
      <w:pPr>
        <w:shd w:val="clear" w:color="auto" w:fill="FFFFFF"/>
        <w:spacing w:after="0" w:line="240" w:lineRule="auto"/>
        <w:ind w:left="90"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Tehničkom dokumentacijom za objekat </w:t>
      </w:r>
      <w:r w:rsidR="003E4077" w:rsidRPr="00DD66B5">
        <w:rPr>
          <w:rFonts w:ascii="Arial" w:eastAsia="Times New Roman" w:hAnsi="Arial" w:cs="Arial"/>
          <w:color w:val="000000"/>
        </w:rPr>
        <w:t xml:space="preserve">kojem se daje tehničko rješenje </w:t>
      </w:r>
      <w:r w:rsidR="00C948F7" w:rsidRPr="00DD66B5">
        <w:rPr>
          <w:rFonts w:ascii="Arial" w:eastAsia="Times New Roman" w:hAnsi="Arial" w:cs="Arial"/>
          <w:color w:val="000000"/>
        </w:rPr>
        <w:t>sistem</w:t>
      </w:r>
      <w:r w:rsidR="003E4077" w:rsidRPr="00DD66B5">
        <w:rPr>
          <w:rFonts w:ascii="Arial" w:eastAsia="Times New Roman" w:hAnsi="Arial" w:cs="Arial"/>
          <w:color w:val="000000"/>
        </w:rPr>
        <w:t xml:space="preserve">a </w:t>
      </w:r>
      <w:r w:rsidR="00237A02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>mora se</w:t>
      </w:r>
      <w:r w:rsidR="005560F7">
        <w:rPr>
          <w:rFonts w:ascii="Arial" w:eastAsia="Times New Roman" w:hAnsi="Arial" w:cs="Arial"/>
          <w:color w:val="000000"/>
        </w:rPr>
        <w:t xml:space="preserve"> </w:t>
      </w:r>
      <w:r w:rsidR="003E4077" w:rsidRPr="00DD66B5">
        <w:rPr>
          <w:rFonts w:ascii="Arial" w:eastAsia="Times New Roman" w:hAnsi="Arial" w:cs="Arial"/>
          <w:color w:val="000000"/>
        </w:rPr>
        <w:t xml:space="preserve">dokazati da će </w:t>
      </w:r>
      <w:r w:rsidR="003842B4" w:rsidRPr="00DD66B5">
        <w:rPr>
          <w:rFonts w:ascii="Arial" w:eastAsia="Times New Roman" w:hAnsi="Arial" w:cs="Arial"/>
          <w:color w:val="000000"/>
        </w:rPr>
        <w:t>objekat tokom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3E4077" w:rsidRPr="00DD66B5">
        <w:rPr>
          <w:rFonts w:ascii="Arial" w:eastAsia="Times New Roman" w:hAnsi="Arial" w:cs="Arial"/>
        </w:rPr>
        <w:t xml:space="preserve">građenja i </w:t>
      </w:r>
      <w:r w:rsidR="003842B4" w:rsidRPr="00DD66B5">
        <w:rPr>
          <w:rFonts w:ascii="Arial" w:eastAsia="Times New Roman" w:hAnsi="Arial" w:cs="Arial"/>
        </w:rPr>
        <w:t xml:space="preserve">projektovanog </w:t>
      </w:r>
      <w:r w:rsidR="003E4077" w:rsidRPr="00DD66B5">
        <w:rPr>
          <w:rFonts w:ascii="Arial" w:eastAsia="Times New Roman" w:hAnsi="Arial" w:cs="Arial"/>
          <w:color w:val="000000"/>
        </w:rPr>
        <w:t>vijeka</w:t>
      </w:r>
      <w:r w:rsidR="003842B4" w:rsidRPr="00DD66B5">
        <w:rPr>
          <w:rFonts w:ascii="Arial" w:eastAsia="Times New Roman" w:hAnsi="Arial" w:cs="Arial"/>
          <w:color w:val="000000"/>
        </w:rPr>
        <w:t xml:space="preserve"> </w:t>
      </w:r>
      <w:r w:rsidR="0021790B" w:rsidRPr="00DD66B5">
        <w:rPr>
          <w:rFonts w:ascii="Arial" w:eastAsia="Times New Roman" w:hAnsi="Arial" w:cs="Arial"/>
          <w:color w:val="000000"/>
        </w:rPr>
        <w:t>trajanja</w:t>
      </w:r>
      <w:r w:rsidR="003E4077" w:rsidRPr="00DD66B5">
        <w:rPr>
          <w:rFonts w:ascii="Arial" w:eastAsia="Times New Roman" w:hAnsi="Arial" w:cs="Arial"/>
          <w:color w:val="000000"/>
        </w:rPr>
        <w:t xml:space="preserve"> ispunjavati </w:t>
      </w:r>
      <w:r w:rsidR="003842B4" w:rsidRPr="00DD66B5">
        <w:rPr>
          <w:rFonts w:ascii="Arial" w:eastAsia="Times New Roman" w:hAnsi="Arial" w:cs="Arial"/>
          <w:color w:val="000000"/>
        </w:rPr>
        <w:t xml:space="preserve">osnovne </w:t>
      </w:r>
      <w:r w:rsidR="003E4077" w:rsidRPr="00DD66B5">
        <w:rPr>
          <w:rFonts w:ascii="Arial" w:eastAsia="Times New Roman" w:hAnsi="Arial" w:cs="Arial"/>
          <w:color w:val="000000"/>
        </w:rPr>
        <w:t>zahtjeve mehaničke i topl</w:t>
      </w:r>
      <w:r w:rsidR="003842B4" w:rsidRPr="00DD66B5">
        <w:rPr>
          <w:rFonts w:ascii="Arial" w:eastAsia="Times New Roman" w:hAnsi="Arial" w:cs="Arial"/>
          <w:color w:val="000000"/>
        </w:rPr>
        <w:t>otne</w:t>
      </w:r>
      <w:r w:rsidR="003E4077" w:rsidRPr="00DD66B5">
        <w:rPr>
          <w:rFonts w:ascii="Arial" w:eastAsia="Times New Roman" w:hAnsi="Arial" w:cs="Arial"/>
          <w:color w:val="000000"/>
        </w:rPr>
        <w:t xml:space="preserve"> otpornosti i stabilnosti, zaštite od požara, sigurnosti u </w:t>
      </w:r>
      <w:r w:rsidR="003842B4" w:rsidRPr="00DD66B5">
        <w:rPr>
          <w:rFonts w:ascii="Arial" w:eastAsia="Times New Roman" w:hAnsi="Arial" w:cs="Arial"/>
          <w:color w:val="000000"/>
        </w:rPr>
        <w:t>upotrebi</w:t>
      </w:r>
      <w:r w:rsidR="003E4077" w:rsidRPr="00DD66B5">
        <w:rPr>
          <w:rFonts w:ascii="Arial" w:eastAsia="Times New Roman" w:hAnsi="Arial" w:cs="Arial"/>
          <w:color w:val="000000"/>
        </w:rPr>
        <w:t xml:space="preserve"> u odnosu na djelovanje </w:t>
      </w:r>
      <w:r w:rsidR="003842B4" w:rsidRPr="00DD66B5">
        <w:rPr>
          <w:rFonts w:ascii="Arial" w:eastAsia="Times New Roman" w:hAnsi="Arial" w:cs="Arial"/>
          <w:color w:val="000000"/>
        </w:rPr>
        <w:t>groma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D14A12" w:rsidRDefault="003E4077" w:rsidP="00D14A12">
      <w:pPr>
        <w:shd w:val="clear" w:color="auto" w:fill="FFFFFF"/>
        <w:spacing w:after="0" w:line="240" w:lineRule="auto"/>
        <w:ind w:left="9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Ako posebnim propisom nije drugačije propisano, </w:t>
      </w:r>
      <w:r w:rsidR="003842B4" w:rsidRPr="00DD66B5">
        <w:rPr>
          <w:rFonts w:ascii="Arial" w:eastAsia="Times New Roman" w:hAnsi="Arial" w:cs="Arial"/>
          <w:color w:val="000000"/>
        </w:rPr>
        <w:t>v</w:t>
      </w:r>
      <w:r w:rsidR="0021790B" w:rsidRPr="00DD66B5">
        <w:rPr>
          <w:rFonts w:ascii="Arial" w:eastAsia="Times New Roman" w:hAnsi="Arial" w:cs="Arial"/>
          <w:color w:val="000000"/>
        </w:rPr>
        <w:t>ijek trajanja</w:t>
      </w:r>
      <w:r w:rsidR="003842B4" w:rsidRPr="00DD66B5">
        <w:rPr>
          <w:rFonts w:ascii="Arial" w:eastAsia="Times New Roman" w:hAnsi="Arial" w:cs="Arial"/>
          <w:color w:val="000000"/>
        </w:rPr>
        <w:t xml:space="preserve"> objekta</w:t>
      </w:r>
      <w:r w:rsidRPr="00DD66B5">
        <w:rPr>
          <w:rFonts w:ascii="Arial" w:eastAsia="Times New Roman" w:hAnsi="Arial" w:cs="Arial"/>
          <w:color w:val="000000"/>
        </w:rPr>
        <w:t xml:space="preserve"> iz stava 1 ovog člana je najmanje 50 godina.</w:t>
      </w:r>
    </w:p>
    <w:p w:rsidR="00EA0EC7" w:rsidRDefault="003E4077" w:rsidP="00D14A12">
      <w:pPr>
        <w:shd w:val="clear" w:color="auto" w:fill="FFFFFF"/>
        <w:spacing w:after="0" w:line="240" w:lineRule="auto"/>
        <w:ind w:left="9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Kada je</w:t>
      </w:r>
      <w:r w:rsidR="008D2CB6" w:rsidRPr="00DD66B5">
        <w:rPr>
          <w:rFonts w:ascii="Arial" w:eastAsia="Times New Roman" w:hAnsi="Arial" w:cs="Arial"/>
          <w:color w:val="000000"/>
        </w:rPr>
        <w:t xml:space="preserve">, </w:t>
      </w:r>
      <w:r w:rsidRPr="00DD66B5">
        <w:rPr>
          <w:rFonts w:ascii="Arial" w:eastAsia="Times New Roman" w:hAnsi="Arial" w:cs="Arial"/>
          <w:color w:val="000000"/>
        </w:rPr>
        <w:t xml:space="preserve">radi ispunjavanja zahtjeva ovoga </w:t>
      </w:r>
      <w:r w:rsidR="00752A10" w:rsidRPr="00DD66B5">
        <w:rPr>
          <w:rFonts w:ascii="Arial" w:eastAsia="Times New Roman" w:hAnsi="Arial" w:cs="Arial"/>
          <w:color w:val="000000"/>
        </w:rPr>
        <w:t>pravilnika</w:t>
      </w:r>
      <w:r w:rsidR="008D2CB6" w:rsidRPr="00DD66B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t xml:space="preserve"> potrebna dodatna zaštita </w:t>
      </w:r>
      <w:r w:rsidR="003842B4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52A10" w:rsidRPr="00DD66B5">
        <w:rPr>
          <w:rFonts w:ascii="Arial" w:eastAsia="Times New Roman" w:hAnsi="Arial" w:cs="Arial"/>
          <w:color w:val="000000"/>
        </w:rPr>
        <w:t>ova zaštita</w:t>
      </w:r>
      <w:r w:rsidRPr="00DD66B5">
        <w:rPr>
          <w:rFonts w:ascii="Arial" w:eastAsia="Times New Roman" w:hAnsi="Arial" w:cs="Arial"/>
          <w:color w:val="000000"/>
        </w:rPr>
        <w:t xml:space="preserve"> će se </w:t>
      </w:r>
      <w:r w:rsidR="00752A10" w:rsidRPr="00DD66B5">
        <w:rPr>
          <w:rFonts w:ascii="Arial" w:eastAsia="Times New Roman" w:hAnsi="Arial" w:cs="Arial"/>
          <w:color w:val="000000"/>
        </w:rPr>
        <w:t>smatrat</w:t>
      </w:r>
      <w:r w:rsidR="008D2CB6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sastavnim dijelom tehničkog rješenja </w:t>
      </w:r>
      <w:r w:rsidR="003842B4" w:rsidRPr="00DD66B5">
        <w:rPr>
          <w:rFonts w:ascii="Arial" w:eastAsia="Times New Roman" w:hAnsi="Arial" w:cs="Arial"/>
          <w:color w:val="000000"/>
        </w:rPr>
        <w:t>sistema</w:t>
      </w:r>
      <w:r w:rsidR="008C5DC6">
        <w:rPr>
          <w:rFonts w:ascii="Arial" w:eastAsia="Times New Roman" w:hAnsi="Arial" w:cs="Arial"/>
          <w:color w:val="000000"/>
        </w:rPr>
        <w:t xml:space="preserve"> zaštite.</w:t>
      </w:r>
    </w:p>
    <w:p w:rsidR="005560F7" w:rsidRDefault="008D2CB6" w:rsidP="0074634C">
      <w:pPr>
        <w:shd w:val="clear" w:color="auto" w:fill="FFFFFF"/>
        <w:spacing w:after="0" w:line="240" w:lineRule="auto"/>
        <w:ind w:left="90" w:firstLine="36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>Sistem</w:t>
      </w:r>
      <w:r w:rsidR="00224FB2" w:rsidRPr="00DD66B5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mora da </w:t>
      </w:r>
      <w:r w:rsidRPr="00C14966">
        <w:rPr>
          <w:rFonts w:ascii="Arial" w:eastAsia="Times New Roman" w:hAnsi="Arial" w:cs="Arial"/>
        </w:rPr>
        <w:t xml:space="preserve">predvidi efekte atmosferskih </w:t>
      </w:r>
      <w:r w:rsidR="00EA58F0" w:rsidRPr="00C14966">
        <w:rPr>
          <w:rFonts w:ascii="Arial" w:eastAsia="Times New Roman" w:hAnsi="Arial" w:cs="Arial"/>
        </w:rPr>
        <w:t>pražnjenja</w:t>
      </w:r>
      <w:r w:rsidRPr="00C14966">
        <w:rPr>
          <w:rFonts w:ascii="Arial" w:eastAsia="Times New Roman" w:hAnsi="Arial" w:cs="Arial"/>
        </w:rPr>
        <w:t xml:space="preserve"> koji se prenose na objekat preko dovodne mreže</w:t>
      </w:r>
      <w:r w:rsidR="005560F7">
        <w:rPr>
          <w:rFonts w:ascii="Arial" w:eastAsia="Times New Roman" w:hAnsi="Arial" w:cs="Arial"/>
        </w:rPr>
        <w:t>.</w:t>
      </w:r>
    </w:p>
    <w:p w:rsidR="00163A7E" w:rsidRPr="00EA0EC7" w:rsidRDefault="005560F7" w:rsidP="0074634C">
      <w:pPr>
        <w:shd w:val="clear" w:color="auto" w:fill="FFFFFF"/>
        <w:spacing w:after="0" w:line="240" w:lineRule="auto"/>
        <w:ind w:left="90"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S</w:t>
      </w:r>
      <w:r w:rsidR="008C5DC6" w:rsidRPr="00C14966">
        <w:rPr>
          <w:rFonts w:ascii="Arial" w:eastAsia="Times New Roman" w:hAnsi="Arial" w:cs="Arial"/>
        </w:rPr>
        <w:t>istem zaštite</w:t>
      </w:r>
      <w:r w:rsidR="008D2CB6" w:rsidRPr="00C14966">
        <w:rPr>
          <w:rFonts w:ascii="Arial" w:eastAsia="Times New Roman" w:hAnsi="Arial" w:cs="Arial"/>
        </w:rPr>
        <w:t xml:space="preserve"> ne r</w:t>
      </w:r>
      <w:r>
        <w:rPr>
          <w:rFonts w:ascii="Arial" w:eastAsia="Times New Roman" w:hAnsi="Arial" w:cs="Arial"/>
        </w:rPr>
        <w:t>j</w:t>
      </w:r>
      <w:r w:rsidR="008D2CB6" w:rsidRPr="00C14966">
        <w:rPr>
          <w:rFonts w:ascii="Arial" w:eastAsia="Times New Roman" w:hAnsi="Arial" w:cs="Arial"/>
        </w:rPr>
        <w:t>ešava gromobransku zaštitu dovodne mreže van objekta.</w:t>
      </w:r>
    </w:p>
    <w:p w:rsidR="008D2CB6" w:rsidRPr="00C14966" w:rsidRDefault="008D2CB6" w:rsidP="0074634C">
      <w:pPr>
        <w:shd w:val="clear" w:color="auto" w:fill="FFFFFF"/>
        <w:spacing w:after="225" w:line="240" w:lineRule="auto"/>
        <w:ind w:left="90" w:firstLine="360"/>
        <w:jc w:val="both"/>
        <w:textAlignment w:val="baseline"/>
        <w:rPr>
          <w:rFonts w:ascii="Arial" w:eastAsia="Times New Roman" w:hAnsi="Arial" w:cs="Arial"/>
        </w:rPr>
      </w:pPr>
      <w:r w:rsidRPr="00C14966">
        <w:rPr>
          <w:rFonts w:ascii="Arial" w:eastAsia="Times New Roman" w:hAnsi="Arial" w:cs="Arial"/>
        </w:rPr>
        <w:lastRenderedPageBreak/>
        <w:t>Prilikom izrade arhitektonskog, građevinskog i mašinskog projekta moraju se blagovremeno uzeti u obzir relevantn</w:t>
      </w:r>
      <w:r w:rsidR="00053F6C">
        <w:rPr>
          <w:rFonts w:ascii="Arial" w:eastAsia="Times New Roman" w:hAnsi="Arial" w:cs="Arial"/>
        </w:rPr>
        <w:t>e</w:t>
      </w:r>
      <w:r w:rsidRPr="00C14966">
        <w:rPr>
          <w:rFonts w:ascii="Arial" w:eastAsia="Times New Roman" w:hAnsi="Arial" w:cs="Arial"/>
        </w:rPr>
        <w:t xml:space="preserve"> </w:t>
      </w:r>
      <w:r w:rsidR="008A4282">
        <w:rPr>
          <w:rFonts w:ascii="Arial" w:eastAsia="Times New Roman" w:hAnsi="Arial" w:cs="Arial"/>
        </w:rPr>
        <w:t>elemente</w:t>
      </w:r>
      <w:r w:rsidRPr="00C14966">
        <w:rPr>
          <w:rFonts w:ascii="Arial" w:eastAsia="Times New Roman" w:hAnsi="Arial" w:cs="Arial"/>
        </w:rPr>
        <w:t xml:space="preserve"> tehničkog rešenja sistema</w:t>
      </w:r>
      <w:r w:rsidR="008C5DC6" w:rsidRPr="00C14966">
        <w:rPr>
          <w:rFonts w:ascii="Arial" w:eastAsia="Times New Roman" w:hAnsi="Arial" w:cs="Arial"/>
        </w:rPr>
        <w:t xml:space="preserve"> zaštite</w:t>
      </w:r>
      <w:r w:rsidRPr="00C14966">
        <w:rPr>
          <w:rFonts w:ascii="Arial" w:eastAsia="Times New Roman" w:hAnsi="Arial" w:cs="Arial"/>
        </w:rPr>
        <w:t>.</w:t>
      </w:r>
    </w:p>
    <w:p w:rsidR="00412FC2" w:rsidRDefault="003E4077" w:rsidP="00412FC2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Član 20</w:t>
      </w:r>
    </w:p>
    <w:p w:rsidR="00412FC2" w:rsidRDefault="003E4077" w:rsidP="00412FC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Ispunjavanje </w:t>
      </w:r>
      <w:r w:rsidR="00C948CA" w:rsidRPr="00DD66B5">
        <w:rPr>
          <w:rFonts w:ascii="Arial" w:eastAsia="Times New Roman" w:hAnsi="Arial" w:cs="Arial"/>
          <w:color w:val="000000"/>
        </w:rPr>
        <w:t>osnovnih</w:t>
      </w:r>
      <w:r w:rsidRPr="00DD66B5">
        <w:rPr>
          <w:rFonts w:ascii="Arial" w:eastAsia="Times New Roman" w:hAnsi="Arial" w:cs="Arial"/>
          <w:color w:val="000000"/>
        </w:rPr>
        <w:t xml:space="preserve"> zahtjeva mehaničke otpornosti i stabilnosti, zaštite od požara </w:t>
      </w:r>
      <w:r w:rsidR="00C948CA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C948CA" w:rsidRPr="00DD66B5">
        <w:rPr>
          <w:rFonts w:ascii="Arial" w:eastAsia="Times New Roman" w:hAnsi="Arial" w:cs="Arial"/>
          <w:color w:val="000000"/>
        </w:rPr>
        <w:t>bezbjednosti pri upotrebi</w:t>
      </w:r>
      <w:r w:rsidRPr="00DD66B5">
        <w:rPr>
          <w:rFonts w:ascii="Arial" w:eastAsia="Times New Roman" w:hAnsi="Arial" w:cs="Arial"/>
          <w:color w:val="000000"/>
        </w:rPr>
        <w:t xml:space="preserve"> u odnosu na djelovanje </w:t>
      </w:r>
      <w:r w:rsidR="00FC104B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dokazuje se proračunom </w:t>
      </w:r>
      <w:r w:rsidR="008A4282">
        <w:rPr>
          <w:rFonts w:ascii="Arial" w:eastAsia="Times New Roman" w:hAnsi="Arial" w:cs="Arial"/>
          <w:color w:val="000000"/>
        </w:rPr>
        <w:t>elemenata</w:t>
      </w:r>
      <w:r w:rsidR="00163A7E">
        <w:rPr>
          <w:rFonts w:ascii="Arial" w:eastAsia="Times New Roman" w:hAnsi="Arial" w:cs="Arial"/>
          <w:color w:val="000000"/>
        </w:rPr>
        <w:t xml:space="preserve"> </w:t>
      </w:r>
      <w:r w:rsidR="00FC104B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a </w:t>
      </w:r>
      <w:r w:rsidR="0053012D">
        <w:rPr>
          <w:rFonts w:ascii="Arial" w:eastAsia="Times New Roman" w:hAnsi="Arial" w:cs="Arial"/>
          <w:color w:val="000000"/>
        </w:rPr>
        <w:t>zaštite</w:t>
      </w:r>
      <w:r w:rsidRPr="004D6256">
        <w:rPr>
          <w:rFonts w:ascii="Arial" w:eastAsia="Times New Roman" w:hAnsi="Arial" w:cs="Arial"/>
        </w:rPr>
        <w:t xml:space="preserve">, za odabrani broj i raspored tih </w:t>
      </w:r>
      <w:r w:rsidR="008A4282">
        <w:rPr>
          <w:rFonts w:ascii="Arial" w:eastAsia="Times New Roman" w:hAnsi="Arial" w:cs="Arial"/>
        </w:rPr>
        <w:t>elemenata</w:t>
      </w:r>
      <w:r w:rsidR="00FA6002" w:rsidRPr="004D6256">
        <w:rPr>
          <w:rFonts w:ascii="Arial" w:eastAsia="Times New Roman" w:hAnsi="Arial" w:cs="Arial"/>
        </w:rPr>
        <w:t xml:space="preserve"> sistema</w:t>
      </w:r>
      <w:r w:rsidR="0053012D">
        <w:rPr>
          <w:rFonts w:ascii="Arial" w:eastAsia="Times New Roman" w:hAnsi="Arial" w:cs="Arial"/>
        </w:rPr>
        <w:t xml:space="preserve"> zaštite</w:t>
      </w:r>
      <w:r w:rsidRPr="004D6256">
        <w:rPr>
          <w:rFonts w:ascii="Arial" w:eastAsia="Times New Roman" w:hAnsi="Arial" w:cs="Arial"/>
        </w:rPr>
        <w:t>.</w:t>
      </w:r>
    </w:p>
    <w:p w:rsidR="00412FC2" w:rsidRDefault="003E4077" w:rsidP="00412FC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Proračun iz stava 1 ovog člana </w:t>
      </w:r>
      <w:r w:rsidR="00FC104B" w:rsidRPr="00DD66B5">
        <w:rPr>
          <w:rFonts w:ascii="Arial" w:eastAsia="Times New Roman" w:hAnsi="Arial" w:cs="Arial"/>
          <w:color w:val="000000"/>
        </w:rPr>
        <w:t>sprovodi</w:t>
      </w:r>
      <w:r w:rsidRPr="00DD66B5">
        <w:rPr>
          <w:rFonts w:ascii="Arial" w:eastAsia="Times New Roman" w:hAnsi="Arial" w:cs="Arial"/>
          <w:color w:val="000000"/>
        </w:rPr>
        <w:t xml:space="preserve"> se primjenom </w:t>
      </w:r>
      <w:r w:rsidR="00FC104B" w:rsidRPr="00DD66B5">
        <w:rPr>
          <w:rFonts w:ascii="Arial" w:eastAsia="Times New Roman" w:hAnsi="Arial" w:cs="Arial"/>
          <w:color w:val="000000"/>
        </w:rPr>
        <w:t>odgovarajućih</w:t>
      </w:r>
      <w:r w:rsidRPr="00DD66B5">
        <w:rPr>
          <w:rFonts w:ascii="Arial" w:eastAsia="Times New Roman" w:hAnsi="Arial" w:cs="Arial"/>
          <w:color w:val="000000"/>
        </w:rPr>
        <w:t xml:space="preserve"> proračunskih postupaka pri čemu se uzima najnepovoljnij</w:t>
      </w:r>
      <w:r w:rsidR="00FC104B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kombinaciju parametara </w:t>
      </w:r>
      <w:r w:rsidR="00FC104B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mjerodavn</w:t>
      </w:r>
      <w:r w:rsidR="00FC104B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za t</w:t>
      </w:r>
      <w:r w:rsidR="00FC104B" w:rsidRPr="00DD66B5">
        <w:rPr>
          <w:rFonts w:ascii="Arial" w:eastAsia="Times New Roman" w:hAnsi="Arial" w:cs="Arial"/>
          <w:color w:val="000000"/>
        </w:rPr>
        <w:t>aj</w:t>
      </w:r>
      <w:r w:rsidR="00D14A12">
        <w:rPr>
          <w:rFonts w:ascii="Arial" w:eastAsia="Times New Roman" w:hAnsi="Arial" w:cs="Arial"/>
          <w:color w:val="000000"/>
        </w:rPr>
        <w:t xml:space="preserve"> </w:t>
      </w:r>
      <w:r w:rsidR="00FC104B" w:rsidRPr="00DD66B5">
        <w:rPr>
          <w:rFonts w:ascii="Arial" w:eastAsia="Times New Roman" w:hAnsi="Arial" w:cs="Arial"/>
          <w:color w:val="000000"/>
        </w:rPr>
        <w:t>objekat</w:t>
      </w:r>
      <w:r w:rsidRPr="00DD66B5">
        <w:rPr>
          <w:rFonts w:ascii="Arial" w:eastAsia="Times New Roman" w:hAnsi="Arial" w:cs="Arial"/>
          <w:color w:val="000000"/>
        </w:rPr>
        <w:t xml:space="preserve"> i procijenjeni</w:t>
      </w:r>
      <w:r w:rsidR="0074634C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rizik.</w:t>
      </w:r>
    </w:p>
    <w:p w:rsidR="00412FC2" w:rsidRDefault="003E4077" w:rsidP="00412FC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>Proračunski i drugi modeli moraju biti takvi da, uzimajući u obzir pouzdanost ulaznih podataka i t</w:t>
      </w:r>
      <w:r w:rsidR="00FC104B" w:rsidRPr="00DD66B5">
        <w:rPr>
          <w:rFonts w:ascii="Arial" w:eastAsia="Times New Roman" w:hAnsi="Arial" w:cs="Arial"/>
          <w:color w:val="000000"/>
        </w:rPr>
        <w:t>ačnosti</w:t>
      </w:r>
      <w:r w:rsidRPr="00DD66B5">
        <w:rPr>
          <w:rFonts w:ascii="Arial" w:eastAsia="Times New Roman" w:hAnsi="Arial" w:cs="Arial"/>
          <w:color w:val="000000"/>
        </w:rPr>
        <w:t xml:space="preserve"> izv</w:t>
      </w:r>
      <w:r w:rsidR="00FC104B" w:rsidRPr="00DD66B5">
        <w:rPr>
          <w:rFonts w:ascii="Arial" w:eastAsia="Times New Roman" w:hAnsi="Arial" w:cs="Arial"/>
          <w:color w:val="000000"/>
        </w:rPr>
        <w:t>ođenja</w:t>
      </w:r>
      <w:r w:rsidRPr="00DD66B5">
        <w:rPr>
          <w:rFonts w:ascii="Arial" w:eastAsia="Times New Roman" w:hAnsi="Arial" w:cs="Arial"/>
          <w:color w:val="000000"/>
        </w:rPr>
        <w:t xml:space="preserve"> s</w:t>
      </w:r>
      <w:r w:rsidR="00FC104B" w:rsidRPr="00DD66B5">
        <w:rPr>
          <w:rFonts w:ascii="Arial" w:eastAsia="Times New Roman" w:hAnsi="Arial" w:cs="Arial"/>
          <w:color w:val="000000"/>
        </w:rPr>
        <w:t>istema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, odgovaraju ponašanju </w:t>
      </w:r>
      <w:r w:rsidR="00FC104B" w:rsidRPr="00DD66B5">
        <w:rPr>
          <w:rFonts w:ascii="Arial" w:eastAsia="Times New Roman" w:hAnsi="Arial" w:cs="Arial"/>
          <w:color w:val="000000"/>
        </w:rPr>
        <w:t>sistema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FC104B" w:rsidRPr="00DD66B5">
        <w:rPr>
          <w:rFonts w:ascii="Arial" w:eastAsia="Times New Roman" w:hAnsi="Arial" w:cs="Arial"/>
          <w:color w:val="000000"/>
        </w:rPr>
        <w:t>tokom</w:t>
      </w:r>
      <w:r w:rsidRPr="00DD66B5">
        <w:rPr>
          <w:rFonts w:ascii="Arial" w:eastAsia="Times New Roman" w:hAnsi="Arial" w:cs="Arial"/>
          <w:color w:val="000000"/>
        </w:rPr>
        <w:t xml:space="preserve"> izvođenja i </w:t>
      </w:r>
      <w:r w:rsidR="00FC104B" w:rsidRPr="00DD66B5">
        <w:rPr>
          <w:rFonts w:ascii="Arial" w:eastAsia="Times New Roman" w:hAnsi="Arial" w:cs="Arial"/>
          <w:color w:val="000000"/>
        </w:rPr>
        <w:t>upotrebe</w:t>
      </w:r>
      <w:r w:rsidR="00D92F52">
        <w:rPr>
          <w:rFonts w:ascii="Arial" w:eastAsia="Times New Roman" w:hAnsi="Arial" w:cs="Arial"/>
          <w:color w:val="000000"/>
        </w:rPr>
        <w:t xml:space="preserve"> </w:t>
      </w:r>
      <w:r w:rsidR="00FC104B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412FC2" w:rsidRDefault="00BE210A" w:rsidP="00412FC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</w:rPr>
        <w:t>I</w:t>
      </w:r>
      <w:r w:rsidR="00E55423" w:rsidRPr="00DD66B5">
        <w:rPr>
          <w:rFonts w:ascii="Arial" w:eastAsia="Times New Roman" w:hAnsi="Arial" w:cs="Arial"/>
        </w:rPr>
        <w:t>zuzetno</w:t>
      </w:r>
      <w:r w:rsidR="003E4077" w:rsidRPr="00DD66B5">
        <w:rPr>
          <w:rFonts w:ascii="Arial" w:eastAsia="Times New Roman" w:hAnsi="Arial" w:cs="Arial"/>
        </w:rPr>
        <w:t xml:space="preserve"> od stava 1 ovog člana, ako </w:t>
      </w:r>
      <w:r w:rsidR="003E4077" w:rsidRPr="004D6256">
        <w:rPr>
          <w:rFonts w:ascii="Arial" w:eastAsia="Times New Roman" w:hAnsi="Arial" w:cs="Arial"/>
        </w:rPr>
        <w:t xml:space="preserve">se </w:t>
      </w:r>
      <w:r w:rsidR="008A4282">
        <w:rPr>
          <w:rFonts w:ascii="Arial" w:eastAsia="Times New Roman" w:hAnsi="Arial" w:cs="Arial"/>
        </w:rPr>
        <w:t>elementi</w:t>
      </w:r>
      <w:r w:rsidR="003E4077" w:rsidRPr="004D6256">
        <w:rPr>
          <w:rFonts w:ascii="Arial" w:eastAsia="Times New Roman" w:hAnsi="Arial" w:cs="Arial"/>
        </w:rPr>
        <w:t xml:space="preserve"> </w:t>
      </w:r>
      <w:r w:rsidRPr="004D6256">
        <w:rPr>
          <w:rFonts w:ascii="Arial" w:eastAsia="Times New Roman" w:hAnsi="Arial" w:cs="Arial"/>
        </w:rPr>
        <w:t>sistema</w:t>
      </w:r>
      <w:r w:rsidR="0053012D">
        <w:rPr>
          <w:rFonts w:ascii="Arial" w:eastAsia="Times New Roman" w:hAnsi="Arial" w:cs="Arial"/>
        </w:rPr>
        <w:t xml:space="preserve"> zaštite</w:t>
      </w:r>
      <w:r w:rsidRPr="004D6256">
        <w:rPr>
          <w:rFonts w:ascii="Arial" w:eastAsia="Times New Roman" w:hAnsi="Arial" w:cs="Arial"/>
        </w:rPr>
        <w:t xml:space="preserve">, </w:t>
      </w:r>
      <w:r w:rsidR="003E4077" w:rsidRPr="004D6256">
        <w:rPr>
          <w:rFonts w:ascii="Arial" w:eastAsia="Times New Roman" w:hAnsi="Arial" w:cs="Arial"/>
        </w:rPr>
        <w:t>te njihov broj i raspored odaberu za najnepovoljniju kombinaciju parametara</w:t>
      </w:r>
      <w:r w:rsidR="004D6256" w:rsidRPr="004D6256">
        <w:rPr>
          <w:rFonts w:ascii="Arial" w:eastAsia="Times New Roman" w:hAnsi="Arial" w:cs="Arial"/>
        </w:rPr>
        <w:t xml:space="preserve"> </w:t>
      </w:r>
      <w:r w:rsidR="00FA6002" w:rsidRPr="004D6256">
        <w:rPr>
          <w:rFonts w:ascii="Arial" w:eastAsia="Times New Roman" w:hAnsi="Arial" w:cs="Arial"/>
        </w:rPr>
        <w:t>groma</w:t>
      </w:r>
      <w:r w:rsidR="003E4077" w:rsidRPr="004D6256">
        <w:rPr>
          <w:rFonts w:ascii="Arial" w:eastAsia="Times New Roman" w:hAnsi="Arial" w:cs="Arial"/>
        </w:rPr>
        <w:t xml:space="preserve"> mjerodavnu za projekt</w:t>
      </w:r>
      <w:r w:rsidR="00E55423" w:rsidRPr="004D6256">
        <w:rPr>
          <w:rFonts w:ascii="Arial" w:eastAsia="Times New Roman" w:hAnsi="Arial" w:cs="Arial"/>
        </w:rPr>
        <w:t>ovan</w:t>
      </w:r>
      <w:r w:rsidRPr="004D6256">
        <w:rPr>
          <w:rFonts w:ascii="Arial" w:eastAsia="Times New Roman" w:hAnsi="Arial" w:cs="Arial"/>
        </w:rPr>
        <w:t>i objekat</w:t>
      </w:r>
      <w:r w:rsidR="003E4077" w:rsidRPr="004D6256">
        <w:rPr>
          <w:rFonts w:ascii="Arial" w:eastAsia="Times New Roman" w:hAnsi="Arial" w:cs="Arial"/>
        </w:rPr>
        <w:t xml:space="preserve"> </w:t>
      </w:r>
      <w:r w:rsidR="00E55423" w:rsidRPr="004D6256">
        <w:rPr>
          <w:rFonts w:ascii="Arial" w:eastAsia="Times New Roman" w:hAnsi="Arial" w:cs="Arial"/>
        </w:rPr>
        <w:t>u skladu sa</w:t>
      </w:r>
      <w:r w:rsidR="003E4077" w:rsidRPr="004D6256">
        <w:rPr>
          <w:rFonts w:ascii="Arial" w:eastAsia="Times New Roman" w:hAnsi="Arial" w:cs="Arial"/>
        </w:rPr>
        <w:t xml:space="preserve"> </w:t>
      </w:r>
      <w:r w:rsidRPr="004D6256">
        <w:rPr>
          <w:rFonts w:ascii="Arial" w:eastAsia="Times New Roman" w:hAnsi="Arial" w:cs="Arial"/>
        </w:rPr>
        <w:t>standardima</w:t>
      </w:r>
      <w:r w:rsidR="003E4077" w:rsidRPr="004D6256">
        <w:rPr>
          <w:rFonts w:ascii="Arial" w:eastAsia="Times New Roman" w:hAnsi="Arial" w:cs="Arial"/>
        </w:rPr>
        <w:t xml:space="preserve"> iz Priloga »B« ovog </w:t>
      </w:r>
      <w:r w:rsidR="00E55423" w:rsidRPr="004D6256">
        <w:rPr>
          <w:rFonts w:ascii="Arial" w:eastAsia="Times New Roman" w:hAnsi="Arial" w:cs="Arial"/>
        </w:rPr>
        <w:t>pravilnika</w:t>
      </w:r>
      <w:r w:rsidR="003E4077" w:rsidRPr="004D6256">
        <w:rPr>
          <w:rFonts w:ascii="Arial" w:eastAsia="Times New Roman" w:hAnsi="Arial" w:cs="Arial"/>
        </w:rPr>
        <w:t xml:space="preserve">, nije potrebno proračunavati </w:t>
      </w:r>
      <w:r w:rsidR="008A4282">
        <w:rPr>
          <w:rFonts w:ascii="Arial" w:eastAsia="Times New Roman" w:hAnsi="Arial" w:cs="Arial"/>
        </w:rPr>
        <w:t>elemente</w:t>
      </w:r>
      <w:r w:rsidR="00EF04F2" w:rsidRPr="004D6256">
        <w:rPr>
          <w:rFonts w:ascii="Arial" w:eastAsia="Times New Roman" w:hAnsi="Arial" w:cs="Arial"/>
        </w:rPr>
        <w:t xml:space="preserve">  </w:t>
      </w:r>
      <w:bookmarkStart w:id="3" w:name="_Hlk176958115"/>
      <w:r w:rsidR="00EF04F2" w:rsidRPr="004D6256">
        <w:rPr>
          <w:rFonts w:ascii="Arial" w:eastAsia="Times New Roman" w:hAnsi="Arial" w:cs="Arial"/>
        </w:rPr>
        <w:t xml:space="preserve"> sistema</w:t>
      </w:r>
      <w:bookmarkEnd w:id="3"/>
      <w:r w:rsidR="0053012D">
        <w:rPr>
          <w:rFonts w:ascii="Arial" w:eastAsia="Times New Roman" w:hAnsi="Arial" w:cs="Arial"/>
        </w:rPr>
        <w:t xml:space="preserve"> zaštite</w:t>
      </w:r>
      <w:r w:rsidR="003E4077" w:rsidRPr="004D6256">
        <w:rPr>
          <w:rFonts w:ascii="Arial" w:eastAsia="Times New Roman" w:hAnsi="Arial" w:cs="Arial"/>
        </w:rPr>
        <w:t>.</w:t>
      </w:r>
    </w:p>
    <w:p w:rsidR="00E81C4B" w:rsidRPr="009B12E4" w:rsidRDefault="00FC104B" w:rsidP="00412FC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</w:rPr>
        <w:t xml:space="preserve">Izuzetno od stava 1 ovog člana, ako se </w:t>
      </w:r>
      <w:r w:rsidR="008A4282">
        <w:rPr>
          <w:rFonts w:ascii="Arial" w:eastAsia="Times New Roman" w:hAnsi="Arial" w:cs="Arial"/>
        </w:rPr>
        <w:t>elementi</w:t>
      </w:r>
      <w:r w:rsidRPr="00DD66B5">
        <w:rPr>
          <w:rFonts w:ascii="Arial" w:eastAsia="Times New Roman" w:hAnsi="Arial" w:cs="Arial"/>
        </w:rPr>
        <w:t xml:space="preserve"> sistema</w:t>
      </w:r>
      <w:r w:rsidR="0053012D">
        <w:rPr>
          <w:rFonts w:ascii="Arial" w:eastAsia="Times New Roman" w:hAnsi="Arial" w:cs="Arial"/>
        </w:rPr>
        <w:t xml:space="preserve"> zaštite</w:t>
      </w:r>
      <w:r w:rsidRPr="00DD66B5">
        <w:rPr>
          <w:rFonts w:ascii="Arial" w:eastAsia="Times New Roman" w:hAnsi="Arial" w:cs="Arial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i njihov broj i raspored biraju za najnepovoljniju kombinaciju parametara</w:t>
      </w:r>
      <w:r w:rsidRPr="00DD66B5">
        <w:rPr>
          <w:rFonts w:ascii="Arial" w:eastAsia="Times New Roman" w:hAnsi="Arial" w:cs="Arial"/>
          <w:color w:val="FF0000"/>
        </w:rPr>
        <w:t xml:space="preserve"> </w:t>
      </w:r>
      <w:r w:rsidR="00BE210A" w:rsidRPr="00DD66B5">
        <w:rPr>
          <w:rFonts w:ascii="Arial" w:eastAsia="Times New Roman" w:hAnsi="Arial" w:cs="Arial"/>
        </w:rPr>
        <w:t>svjetlosnog efekta</w:t>
      </w:r>
      <w:r w:rsidR="001A55C9" w:rsidRPr="00DD66B5">
        <w:rPr>
          <w:rFonts w:ascii="Arial" w:eastAsia="Times New Roman" w:hAnsi="Arial" w:cs="Arial"/>
        </w:rPr>
        <w:t xml:space="preserve"> atmosferskog pražnjenja</w:t>
      </w:r>
      <w:r w:rsidRPr="00DD66B5">
        <w:rPr>
          <w:rFonts w:ascii="Arial" w:eastAsia="Times New Roman" w:hAnsi="Arial" w:cs="Arial"/>
          <w:color w:val="00B0F0"/>
        </w:rPr>
        <w:t xml:space="preserve">, </w:t>
      </w:r>
      <w:r w:rsidRPr="00DD66B5">
        <w:rPr>
          <w:rFonts w:ascii="Arial" w:eastAsia="Times New Roman" w:hAnsi="Arial" w:cs="Arial"/>
          <w:color w:val="000000"/>
        </w:rPr>
        <w:t xml:space="preserve">relevantnih za objekat projektovan </w:t>
      </w:r>
      <w:r w:rsidRPr="004D6256">
        <w:rPr>
          <w:rFonts w:ascii="Arial" w:eastAsia="Times New Roman" w:hAnsi="Arial" w:cs="Arial"/>
          <w:color w:val="000000"/>
        </w:rPr>
        <w:t xml:space="preserve">u </w:t>
      </w:r>
      <w:r w:rsidRPr="004D6256">
        <w:rPr>
          <w:rFonts w:ascii="Arial" w:eastAsia="Times New Roman" w:hAnsi="Arial" w:cs="Arial"/>
        </w:rPr>
        <w:t>skladu sa standardima iz</w:t>
      </w:r>
      <w:r w:rsidR="00EA0EC7">
        <w:rPr>
          <w:rFonts w:ascii="Arial" w:eastAsia="Times New Roman" w:hAnsi="Arial" w:cs="Arial"/>
        </w:rPr>
        <w:t xml:space="preserve"> </w:t>
      </w:r>
      <w:r w:rsidRPr="004D6256">
        <w:rPr>
          <w:rFonts w:ascii="Arial" w:eastAsia="Times New Roman" w:hAnsi="Arial" w:cs="Arial"/>
        </w:rPr>
        <w:t>Priloga „B” ovog pravilnika, nije potreb</w:t>
      </w:r>
      <w:r w:rsidR="00AF071D">
        <w:rPr>
          <w:rFonts w:ascii="Arial" w:eastAsia="Times New Roman" w:hAnsi="Arial" w:cs="Arial"/>
        </w:rPr>
        <w:t xml:space="preserve">an proračun </w:t>
      </w:r>
      <w:r w:rsidR="008A4282">
        <w:rPr>
          <w:rFonts w:ascii="Arial" w:eastAsia="Times New Roman" w:hAnsi="Arial" w:cs="Arial"/>
        </w:rPr>
        <w:t>elemenata</w:t>
      </w:r>
      <w:r w:rsidR="00371611" w:rsidRPr="004D6256">
        <w:rPr>
          <w:rFonts w:ascii="Arial" w:eastAsia="Times New Roman" w:hAnsi="Arial" w:cs="Arial"/>
        </w:rPr>
        <w:t xml:space="preserve"> sistema</w:t>
      </w:r>
      <w:r w:rsidR="0053012D">
        <w:rPr>
          <w:rFonts w:ascii="Arial" w:eastAsia="Times New Roman" w:hAnsi="Arial" w:cs="Arial"/>
        </w:rPr>
        <w:t xml:space="preserve"> zaštite</w:t>
      </w:r>
      <w:r w:rsidRPr="004D6256">
        <w:rPr>
          <w:rFonts w:ascii="Arial" w:eastAsia="Times New Roman" w:hAnsi="Arial" w:cs="Arial"/>
        </w:rPr>
        <w:t>.</w:t>
      </w:r>
    </w:p>
    <w:p w:rsidR="00E81C4B" w:rsidRPr="00E81C4B" w:rsidRDefault="00E81C4B" w:rsidP="0074634C">
      <w:pPr>
        <w:shd w:val="clear" w:color="auto" w:fill="FFFFFF"/>
        <w:spacing w:after="0" w:line="240" w:lineRule="auto"/>
        <w:ind w:left="90" w:firstLine="540"/>
        <w:jc w:val="both"/>
        <w:textAlignment w:val="baseline"/>
        <w:rPr>
          <w:rFonts w:ascii="Arial" w:eastAsia="Times New Roman" w:hAnsi="Arial" w:cs="Arial"/>
        </w:rPr>
      </w:pPr>
    </w:p>
    <w:p w:rsidR="009B12E4" w:rsidRDefault="003E4077" w:rsidP="009B12E4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Član 21</w:t>
      </w:r>
    </w:p>
    <w:p w:rsidR="008A744E" w:rsidRPr="009B12E4" w:rsidRDefault="003E4077" w:rsidP="005039A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Na </w:t>
      </w:r>
      <w:r w:rsidR="008A744E" w:rsidRPr="00DD66B5">
        <w:rPr>
          <w:rFonts w:ascii="Arial" w:eastAsia="Times New Roman" w:hAnsi="Arial" w:cs="Arial"/>
          <w:color w:val="000000"/>
        </w:rPr>
        <w:t xml:space="preserve">projektovanje </w:t>
      </w:r>
      <w:r w:rsidR="001A55C9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primjenjuju se </w:t>
      </w:r>
      <w:r w:rsidR="008A744E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iz Priloga »B« ovog </w:t>
      </w:r>
      <w:r w:rsidR="008A744E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EA0EC7" w:rsidRDefault="00EA0EC7" w:rsidP="009B12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8A744E" w:rsidRPr="00DD66B5">
        <w:rPr>
          <w:rFonts w:ascii="Arial" w:eastAsia="Times New Roman" w:hAnsi="Arial" w:cs="Arial"/>
          <w:color w:val="000000"/>
        </w:rPr>
        <w:t>Dozvoljena je primjena drugih pravila za projektovanje sistema zaštite objekata od atmosferskog pražnjenja koja se razlikuju od pravila datih u standardima iz Priloga "B" ovog pravilnika, ako se dokaže da primjena tih pravila ispunjava zahtjeve ovog pravilnika najmanje na nivou utvrđenom tim standardima.</w:t>
      </w:r>
    </w:p>
    <w:p w:rsidR="00F95F5E" w:rsidRPr="00DD66B5" w:rsidRDefault="00EA0EC7" w:rsidP="00EA0E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3E4077" w:rsidRPr="00DD66B5">
        <w:rPr>
          <w:rFonts w:ascii="Arial" w:eastAsia="Times New Roman" w:hAnsi="Arial" w:cs="Arial"/>
          <w:color w:val="000000"/>
        </w:rPr>
        <w:t xml:space="preserve">Prilogom »B« iz stava 1 ovog člana </w:t>
      </w:r>
      <w:r w:rsidR="00F95F5E" w:rsidRPr="00DD66B5">
        <w:rPr>
          <w:rFonts w:ascii="Arial" w:eastAsia="Times New Roman" w:hAnsi="Arial" w:cs="Arial"/>
          <w:color w:val="000000"/>
        </w:rPr>
        <w:t xml:space="preserve">bliže </w:t>
      </w:r>
      <w:r w:rsidR="003E4077" w:rsidRPr="00DD66B5">
        <w:rPr>
          <w:rFonts w:ascii="Arial" w:eastAsia="Times New Roman" w:hAnsi="Arial" w:cs="Arial"/>
          <w:color w:val="000000"/>
        </w:rPr>
        <w:t xml:space="preserve">se </w:t>
      </w:r>
      <w:r w:rsidR="00AF071D">
        <w:rPr>
          <w:rFonts w:ascii="Arial" w:eastAsia="Times New Roman" w:hAnsi="Arial" w:cs="Arial"/>
          <w:color w:val="000000"/>
        </w:rPr>
        <w:t>uređuju pravila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F95F5E" w:rsidRPr="00DD66B5">
        <w:rPr>
          <w:rFonts w:ascii="Arial" w:eastAsia="Times New Roman" w:hAnsi="Arial" w:cs="Arial"/>
          <w:color w:val="000000"/>
        </w:rPr>
        <w:t>projektovanj</w:t>
      </w:r>
      <w:r w:rsidR="00AF071D">
        <w:rPr>
          <w:rFonts w:ascii="Arial" w:eastAsia="Times New Roman" w:hAnsi="Arial" w:cs="Arial"/>
          <w:color w:val="000000"/>
        </w:rPr>
        <w:t>a</w:t>
      </w:r>
      <w:r w:rsidR="00F95F5E" w:rsidRPr="00DD66B5">
        <w:rPr>
          <w:rFonts w:ascii="Arial" w:eastAsia="Times New Roman" w:hAnsi="Arial" w:cs="Arial"/>
          <w:color w:val="000000"/>
        </w:rPr>
        <w:t xml:space="preserve"> </w:t>
      </w:r>
      <w:r w:rsidR="00C65629" w:rsidRPr="00DD66B5">
        <w:rPr>
          <w:rFonts w:ascii="Arial" w:eastAsia="Times New Roman" w:hAnsi="Arial" w:cs="Arial"/>
          <w:color w:val="000000"/>
        </w:rPr>
        <w:t>sistema zaštite</w:t>
      </w:r>
      <w:r w:rsidR="003E4077" w:rsidRPr="00DD66B5">
        <w:rPr>
          <w:rFonts w:ascii="Arial" w:eastAsia="Times New Roman" w:hAnsi="Arial" w:cs="Arial"/>
          <w:color w:val="000000"/>
        </w:rPr>
        <w:t>.</w:t>
      </w:r>
      <w:r w:rsidR="003E4077" w:rsidRPr="00DD66B5">
        <w:rPr>
          <w:rFonts w:ascii="Arial" w:eastAsia="Times New Roman" w:hAnsi="Arial" w:cs="Arial"/>
          <w:color w:val="000000"/>
        </w:rPr>
        <w:br/>
      </w:r>
    </w:p>
    <w:p w:rsidR="005039AB" w:rsidRDefault="003E4077" w:rsidP="005039A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Član 22</w:t>
      </w:r>
    </w:p>
    <w:p w:rsidR="00CD18D9" w:rsidRPr="009B12E4" w:rsidRDefault="00CD18D9" w:rsidP="005039AB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Sistem</w:t>
      </w:r>
      <w:r w:rsidR="00C65629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projektovan</w:t>
      </w:r>
      <w:r w:rsidR="00C65629" w:rsidRPr="00DD66B5">
        <w:rPr>
          <w:rFonts w:ascii="Arial" w:eastAsia="Times New Roman" w:hAnsi="Arial" w:cs="Arial"/>
          <w:color w:val="000000"/>
        </w:rPr>
        <w:t>ja</w:t>
      </w:r>
      <w:r w:rsidRPr="00DD66B5">
        <w:rPr>
          <w:rFonts w:ascii="Arial" w:eastAsia="Times New Roman" w:hAnsi="Arial" w:cs="Arial"/>
          <w:color w:val="000000"/>
        </w:rPr>
        <w:t xml:space="preserve"> objek</w:t>
      </w:r>
      <w:r w:rsidR="00C65629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ta mora biti usklađen sa sistemima pripadajućih d</w:t>
      </w:r>
      <w:r w:rsidR="00C65629" w:rsidRPr="00DD66B5">
        <w:rPr>
          <w:rFonts w:ascii="Arial" w:eastAsia="Times New Roman" w:hAnsi="Arial" w:cs="Arial"/>
          <w:color w:val="000000"/>
        </w:rPr>
        <w:t>j</w:t>
      </w:r>
      <w:r w:rsidRPr="00DD66B5">
        <w:rPr>
          <w:rFonts w:ascii="Arial" w:eastAsia="Times New Roman" w:hAnsi="Arial" w:cs="Arial"/>
          <w:color w:val="000000"/>
        </w:rPr>
        <w:t>elova komunalne i druge infrastrukture.</w:t>
      </w:r>
    </w:p>
    <w:p w:rsidR="00CD18D9" w:rsidRPr="00DD66B5" w:rsidRDefault="003667B9" w:rsidP="003667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CD18D9" w:rsidRPr="00DD66B5">
        <w:rPr>
          <w:rFonts w:ascii="Arial" w:eastAsia="Times New Roman" w:hAnsi="Arial" w:cs="Arial"/>
          <w:color w:val="000000"/>
        </w:rPr>
        <w:t xml:space="preserve">Dozvoljene dužine uzemljivača određuju se, u zavisnosti od stepena zaštite i električnog specifičnog </w:t>
      </w:r>
      <w:r w:rsidR="00C65629" w:rsidRPr="00DD66B5">
        <w:rPr>
          <w:rFonts w:ascii="Arial" w:eastAsia="Times New Roman" w:hAnsi="Arial" w:cs="Arial"/>
          <w:color w:val="000000"/>
        </w:rPr>
        <w:t>otpora tla</w:t>
      </w:r>
      <w:r w:rsidR="00CD18D9" w:rsidRPr="00DD66B5">
        <w:rPr>
          <w:rFonts w:ascii="Arial" w:eastAsia="Times New Roman" w:hAnsi="Arial" w:cs="Arial"/>
          <w:color w:val="000000"/>
        </w:rPr>
        <w:t>, u skladu sa standardima iz Priloga "B" ovog pravilnika.</w:t>
      </w:r>
    </w:p>
    <w:p w:rsidR="005039AB" w:rsidRDefault="00CD18D9" w:rsidP="00FF514D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Prilikom dimenzionisanja zajedničkih </w:t>
      </w:r>
      <w:r w:rsidR="008A4282">
        <w:rPr>
          <w:rFonts w:ascii="Arial" w:eastAsia="Times New Roman" w:hAnsi="Arial" w:cs="Arial"/>
          <w:color w:val="000000"/>
        </w:rPr>
        <w:t>elemenata</w:t>
      </w:r>
      <w:r w:rsidR="00AF071D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sistema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i električnih instalacija, kao što su osnovni ili drugi uređaji za uzemljenje, konstruktivnih d</w:t>
      </w:r>
      <w:r w:rsidR="00C65629" w:rsidRPr="00DD66B5">
        <w:rPr>
          <w:rFonts w:ascii="Arial" w:eastAsia="Times New Roman" w:hAnsi="Arial" w:cs="Arial"/>
          <w:color w:val="000000"/>
        </w:rPr>
        <w:t>j</w:t>
      </w:r>
      <w:r w:rsidRPr="00DD66B5">
        <w:rPr>
          <w:rFonts w:ascii="Arial" w:eastAsia="Times New Roman" w:hAnsi="Arial" w:cs="Arial"/>
          <w:color w:val="000000"/>
        </w:rPr>
        <w:t>elova objek</w:t>
      </w:r>
      <w:r w:rsidR="00C65629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ta uključenih u sistem izjednačavanja potencijala i odvoda, kao i pravilno sprovođenje zaštite od </w:t>
      </w:r>
      <w:bookmarkStart w:id="4" w:name="_Hlk163210385"/>
      <w:r w:rsidR="00DB7F01" w:rsidRPr="00DD66B5">
        <w:rPr>
          <w:rFonts w:ascii="Arial" w:eastAsia="Times New Roman" w:hAnsi="Arial" w:cs="Arial"/>
          <w:color w:val="000000"/>
        </w:rPr>
        <w:t xml:space="preserve">atmosferskog pražnjenja </w:t>
      </w:r>
      <w:bookmarkEnd w:id="4"/>
      <w:r w:rsidRPr="00DD66B5">
        <w:rPr>
          <w:rFonts w:ascii="Arial" w:eastAsia="Times New Roman" w:hAnsi="Arial" w:cs="Arial"/>
          <w:color w:val="000000"/>
        </w:rPr>
        <w:t>na granicama</w:t>
      </w:r>
      <w:r w:rsidR="00DB7F01" w:rsidRPr="00DD66B5">
        <w:rPr>
          <w:rFonts w:ascii="Arial" w:eastAsia="Times New Roman" w:hAnsi="Arial" w:cs="Arial"/>
          <w:color w:val="000000"/>
        </w:rPr>
        <w:t xml:space="preserve"> pojedinih </w:t>
      </w:r>
      <w:r w:rsidRPr="00DD66B5">
        <w:rPr>
          <w:rFonts w:ascii="Arial" w:eastAsia="Times New Roman" w:hAnsi="Arial" w:cs="Arial"/>
          <w:color w:val="000000"/>
        </w:rPr>
        <w:t>zaštitnih zona, uv</w:t>
      </w:r>
      <w:r w:rsidR="00B31A2E" w:rsidRPr="00DD66B5">
        <w:rPr>
          <w:rFonts w:ascii="Arial" w:eastAsia="Times New Roman" w:hAnsi="Arial" w:cs="Arial"/>
          <w:color w:val="000000"/>
        </w:rPr>
        <w:t>ij</w:t>
      </w:r>
      <w:r w:rsidRPr="00DD66B5">
        <w:rPr>
          <w:rFonts w:ascii="Arial" w:eastAsia="Times New Roman" w:hAnsi="Arial" w:cs="Arial"/>
          <w:color w:val="000000"/>
        </w:rPr>
        <w:t>ek se moraju poštovati stroži</w:t>
      </w:r>
      <w:r w:rsidR="00D64D2F">
        <w:rPr>
          <w:rFonts w:ascii="Arial" w:eastAsia="Times New Roman" w:hAnsi="Arial" w:cs="Arial"/>
          <w:color w:val="000000"/>
        </w:rPr>
        <w:t>ji</w:t>
      </w:r>
      <w:r w:rsidRPr="00DD66B5">
        <w:rPr>
          <w:rFonts w:ascii="Arial" w:eastAsia="Times New Roman" w:hAnsi="Arial" w:cs="Arial"/>
          <w:color w:val="000000"/>
        </w:rPr>
        <w:t xml:space="preserve"> kriterijumi.</w:t>
      </w:r>
      <w:r w:rsidR="003E4077" w:rsidRPr="00DD66B5">
        <w:rPr>
          <w:rFonts w:ascii="Arial" w:eastAsia="Times New Roman" w:hAnsi="Arial" w:cs="Arial"/>
          <w:color w:val="000000"/>
        </w:rPr>
        <w:br/>
      </w:r>
      <w:r w:rsidR="003E4077" w:rsidRPr="00DD66B5">
        <w:rPr>
          <w:rFonts w:ascii="Arial" w:eastAsia="Times New Roman" w:hAnsi="Arial" w:cs="Arial"/>
          <w:color w:val="000000"/>
        </w:rPr>
        <w:br/>
      </w:r>
      <w:r w:rsidR="003E4077" w:rsidRPr="00E81C4B">
        <w:rPr>
          <w:rFonts w:ascii="Arial" w:eastAsia="Times New Roman" w:hAnsi="Arial" w:cs="Arial"/>
          <w:b/>
          <w:color w:val="000000"/>
        </w:rPr>
        <w:t>Član 23</w:t>
      </w:r>
    </w:p>
    <w:p w:rsidR="004111EA" w:rsidRPr="005039AB" w:rsidRDefault="003E4077" w:rsidP="005039AB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Sadržaj glavnog projekta </w:t>
      </w:r>
      <w:r w:rsidR="00E415FF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u dijelu koji se odnosi na tehničko rješenje </w:t>
      </w:r>
      <w:r w:rsidR="00237A02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i </w:t>
      </w:r>
      <w:r w:rsidR="00E415FF" w:rsidRPr="00DD66B5">
        <w:rPr>
          <w:rFonts w:ascii="Arial" w:eastAsia="Times New Roman" w:hAnsi="Arial" w:cs="Arial"/>
          <w:color w:val="000000"/>
        </w:rPr>
        <w:t>uslove</w:t>
      </w:r>
      <w:r w:rsidRPr="00DD66B5">
        <w:rPr>
          <w:rFonts w:ascii="Arial" w:eastAsia="Times New Roman" w:hAnsi="Arial" w:cs="Arial"/>
          <w:color w:val="000000"/>
        </w:rPr>
        <w:t xml:space="preserve"> za njegovo izvođenje i održavanje obuhvaćen je elektrotehničkim projektom, kao i projektima ostalih struka ako je to potrebno radi ostvarivanja funkcije </w:t>
      </w:r>
      <w:r w:rsidR="00736497">
        <w:rPr>
          <w:rFonts w:ascii="Arial" w:eastAsia="Times New Roman" w:hAnsi="Arial" w:cs="Arial"/>
          <w:color w:val="000000"/>
        </w:rPr>
        <w:t>s</w:t>
      </w:r>
      <w:r w:rsidR="00C65629" w:rsidRPr="00DD66B5">
        <w:rPr>
          <w:rFonts w:ascii="Arial" w:eastAsia="Times New Roman" w:hAnsi="Arial" w:cs="Arial"/>
          <w:color w:val="000000"/>
        </w:rPr>
        <w:t>istema zaštite</w:t>
      </w:r>
      <w:r w:rsidRPr="00DD66B5">
        <w:rPr>
          <w:rFonts w:ascii="Arial" w:eastAsia="Times New Roman" w:hAnsi="Arial" w:cs="Arial"/>
          <w:color w:val="000000"/>
        </w:rPr>
        <w:t>.</w:t>
      </w:r>
      <w:r w:rsidRPr="00DD66B5">
        <w:rPr>
          <w:rFonts w:ascii="Arial" w:eastAsia="Times New Roman" w:hAnsi="Arial" w:cs="Arial"/>
          <w:color w:val="000000"/>
        </w:rPr>
        <w:br/>
      </w:r>
      <w:r w:rsidR="005039AB">
        <w:rPr>
          <w:rFonts w:ascii="Arial" w:eastAsia="Times New Roman" w:hAnsi="Arial" w:cs="Arial"/>
          <w:color w:val="000000"/>
        </w:rPr>
        <w:t xml:space="preserve">     </w:t>
      </w:r>
      <w:r w:rsidRPr="00DD66B5">
        <w:rPr>
          <w:rFonts w:ascii="Arial" w:eastAsia="Times New Roman" w:hAnsi="Arial" w:cs="Arial"/>
          <w:color w:val="000000"/>
        </w:rPr>
        <w:t xml:space="preserve">Elektrotehnički projekt u dijelu </w:t>
      </w:r>
      <w:r w:rsidR="007F154F" w:rsidRPr="00DD66B5">
        <w:rPr>
          <w:rFonts w:ascii="Arial" w:eastAsia="Times New Roman" w:hAnsi="Arial" w:cs="Arial"/>
          <w:color w:val="000000"/>
        </w:rPr>
        <w:t>koji</w:t>
      </w:r>
      <w:r w:rsidRPr="00DD66B5">
        <w:rPr>
          <w:rFonts w:ascii="Arial" w:eastAsia="Times New Roman" w:hAnsi="Arial" w:cs="Arial"/>
          <w:color w:val="000000"/>
        </w:rPr>
        <w:t xml:space="preserve"> se odnosi na </w:t>
      </w:r>
      <w:r w:rsidR="00872162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36497">
        <w:rPr>
          <w:rFonts w:ascii="Arial" w:eastAsia="Times New Roman" w:hAnsi="Arial" w:cs="Arial"/>
          <w:color w:val="000000"/>
        </w:rPr>
        <w:t xml:space="preserve">zaštite </w:t>
      </w:r>
      <w:r w:rsidR="00872162" w:rsidRPr="00DD66B5">
        <w:rPr>
          <w:rFonts w:ascii="Arial" w:eastAsia="Times New Roman" w:hAnsi="Arial" w:cs="Arial"/>
          <w:color w:val="000000"/>
        </w:rPr>
        <w:t>naročito sadrži</w:t>
      </w:r>
      <w:r w:rsidRPr="00DD66B5">
        <w:rPr>
          <w:rFonts w:ascii="Arial" w:eastAsia="Times New Roman" w:hAnsi="Arial" w:cs="Arial"/>
          <w:color w:val="000000"/>
        </w:rPr>
        <w:t>:</w:t>
      </w:r>
    </w:p>
    <w:p w:rsidR="00D14A12" w:rsidRDefault="003E4077" w:rsidP="00FF51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1. </w:t>
      </w:r>
      <w:r w:rsidR="00AF071D">
        <w:rPr>
          <w:rFonts w:ascii="Arial" w:eastAsia="Times New Roman" w:hAnsi="Arial" w:cs="Arial"/>
          <w:color w:val="000000"/>
        </w:rPr>
        <w:t>U</w:t>
      </w:r>
      <w:r w:rsidRPr="00DD66B5">
        <w:rPr>
          <w:rFonts w:ascii="Arial" w:eastAsia="Times New Roman" w:hAnsi="Arial" w:cs="Arial"/>
          <w:color w:val="000000"/>
        </w:rPr>
        <w:t xml:space="preserve"> tehničkom opisu</w:t>
      </w:r>
      <w:r w:rsidR="00D14A12">
        <w:rPr>
          <w:rFonts w:ascii="Arial" w:eastAsia="Times New Roman" w:hAnsi="Arial" w:cs="Arial"/>
          <w:color w:val="000000"/>
        </w:rPr>
        <w:t>:</w:t>
      </w:r>
    </w:p>
    <w:p w:rsidR="00A31013" w:rsidRPr="00D14A12" w:rsidRDefault="003E4077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zahtjeve iz projektnog zadatka koji se odnose na zaštitu od </w:t>
      </w:r>
      <w:r w:rsidR="004C2926" w:rsidRPr="00D14A12">
        <w:rPr>
          <w:rFonts w:ascii="Arial" w:eastAsia="Times New Roman" w:hAnsi="Arial" w:cs="Arial"/>
          <w:color w:val="000000"/>
        </w:rPr>
        <w:t>atmosfe</w:t>
      </w:r>
      <w:r w:rsidR="00A31013" w:rsidRPr="00D14A12">
        <w:rPr>
          <w:rFonts w:ascii="Arial" w:eastAsia="Times New Roman" w:hAnsi="Arial" w:cs="Arial"/>
          <w:color w:val="000000"/>
        </w:rPr>
        <w:t>rskog pražnjenja</w:t>
      </w:r>
      <w:r w:rsidRPr="00D14A12">
        <w:rPr>
          <w:rFonts w:ascii="Arial" w:eastAsia="Times New Roman" w:hAnsi="Arial" w:cs="Arial"/>
          <w:color w:val="000000"/>
        </w:rPr>
        <w:t>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opis sistema </w:t>
      </w:r>
      <w:r w:rsidR="00C65629" w:rsidRPr="00D14A12">
        <w:rPr>
          <w:rFonts w:ascii="Arial" w:eastAsia="Times New Roman" w:hAnsi="Arial" w:cs="Arial"/>
          <w:color w:val="000000"/>
        </w:rPr>
        <w:t xml:space="preserve">zaštite </w:t>
      </w:r>
      <w:r w:rsidRPr="00D14A12">
        <w:rPr>
          <w:rFonts w:ascii="Arial" w:eastAsia="Times New Roman" w:hAnsi="Arial" w:cs="Arial"/>
          <w:color w:val="000000"/>
        </w:rPr>
        <w:t>projektovanog objekta i njegovu usklađenost sa sistemima</w:t>
      </w:r>
      <w:r w:rsidR="004111EA" w:rsidRPr="00D14A12">
        <w:rPr>
          <w:rFonts w:ascii="Arial" w:eastAsia="Times New Roman" w:hAnsi="Arial" w:cs="Arial"/>
          <w:color w:val="000000"/>
        </w:rPr>
        <w:t xml:space="preserve"> </w:t>
      </w:r>
      <w:r w:rsidRPr="00D14A12">
        <w:rPr>
          <w:rFonts w:ascii="Arial" w:eastAsia="Times New Roman" w:hAnsi="Arial" w:cs="Arial"/>
          <w:color w:val="000000"/>
        </w:rPr>
        <w:t>pripadajućih dijelova komunalne i druge infrastrukture,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opis rješenja za ugradnju, pričvršćivanje i kačenje na noseću konstrukciju ili druge dijelove objekta,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lastRenderedPageBreak/>
        <w:t xml:space="preserve">uslove za održavanje </w:t>
      </w:r>
      <w:r w:rsidR="00736497" w:rsidRPr="00D14A12">
        <w:rPr>
          <w:rFonts w:ascii="Arial" w:eastAsia="Times New Roman" w:hAnsi="Arial" w:cs="Arial"/>
          <w:color w:val="000000"/>
        </w:rPr>
        <w:t>s</w:t>
      </w:r>
      <w:r w:rsidR="00C65629" w:rsidRPr="00D14A12">
        <w:rPr>
          <w:rFonts w:ascii="Arial" w:eastAsia="Times New Roman" w:hAnsi="Arial" w:cs="Arial"/>
          <w:color w:val="000000"/>
        </w:rPr>
        <w:t>istema zaštite</w:t>
      </w:r>
      <w:r w:rsidRPr="00D14A12">
        <w:rPr>
          <w:rFonts w:ascii="Arial" w:eastAsia="Times New Roman" w:hAnsi="Arial" w:cs="Arial"/>
          <w:color w:val="000000"/>
        </w:rPr>
        <w:t xml:space="preserve">, uključujući uslove za odlaganje dijelova </w:t>
      </w:r>
      <w:r w:rsidR="00C65629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 xml:space="preserve"> nakon zamjene ili djelimičnog uklanjanja, koji moraju biti sadržani u izjavi o izvedenim radovima i uslovima održavanja objekta,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opis objekta i okoline (susjedne objekte, seosko okruženje, gradsko okruženje, ravnica, šuma, brd</w:t>
      </w:r>
      <w:r w:rsidR="00AF071D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>),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podatke o v</w:t>
      </w:r>
      <w:r w:rsidR="00A016F8" w:rsidRPr="00D14A12">
        <w:rPr>
          <w:rFonts w:ascii="Arial" w:eastAsia="Times New Roman" w:hAnsi="Arial" w:cs="Arial"/>
          <w:color w:val="000000"/>
        </w:rPr>
        <w:t>j</w:t>
      </w:r>
      <w:r w:rsidRPr="00D14A12">
        <w:rPr>
          <w:rFonts w:ascii="Arial" w:eastAsia="Times New Roman" w:hAnsi="Arial" w:cs="Arial"/>
          <w:color w:val="000000"/>
        </w:rPr>
        <w:t xml:space="preserve">erovatnoj gustini udara ili broju grmljavinskih dana, </w:t>
      </w:r>
      <w:proofErr w:type="gramStart"/>
      <w:r w:rsidRPr="00D14A12">
        <w:rPr>
          <w:rFonts w:ascii="Arial" w:eastAsia="Times New Roman" w:hAnsi="Arial" w:cs="Arial"/>
          <w:color w:val="000000"/>
        </w:rPr>
        <w:t>a</w:t>
      </w:r>
      <w:proofErr w:type="gramEnd"/>
      <w:r w:rsidRPr="00D14A12">
        <w:rPr>
          <w:rFonts w:ascii="Arial" w:eastAsia="Times New Roman" w:hAnsi="Arial" w:cs="Arial"/>
          <w:color w:val="000000"/>
        </w:rPr>
        <w:t xml:space="preserve"> eventualno i podatke iz iz</w:t>
      </w:r>
      <w:r w:rsidRPr="00D14A12">
        <w:rPr>
          <w:rFonts w:ascii="Arial" w:eastAsia="Times New Roman" w:hAnsi="Arial" w:cs="Arial"/>
        </w:rPr>
        <w:t>v</w:t>
      </w:r>
      <w:r w:rsidR="008C7F30" w:rsidRPr="00D14A12">
        <w:rPr>
          <w:rFonts w:ascii="Arial" w:eastAsia="Times New Roman" w:hAnsi="Arial" w:cs="Arial"/>
        </w:rPr>
        <w:t>j</w:t>
      </w:r>
      <w:r w:rsidRPr="00D14A12">
        <w:rPr>
          <w:rFonts w:ascii="Arial" w:eastAsia="Times New Roman" w:hAnsi="Arial" w:cs="Arial"/>
        </w:rPr>
        <w:t>ešt</w:t>
      </w:r>
      <w:r w:rsidRPr="00D14A12">
        <w:rPr>
          <w:rFonts w:ascii="Arial" w:eastAsia="Times New Roman" w:hAnsi="Arial" w:cs="Arial"/>
          <w:color w:val="000000"/>
        </w:rPr>
        <w:t>aja o ranijim istraživanjima i drugih izveštaja, studija i izvora koji utiču na ulazne parametre groma,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opis odabranih zaštitnih mjera,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podjela objekta na zaštitne zone (po potrebi) i određivanje pripadajućih parametara elektromagnetnog impulsa groma,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određivanje zaštitnih mjera po zonama,</w:t>
      </w:r>
    </w:p>
    <w:p w:rsidR="00A31013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opis sistema zaštite, uključujući uzemljenje,</w:t>
      </w:r>
    </w:p>
    <w:p w:rsidR="00D14A12" w:rsidRPr="00D14A12" w:rsidRDefault="00A31013" w:rsidP="00D14A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opis načina izvođenja sistema</w:t>
      </w:r>
      <w:r w:rsidR="00736497" w:rsidRPr="00D14A12">
        <w:rPr>
          <w:rFonts w:ascii="Arial" w:eastAsia="Times New Roman" w:hAnsi="Arial" w:cs="Arial"/>
          <w:color w:val="000000"/>
        </w:rPr>
        <w:t xml:space="preserve"> zaštite</w:t>
      </w:r>
      <w:r w:rsidRPr="00D14A12">
        <w:rPr>
          <w:rFonts w:ascii="Arial" w:eastAsia="Times New Roman" w:hAnsi="Arial" w:cs="Arial"/>
          <w:color w:val="000000"/>
        </w:rPr>
        <w:t xml:space="preserve"> i ugradnje odgovarajućih građevinskih proizvoda.</w:t>
      </w:r>
    </w:p>
    <w:p w:rsidR="0074634C" w:rsidRDefault="003E4077" w:rsidP="005039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2. </w:t>
      </w:r>
      <w:r w:rsidR="00AF071D">
        <w:rPr>
          <w:rFonts w:ascii="Arial" w:eastAsia="Times New Roman" w:hAnsi="Arial" w:cs="Arial"/>
          <w:color w:val="000000"/>
        </w:rPr>
        <w:t>U</w:t>
      </w:r>
      <w:r w:rsidRPr="00DD66B5">
        <w:rPr>
          <w:rFonts w:ascii="Arial" w:eastAsia="Times New Roman" w:hAnsi="Arial" w:cs="Arial"/>
          <w:color w:val="000000"/>
        </w:rPr>
        <w:t xml:space="preserve"> proračunima:</w:t>
      </w:r>
    </w:p>
    <w:p w:rsidR="004A5337" w:rsidRPr="00D14A12" w:rsidRDefault="004A5337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procena rizika od groma,</w:t>
      </w:r>
    </w:p>
    <w:p w:rsidR="00D14A12" w:rsidRPr="00D14A12" w:rsidRDefault="000967E1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predračun </w:t>
      </w:r>
      <w:r w:rsidR="008A4282" w:rsidRPr="00D14A12">
        <w:rPr>
          <w:rFonts w:ascii="Arial" w:eastAsia="Times New Roman" w:hAnsi="Arial" w:cs="Arial"/>
          <w:color w:val="000000"/>
        </w:rPr>
        <w:t>elemenata</w:t>
      </w:r>
      <w:r w:rsidR="004A5337" w:rsidRPr="00D14A12">
        <w:rPr>
          <w:rFonts w:ascii="Arial" w:eastAsia="Times New Roman" w:hAnsi="Arial" w:cs="Arial"/>
          <w:color w:val="000000"/>
        </w:rPr>
        <w:t xml:space="preserve"> </w:t>
      </w:r>
      <w:r w:rsidR="00A016F8" w:rsidRPr="00D14A12">
        <w:rPr>
          <w:rFonts w:ascii="Arial" w:eastAsia="Times New Roman" w:hAnsi="Arial" w:cs="Arial"/>
          <w:color w:val="000000"/>
        </w:rPr>
        <w:t>sistema zaštite</w:t>
      </w:r>
      <w:r w:rsidR="004A5337" w:rsidRPr="00D14A12">
        <w:rPr>
          <w:rFonts w:ascii="Arial" w:eastAsia="Times New Roman" w:hAnsi="Arial" w:cs="Arial"/>
          <w:color w:val="000000"/>
        </w:rPr>
        <w:t>, ako ov</w:t>
      </w:r>
      <w:r w:rsidRPr="00D14A12">
        <w:rPr>
          <w:rFonts w:ascii="Arial" w:eastAsia="Times New Roman" w:hAnsi="Arial" w:cs="Arial"/>
          <w:color w:val="000000"/>
        </w:rPr>
        <w:t xml:space="preserve">im pravilnikom </w:t>
      </w:r>
      <w:r w:rsidR="004A5337" w:rsidRPr="00D14A12">
        <w:rPr>
          <w:rFonts w:ascii="Arial" w:eastAsia="Times New Roman" w:hAnsi="Arial" w:cs="Arial"/>
          <w:color w:val="000000"/>
        </w:rPr>
        <w:t>nije drugačije određeno</w:t>
      </w:r>
      <w:r w:rsidR="003E4077" w:rsidRPr="00D14A12">
        <w:rPr>
          <w:rFonts w:ascii="Arial" w:eastAsia="Times New Roman" w:hAnsi="Arial" w:cs="Arial"/>
          <w:color w:val="000000"/>
        </w:rPr>
        <w:t>.</w:t>
      </w:r>
    </w:p>
    <w:p w:rsidR="00D14A12" w:rsidRDefault="003E4077" w:rsidP="00D14A1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 xml:space="preserve">3. </w:t>
      </w:r>
      <w:r w:rsidR="00AF071D">
        <w:rPr>
          <w:rFonts w:ascii="Arial" w:eastAsia="Times New Roman" w:hAnsi="Arial" w:cs="Arial"/>
          <w:color w:val="000000"/>
        </w:rPr>
        <w:t>U</w:t>
      </w:r>
      <w:r w:rsidRPr="00DD66B5">
        <w:rPr>
          <w:rFonts w:ascii="Arial" w:eastAsia="Times New Roman" w:hAnsi="Arial" w:cs="Arial"/>
          <w:color w:val="000000"/>
        </w:rPr>
        <w:t xml:space="preserve"> programu kontrole i osiguranja </w:t>
      </w:r>
      <w:r w:rsidRPr="004111EA">
        <w:rPr>
          <w:rFonts w:ascii="Arial" w:eastAsia="Times New Roman" w:hAnsi="Arial" w:cs="Arial"/>
        </w:rPr>
        <w:t>kvalitet</w:t>
      </w:r>
      <w:r w:rsidR="00E21665" w:rsidRPr="004111EA">
        <w:rPr>
          <w:rFonts w:ascii="Arial" w:eastAsia="Times New Roman" w:hAnsi="Arial" w:cs="Arial"/>
        </w:rPr>
        <w:t>a</w:t>
      </w:r>
      <w:r w:rsidRPr="004111EA">
        <w:rPr>
          <w:rFonts w:ascii="Arial" w:eastAsia="Times New Roman" w:hAnsi="Arial" w:cs="Arial"/>
        </w:rPr>
        <w:t>:</w:t>
      </w:r>
    </w:p>
    <w:p w:rsidR="00D14A12" w:rsidRPr="00D14A12" w:rsidRDefault="003E4077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  <w:color w:val="000000"/>
        </w:rPr>
        <w:t>svojstva koja moraju imati proizvod</w:t>
      </w:r>
      <w:r w:rsidR="00B31A2E" w:rsidRPr="00D14A12">
        <w:rPr>
          <w:rFonts w:ascii="Arial" w:eastAsia="Times New Roman" w:hAnsi="Arial" w:cs="Arial"/>
          <w:color w:val="000000"/>
        </w:rPr>
        <w:t xml:space="preserve"> ili </w:t>
      </w:r>
      <w:r w:rsidR="008A4282" w:rsidRPr="00D14A12">
        <w:rPr>
          <w:rFonts w:ascii="Arial" w:eastAsia="Times New Roman" w:hAnsi="Arial" w:cs="Arial"/>
          <w:color w:val="000000"/>
        </w:rPr>
        <w:t>elementi</w:t>
      </w:r>
      <w:r w:rsidR="00B31A2E" w:rsidRPr="00D14A12">
        <w:rPr>
          <w:rFonts w:ascii="Arial" w:eastAsia="Times New Roman" w:hAnsi="Arial" w:cs="Arial"/>
          <w:color w:val="000000"/>
        </w:rPr>
        <w:t xml:space="preserve"> </w:t>
      </w:r>
      <w:r w:rsidR="000C2653" w:rsidRPr="00D14A12">
        <w:rPr>
          <w:rFonts w:ascii="Arial" w:eastAsia="Times New Roman" w:hAnsi="Arial" w:cs="Arial"/>
          <w:color w:val="000000"/>
        </w:rPr>
        <w:t>gromobranskih instalacija</w:t>
      </w:r>
      <w:r w:rsidR="00B31A2E" w:rsidRPr="00D14A12">
        <w:rPr>
          <w:rFonts w:ascii="Arial" w:eastAsia="Times New Roman" w:hAnsi="Arial" w:cs="Arial"/>
          <w:color w:val="000000"/>
        </w:rPr>
        <w:t xml:space="preserve"> </w:t>
      </w:r>
      <w:r w:rsidRPr="00D14A12">
        <w:rPr>
          <w:rFonts w:ascii="Arial" w:eastAsia="Times New Roman" w:hAnsi="Arial" w:cs="Arial"/>
          <w:color w:val="000000"/>
        </w:rPr>
        <w:t xml:space="preserve">koji se ugrađuju u </w:t>
      </w:r>
      <w:r w:rsidR="000C2653" w:rsidRPr="00D14A12">
        <w:rPr>
          <w:rFonts w:ascii="Arial" w:eastAsia="Times New Roman" w:hAnsi="Arial" w:cs="Arial"/>
          <w:color w:val="000000"/>
        </w:rPr>
        <w:t>sistem zaštite</w:t>
      </w:r>
      <w:r w:rsidRPr="00D14A12">
        <w:rPr>
          <w:rFonts w:ascii="Arial" w:eastAsia="Times New Roman" w:hAnsi="Arial" w:cs="Arial"/>
          <w:color w:val="000000"/>
        </w:rPr>
        <w:t>, uključ</w:t>
      </w:r>
      <w:r w:rsidR="000967E1" w:rsidRPr="00D14A12">
        <w:rPr>
          <w:rFonts w:ascii="Arial" w:eastAsia="Times New Roman" w:hAnsi="Arial" w:cs="Arial"/>
          <w:color w:val="000000"/>
        </w:rPr>
        <w:t>ujući</w:t>
      </w:r>
      <w:r w:rsidRPr="00D14A12">
        <w:rPr>
          <w:rFonts w:ascii="Arial" w:eastAsia="Times New Roman" w:hAnsi="Arial" w:cs="Arial"/>
          <w:color w:val="000000"/>
        </w:rPr>
        <w:t xml:space="preserve"> odgovarajuće podatke propisane odredbama o označavanju proizvoda,</w:t>
      </w:r>
    </w:p>
    <w:p w:rsidR="00D14A12" w:rsidRPr="00D14A12" w:rsidRDefault="003E4077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  <w:color w:val="000000"/>
        </w:rPr>
        <w:t>ispitivanja i postupke dokazivanja</w:t>
      </w:r>
      <w:r w:rsidR="00844C4E" w:rsidRPr="00D14A12">
        <w:rPr>
          <w:rFonts w:ascii="Arial" w:eastAsia="Times New Roman" w:hAnsi="Arial" w:cs="Arial"/>
          <w:color w:val="000000"/>
        </w:rPr>
        <w:t xml:space="preserve"> </w:t>
      </w:r>
      <w:r w:rsidR="000967E1" w:rsidRPr="00D14A12">
        <w:rPr>
          <w:rFonts w:ascii="Arial" w:eastAsia="Times New Roman" w:hAnsi="Arial" w:cs="Arial"/>
          <w:color w:val="000000"/>
        </w:rPr>
        <w:t>usaglašenosti sistema</w:t>
      </w:r>
      <w:r w:rsidR="00736497" w:rsidRPr="00D14A12">
        <w:rPr>
          <w:rFonts w:ascii="Arial" w:eastAsia="Times New Roman" w:hAnsi="Arial" w:cs="Arial"/>
          <w:color w:val="000000"/>
        </w:rPr>
        <w:t xml:space="preserve"> zaštite</w:t>
      </w:r>
      <w:r w:rsidRPr="00D14A12">
        <w:rPr>
          <w:rFonts w:ascii="Arial" w:eastAsia="Times New Roman" w:hAnsi="Arial" w:cs="Arial"/>
          <w:color w:val="000000"/>
        </w:rPr>
        <w:t>,</w:t>
      </w:r>
    </w:p>
    <w:p w:rsidR="00D14A12" w:rsidRPr="00D14A12" w:rsidRDefault="003E4077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  <w:color w:val="000000"/>
        </w:rPr>
        <w:t>u</w:t>
      </w:r>
      <w:r w:rsidR="000967E1" w:rsidRPr="00D14A12">
        <w:rPr>
          <w:rFonts w:ascii="Arial" w:eastAsia="Times New Roman" w:hAnsi="Arial" w:cs="Arial"/>
          <w:color w:val="000000"/>
        </w:rPr>
        <w:t>slove</w:t>
      </w:r>
      <w:r w:rsidRPr="00D14A12">
        <w:rPr>
          <w:rFonts w:ascii="Arial" w:eastAsia="Times New Roman" w:hAnsi="Arial" w:cs="Arial"/>
          <w:color w:val="000000"/>
        </w:rPr>
        <w:t xml:space="preserve"> građenja i druge zahtjeve koji moraju biti ispunjeni </w:t>
      </w:r>
      <w:r w:rsidR="000967E1" w:rsidRPr="00D14A12">
        <w:rPr>
          <w:rFonts w:ascii="Arial" w:eastAsia="Times New Roman" w:hAnsi="Arial" w:cs="Arial"/>
          <w:color w:val="000000"/>
        </w:rPr>
        <w:t>tokom</w:t>
      </w:r>
      <w:r w:rsidRPr="00D14A12">
        <w:rPr>
          <w:rFonts w:ascii="Arial" w:eastAsia="Times New Roman" w:hAnsi="Arial" w:cs="Arial"/>
          <w:color w:val="000000"/>
        </w:rPr>
        <w:t xml:space="preserve"> izvođenja </w:t>
      </w:r>
      <w:r w:rsidR="00773734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>, a koji imaju ut</w:t>
      </w:r>
      <w:r w:rsidR="00AF3C99" w:rsidRPr="00D14A12">
        <w:rPr>
          <w:rFonts w:ascii="Arial" w:eastAsia="Times New Roman" w:hAnsi="Arial" w:cs="Arial"/>
          <w:color w:val="000000"/>
        </w:rPr>
        <w:t>i</w:t>
      </w:r>
      <w:r w:rsidRPr="00D14A12">
        <w:rPr>
          <w:rFonts w:ascii="Arial" w:eastAsia="Times New Roman" w:hAnsi="Arial" w:cs="Arial"/>
          <w:color w:val="000000"/>
        </w:rPr>
        <w:t>caj</w:t>
      </w:r>
      <w:r w:rsidR="00AF3C99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 xml:space="preserve"> na </w:t>
      </w:r>
      <w:r w:rsidRPr="00D14A12">
        <w:rPr>
          <w:rFonts w:ascii="Arial" w:eastAsia="Times New Roman" w:hAnsi="Arial" w:cs="Arial"/>
        </w:rPr>
        <w:t>postizanje projekt</w:t>
      </w:r>
      <w:r w:rsidR="00E21665" w:rsidRPr="00D14A12">
        <w:rPr>
          <w:rFonts w:ascii="Arial" w:eastAsia="Times New Roman" w:hAnsi="Arial" w:cs="Arial"/>
        </w:rPr>
        <w:t>ovanih</w:t>
      </w:r>
      <w:r w:rsidRPr="00D14A12">
        <w:rPr>
          <w:rFonts w:ascii="Arial" w:eastAsia="Times New Roman" w:hAnsi="Arial" w:cs="Arial"/>
        </w:rPr>
        <w:t xml:space="preserve"> odnosno </w:t>
      </w:r>
      <w:r w:rsidRPr="00D14A12">
        <w:rPr>
          <w:rFonts w:ascii="Arial" w:eastAsia="Times New Roman" w:hAnsi="Arial" w:cs="Arial"/>
          <w:color w:val="000000"/>
        </w:rPr>
        <w:t xml:space="preserve">propisanih tehničkih svojstava </w:t>
      </w:r>
      <w:r w:rsidR="00773734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 xml:space="preserve"> i ispunjavanje </w:t>
      </w:r>
      <w:r w:rsidR="00AF3C99" w:rsidRPr="00D14A12">
        <w:rPr>
          <w:rFonts w:ascii="Arial" w:eastAsia="Times New Roman" w:hAnsi="Arial" w:cs="Arial"/>
          <w:color w:val="000000"/>
        </w:rPr>
        <w:t>osnovnih</w:t>
      </w:r>
      <w:r w:rsidRPr="00D14A12">
        <w:rPr>
          <w:rFonts w:ascii="Arial" w:eastAsia="Times New Roman" w:hAnsi="Arial" w:cs="Arial"/>
          <w:color w:val="000000"/>
        </w:rPr>
        <w:t xml:space="preserve"> zahtjeva za </w:t>
      </w:r>
      <w:r w:rsidR="00AF3C99" w:rsidRPr="00D14A12">
        <w:rPr>
          <w:rFonts w:ascii="Arial" w:eastAsia="Times New Roman" w:hAnsi="Arial" w:cs="Arial"/>
          <w:color w:val="000000"/>
        </w:rPr>
        <w:t>objekat</w:t>
      </w:r>
      <w:r w:rsidRPr="00D14A12">
        <w:rPr>
          <w:rFonts w:ascii="Arial" w:eastAsia="Times New Roman" w:hAnsi="Arial" w:cs="Arial"/>
          <w:color w:val="000000"/>
        </w:rPr>
        <w:t>,</w:t>
      </w:r>
    </w:p>
    <w:p w:rsidR="00D14A12" w:rsidRPr="00D14A12" w:rsidRDefault="003E4077" w:rsidP="00D14A1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  <w:color w:val="000000"/>
        </w:rPr>
        <w:t>druge u</w:t>
      </w:r>
      <w:r w:rsidR="00AF3C99" w:rsidRPr="00D14A12">
        <w:rPr>
          <w:rFonts w:ascii="Arial" w:eastAsia="Times New Roman" w:hAnsi="Arial" w:cs="Arial"/>
          <w:color w:val="000000"/>
        </w:rPr>
        <w:t xml:space="preserve">slove </w:t>
      </w:r>
      <w:r w:rsidRPr="00D14A12">
        <w:rPr>
          <w:rFonts w:ascii="Arial" w:eastAsia="Times New Roman" w:hAnsi="Arial" w:cs="Arial"/>
          <w:color w:val="000000"/>
        </w:rPr>
        <w:t xml:space="preserve">značajne za ispunjavanje zahtjeva propisanih ovim </w:t>
      </w:r>
      <w:r w:rsidR="00AF3C99" w:rsidRPr="00D14A12">
        <w:rPr>
          <w:rFonts w:ascii="Arial" w:eastAsia="Times New Roman" w:hAnsi="Arial" w:cs="Arial"/>
          <w:color w:val="000000"/>
        </w:rPr>
        <w:t>pravilnikom</w:t>
      </w:r>
      <w:r w:rsidRPr="00D14A12">
        <w:rPr>
          <w:rFonts w:ascii="Arial" w:eastAsia="Times New Roman" w:hAnsi="Arial" w:cs="Arial"/>
          <w:color w:val="000000"/>
        </w:rPr>
        <w:t xml:space="preserve"> i posebnim propisima.</w:t>
      </w:r>
    </w:p>
    <w:p w:rsidR="00D14A12" w:rsidRDefault="003E4077" w:rsidP="005039A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4</w:t>
      </w:r>
      <w:r w:rsidR="00773734" w:rsidRPr="00DD66B5">
        <w:rPr>
          <w:rFonts w:ascii="Arial" w:eastAsia="Times New Roman" w:hAnsi="Arial" w:cs="Arial"/>
          <w:color w:val="000000"/>
        </w:rPr>
        <w:t>.</w:t>
      </w:r>
      <w:r w:rsidR="00AF3C99" w:rsidRPr="00DD66B5">
        <w:rPr>
          <w:rFonts w:ascii="Arial" w:eastAsia="Times New Roman" w:hAnsi="Arial" w:cs="Arial"/>
          <w:color w:val="000000"/>
        </w:rPr>
        <w:t xml:space="preserve"> </w:t>
      </w:r>
      <w:r w:rsidR="00AF071D">
        <w:rPr>
          <w:rFonts w:ascii="Arial" w:eastAsia="Times New Roman" w:hAnsi="Arial" w:cs="Arial"/>
          <w:color w:val="000000"/>
        </w:rPr>
        <w:t>U</w:t>
      </w:r>
      <w:r w:rsidR="00773734" w:rsidRPr="00DD66B5">
        <w:rPr>
          <w:rFonts w:ascii="Arial" w:eastAsia="Times New Roman" w:hAnsi="Arial" w:cs="Arial"/>
          <w:color w:val="000000"/>
        </w:rPr>
        <w:t xml:space="preserve"> </w:t>
      </w:r>
      <w:r w:rsidR="00AF3C99" w:rsidRPr="00DD66B5">
        <w:rPr>
          <w:rFonts w:ascii="Arial" w:eastAsia="Times New Roman" w:hAnsi="Arial" w:cs="Arial"/>
          <w:color w:val="000000"/>
        </w:rPr>
        <w:t>grafičkim prilozima</w:t>
      </w:r>
      <w:r w:rsidR="00D14A12">
        <w:rPr>
          <w:rFonts w:ascii="Arial" w:eastAsia="Times New Roman" w:hAnsi="Arial" w:cs="Arial"/>
          <w:color w:val="000000"/>
        </w:rPr>
        <w:t>:</w:t>
      </w:r>
    </w:p>
    <w:p w:rsidR="00D14A12" w:rsidRDefault="003E4077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situaciju </w:t>
      </w:r>
      <w:r w:rsidR="00324444" w:rsidRPr="00D14A12">
        <w:rPr>
          <w:rFonts w:ascii="Arial" w:eastAsia="Times New Roman" w:hAnsi="Arial" w:cs="Arial"/>
          <w:color w:val="000000"/>
        </w:rPr>
        <w:t>obj</w:t>
      </w:r>
      <w:r w:rsidR="00773734" w:rsidRPr="00D14A12">
        <w:rPr>
          <w:rFonts w:ascii="Arial" w:eastAsia="Times New Roman" w:hAnsi="Arial" w:cs="Arial"/>
          <w:color w:val="000000"/>
        </w:rPr>
        <w:t>e</w:t>
      </w:r>
      <w:r w:rsidR="00324444" w:rsidRPr="00D14A12">
        <w:rPr>
          <w:rFonts w:ascii="Arial" w:eastAsia="Times New Roman" w:hAnsi="Arial" w:cs="Arial"/>
          <w:color w:val="000000"/>
        </w:rPr>
        <w:t>kta</w:t>
      </w:r>
      <w:r w:rsidRPr="00D14A12">
        <w:rPr>
          <w:rFonts w:ascii="Arial" w:eastAsia="Times New Roman" w:hAnsi="Arial" w:cs="Arial"/>
          <w:color w:val="000000"/>
        </w:rPr>
        <w:t xml:space="preserve"> 1:1000 s prikazom okoline i položaja </w:t>
      </w:r>
      <w:r w:rsidR="00324444" w:rsidRPr="00D14A12">
        <w:rPr>
          <w:rFonts w:ascii="Arial" w:eastAsia="Times New Roman" w:hAnsi="Arial" w:cs="Arial"/>
          <w:color w:val="000000"/>
        </w:rPr>
        <w:t>dovodnih</w:t>
      </w:r>
      <w:r w:rsidRPr="00D14A12">
        <w:rPr>
          <w:rFonts w:ascii="Arial" w:eastAsia="Times New Roman" w:hAnsi="Arial" w:cs="Arial"/>
          <w:color w:val="000000"/>
        </w:rPr>
        <w:t xml:space="preserve"> vodova,</w:t>
      </w:r>
    </w:p>
    <w:p w:rsidR="00324444" w:rsidRPr="00D14A12" w:rsidRDefault="003E4077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situaciju </w:t>
      </w:r>
      <w:r w:rsidR="00324444" w:rsidRPr="00D14A12">
        <w:rPr>
          <w:rFonts w:ascii="Arial" w:eastAsia="Times New Roman" w:hAnsi="Arial" w:cs="Arial"/>
          <w:color w:val="000000"/>
        </w:rPr>
        <w:t>objekta</w:t>
      </w:r>
      <w:r w:rsidRPr="00D14A12">
        <w:rPr>
          <w:rFonts w:ascii="Arial" w:eastAsia="Times New Roman" w:hAnsi="Arial" w:cs="Arial"/>
          <w:color w:val="000000"/>
        </w:rPr>
        <w:t xml:space="preserve"> u </w:t>
      </w:r>
      <w:r w:rsidR="00324444" w:rsidRPr="00D14A12">
        <w:rPr>
          <w:rFonts w:ascii="Arial" w:eastAsia="Times New Roman" w:hAnsi="Arial" w:cs="Arial"/>
          <w:color w:val="000000"/>
        </w:rPr>
        <w:t>odgovarajuć</w:t>
      </w:r>
      <w:r w:rsidR="00773734" w:rsidRPr="00D14A12">
        <w:rPr>
          <w:rFonts w:ascii="Arial" w:eastAsia="Times New Roman" w:hAnsi="Arial" w:cs="Arial"/>
          <w:color w:val="000000"/>
        </w:rPr>
        <w:t>oj razmjeri</w:t>
      </w:r>
      <w:r w:rsidRPr="00D14A12">
        <w:rPr>
          <w:rFonts w:ascii="Arial" w:eastAsia="Times New Roman" w:hAnsi="Arial" w:cs="Arial"/>
          <w:color w:val="000000"/>
        </w:rPr>
        <w:t xml:space="preserve"> (ako je potrebno) s</w:t>
      </w:r>
      <w:r w:rsidR="00324444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 xml:space="preserve"> položajem </w:t>
      </w:r>
      <w:r w:rsidR="00324444" w:rsidRPr="00D14A12">
        <w:rPr>
          <w:rFonts w:ascii="Arial" w:eastAsia="Times New Roman" w:hAnsi="Arial" w:cs="Arial"/>
          <w:color w:val="000000"/>
        </w:rPr>
        <w:t>o</w:t>
      </w:r>
      <w:r w:rsidR="002B0BEE" w:rsidRPr="00D14A12">
        <w:rPr>
          <w:rFonts w:ascii="Arial" w:eastAsia="Times New Roman" w:hAnsi="Arial" w:cs="Arial"/>
          <w:color w:val="000000"/>
        </w:rPr>
        <w:t>kolnih</w:t>
      </w:r>
      <w:r w:rsidRPr="00D14A12">
        <w:rPr>
          <w:rFonts w:ascii="Arial" w:eastAsia="Times New Roman" w:hAnsi="Arial" w:cs="Arial"/>
          <w:color w:val="000000"/>
        </w:rPr>
        <w:t xml:space="preserve"> objekata i instalacija nad zemljom i </w:t>
      </w:r>
      <w:r w:rsidR="00DE7974" w:rsidRPr="00D14A12">
        <w:rPr>
          <w:rFonts w:ascii="Arial" w:eastAsia="Times New Roman" w:hAnsi="Arial" w:cs="Arial"/>
          <w:color w:val="000000"/>
        </w:rPr>
        <w:t xml:space="preserve">pod </w:t>
      </w:r>
      <w:r w:rsidRPr="00D14A12">
        <w:rPr>
          <w:rFonts w:ascii="Arial" w:eastAsia="Times New Roman" w:hAnsi="Arial" w:cs="Arial"/>
          <w:color w:val="000000"/>
        </w:rPr>
        <w:t>zemlj</w:t>
      </w:r>
      <w:r w:rsidR="00DE7974" w:rsidRPr="00D14A12">
        <w:rPr>
          <w:rFonts w:ascii="Arial" w:eastAsia="Times New Roman" w:hAnsi="Arial" w:cs="Arial"/>
          <w:color w:val="000000"/>
        </w:rPr>
        <w:t>om</w:t>
      </w:r>
      <w:r w:rsidRPr="00D14A12">
        <w:rPr>
          <w:rFonts w:ascii="Arial" w:eastAsia="Times New Roman" w:hAnsi="Arial" w:cs="Arial"/>
          <w:color w:val="000000"/>
        </w:rPr>
        <w:t>,</w:t>
      </w:r>
    </w:p>
    <w:p w:rsidR="00D14A12" w:rsidRDefault="00324444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osnov</w:t>
      </w:r>
      <w:r w:rsidR="00773734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 xml:space="preserve"> objekta 1:100 ili u drugoj odgovarajućoj razm</w:t>
      </w:r>
      <w:r w:rsidR="00773734" w:rsidRPr="00D14A12">
        <w:rPr>
          <w:rFonts w:ascii="Arial" w:eastAsia="Times New Roman" w:hAnsi="Arial" w:cs="Arial"/>
          <w:color w:val="000000"/>
        </w:rPr>
        <w:t>j</w:t>
      </w:r>
      <w:r w:rsidRPr="00D14A12">
        <w:rPr>
          <w:rFonts w:ascii="Arial" w:eastAsia="Times New Roman" w:hAnsi="Arial" w:cs="Arial"/>
          <w:color w:val="000000"/>
        </w:rPr>
        <w:t>eri sa prikazom rasporeda i priključaka odvodnika i sistema uzemljenja, izvoda za odvode, izvoda za izjednačavanje potencijala, izvoda za dilatacione spojeve, položaja dovodnih vodova, položaja varničnog razmaka za odvajanje i položaj odvodnika,</w:t>
      </w:r>
    </w:p>
    <w:p w:rsidR="00D14A12" w:rsidRDefault="003E4077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nacrte svih pročelja 1:100 s</w:t>
      </w:r>
      <w:r w:rsidR="00773734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 xml:space="preserve"> prikazom hvataljk</w:t>
      </w:r>
      <w:r w:rsidR="00776B13" w:rsidRPr="00D14A12">
        <w:rPr>
          <w:rFonts w:ascii="Arial" w:eastAsia="Times New Roman" w:hAnsi="Arial" w:cs="Arial"/>
          <w:color w:val="000000"/>
        </w:rPr>
        <w:t>i</w:t>
      </w:r>
      <w:r w:rsidRPr="00D14A12">
        <w:rPr>
          <w:rFonts w:ascii="Arial" w:eastAsia="Times New Roman" w:hAnsi="Arial" w:cs="Arial"/>
          <w:color w:val="000000"/>
        </w:rPr>
        <w:t>, odvoda, spojeva i mjernih mjesta,</w:t>
      </w:r>
    </w:p>
    <w:p w:rsidR="00D14A12" w:rsidRPr="00D14A12" w:rsidRDefault="00773734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>osnove</w:t>
      </w:r>
      <w:r w:rsidR="003E4077" w:rsidRPr="00D14A12">
        <w:rPr>
          <w:rFonts w:ascii="Arial" w:eastAsia="Times New Roman" w:hAnsi="Arial" w:cs="Arial"/>
          <w:color w:val="000000"/>
        </w:rPr>
        <w:t xml:space="preserve"> i nacrte pojedinih zona zaštite (ukoliko su određene) u </w:t>
      </w:r>
      <w:r w:rsidRPr="00D14A12">
        <w:rPr>
          <w:rFonts w:ascii="Arial" w:eastAsia="Times New Roman" w:hAnsi="Arial" w:cs="Arial"/>
          <w:color w:val="000000"/>
        </w:rPr>
        <w:t>razmjeri</w:t>
      </w:r>
      <w:r w:rsidR="003E4077" w:rsidRPr="00D14A12">
        <w:rPr>
          <w:rFonts w:ascii="Arial" w:eastAsia="Times New Roman" w:hAnsi="Arial" w:cs="Arial"/>
          <w:color w:val="000000"/>
        </w:rPr>
        <w:t xml:space="preserve"> 1:100 ili drugo</w:t>
      </w:r>
      <w:r w:rsidRPr="00D14A12">
        <w:rPr>
          <w:rFonts w:ascii="Arial" w:eastAsia="Times New Roman" w:hAnsi="Arial" w:cs="Arial"/>
          <w:color w:val="000000"/>
        </w:rPr>
        <w:t xml:space="preserve">j </w:t>
      </w:r>
      <w:r w:rsidR="00776B13" w:rsidRPr="00D14A12">
        <w:rPr>
          <w:rFonts w:ascii="Arial" w:eastAsia="Times New Roman" w:hAnsi="Arial" w:cs="Arial"/>
          <w:color w:val="000000"/>
        </w:rPr>
        <w:t>odgovarajuć</w:t>
      </w:r>
      <w:r w:rsidRPr="00D14A12">
        <w:rPr>
          <w:rFonts w:ascii="Arial" w:eastAsia="Times New Roman" w:hAnsi="Arial" w:cs="Arial"/>
          <w:color w:val="000000"/>
        </w:rPr>
        <w:t>oj razmjeri</w:t>
      </w:r>
      <w:r w:rsidR="003E4077" w:rsidRPr="00D14A12">
        <w:rPr>
          <w:rFonts w:ascii="Arial" w:eastAsia="Times New Roman" w:hAnsi="Arial" w:cs="Arial"/>
          <w:color w:val="000000"/>
        </w:rPr>
        <w:t xml:space="preserve"> s ucrtanim rasporedom zaštitnih mjera (spojni vodiči, sabirnice za izjednač</w:t>
      </w:r>
      <w:r w:rsidRPr="00D14A12">
        <w:rPr>
          <w:rFonts w:ascii="Arial" w:eastAsia="Times New Roman" w:hAnsi="Arial" w:cs="Arial"/>
          <w:color w:val="000000"/>
        </w:rPr>
        <w:t>a</w:t>
      </w:r>
      <w:r w:rsidR="003E4077" w:rsidRPr="00D14A12">
        <w:rPr>
          <w:rFonts w:ascii="Arial" w:eastAsia="Times New Roman" w:hAnsi="Arial" w:cs="Arial"/>
          <w:color w:val="000000"/>
        </w:rPr>
        <w:t>vanje, odvodnici),</w:t>
      </w:r>
    </w:p>
    <w:p w:rsidR="00D14A12" w:rsidRPr="00D14A12" w:rsidRDefault="00DE7974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neophodni crteži </w:t>
      </w:r>
      <w:r w:rsidR="00D92F52" w:rsidRPr="00D14A12">
        <w:rPr>
          <w:rFonts w:ascii="Arial" w:eastAsia="Times New Roman" w:hAnsi="Arial" w:cs="Arial"/>
        </w:rPr>
        <w:t>detalja za izvođenje</w:t>
      </w:r>
      <w:r w:rsidR="00E21665" w:rsidRPr="00D14A12">
        <w:rPr>
          <w:rFonts w:ascii="Arial" w:eastAsia="Times New Roman" w:hAnsi="Arial" w:cs="Arial"/>
        </w:rPr>
        <w:t xml:space="preserve"> </w:t>
      </w:r>
      <w:r w:rsidRPr="00D14A12">
        <w:rPr>
          <w:rFonts w:ascii="Arial" w:eastAsia="Times New Roman" w:hAnsi="Arial" w:cs="Arial"/>
          <w:color w:val="000000"/>
        </w:rPr>
        <w:t>(naročito spojeva sa dijelovima konstrukcije objekta).</w:t>
      </w:r>
    </w:p>
    <w:p w:rsidR="00D14A12" w:rsidRDefault="003E4077" w:rsidP="00D14A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5. </w:t>
      </w:r>
      <w:proofErr w:type="gramStart"/>
      <w:r w:rsidR="00AF071D">
        <w:rPr>
          <w:rFonts w:ascii="Arial" w:eastAsia="Times New Roman" w:hAnsi="Arial" w:cs="Arial"/>
          <w:color w:val="000000"/>
        </w:rPr>
        <w:t>U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E7974" w:rsidRPr="00DD66B5">
        <w:rPr>
          <w:rFonts w:ascii="Arial" w:eastAsia="Times New Roman" w:hAnsi="Arial" w:cs="Arial"/>
          <w:color w:val="000000"/>
        </w:rPr>
        <w:t xml:space="preserve"> predračunu</w:t>
      </w:r>
      <w:proofErr w:type="gramEnd"/>
    </w:p>
    <w:p w:rsidR="00DE7974" w:rsidRPr="00D14A12" w:rsidRDefault="00DE7974" w:rsidP="00D14A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specifikacija </w:t>
      </w:r>
      <w:r w:rsidR="008A4282" w:rsidRPr="00D14A12">
        <w:rPr>
          <w:rFonts w:ascii="Arial" w:eastAsia="Times New Roman" w:hAnsi="Arial" w:cs="Arial"/>
          <w:color w:val="000000"/>
        </w:rPr>
        <w:t>elemenata</w:t>
      </w:r>
      <w:r w:rsidRPr="00D14A12">
        <w:rPr>
          <w:rFonts w:ascii="Arial" w:eastAsia="Times New Roman" w:hAnsi="Arial" w:cs="Arial"/>
          <w:color w:val="000000"/>
        </w:rPr>
        <w:t xml:space="preserve"> i radova </w:t>
      </w:r>
      <w:r w:rsidR="00773734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>.</w:t>
      </w:r>
    </w:p>
    <w:p w:rsidR="005039AB" w:rsidRDefault="005039AB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5039AB" w:rsidRDefault="003E4077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t>Član 24</w:t>
      </w:r>
    </w:p>
    <w:p w:rsidR="00635F7A" w:rsidRPr="009B12E4" w:rsidRDefault="00635F7A" w:rsidP="005039A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Ako je projektom </w:t>
      </w:r>
      <w:r w:rsidR="00773734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, radi ispunjavanja uslova iz člana 23. ovog pravilnika, utvrđena primjena </w:t>
      </w:r>
      <w:r w:rsidR="00C57841" w:rsidRPr="00DD66B5">
        <w:rPr>
          <w:rFonts w:ascii="Arial" w:eastAsia="Times New Roman" w:hAnsi="Arial" w:cs="Arial"/>
          <w:color w:val="000000"/>
        </w:rPr>
        <w:t>standarda</w:t>
      </w:r>
      <w:r w:rsidRPr="00DD66B5">
        <w:rPr>
          <w:rFonts w:ascii="Arial" w:eastAsia="Times New Roman" w:hAnsi="Arial" w:cs="Arial"/>
          <w:color w:val="000000"/>
        </w:rPr>
        <w:t xml:space="preserve"> iz Priloga "B" ovog pravilnika na način utvrđen tim prilogom, smatra se da </w:t>
      </w:r>
      <w:r w:rsidR="00773734" w:rsidRPr="00DD66B5">
        <w:rPr>
          <w:rFonts w:ascii="Arial" w:eastAsia="Times New Roman" w:hAnsi="Arial" w:cs="Arial"/>
          <w:color w:val="000000"/>
        </w:rPr>
        <w:t>sistem zaštite</w:t>
      </w:r>
      <w:r w:rsidRPr="00DD66B5">
        <w:rPr>
          <w:rFonts w:ascii="Arial" w:eastAsia="Times New Roman" w:hAnsi="Arial" w:cs="Arial"/>
          <w:color w:val="000000"/>
        </w:rPr>
        <w:t xml:space="preserve"> ispunjava propisane uslove. </w:t>
      </w:r>
    </w:p>
    <w:p w:rsidR="00635F7A" w:rsidRDefault="00635F7A" w:rsidP="000967E1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FF514D" w:rsidRPr="00DD66B5" w:rsidRDefault="00FF514D" w:rsidP="000967E1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635F7A" w:rsidRDefault="003E4077" w:rsidP="00635F7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E81C4B">
        <w:rPr>
          <w:rFonts w:ascii="Arial" w:eastAsia="Times New Roman" w:hAnsi="Arial" w:cs="Arial"/>
          <w:b/>
          <w:color w:val="000000"/>
        </w:rPr>
        <w:lastRenderedPageBreak/>
        <w:t>Član 25</w:t>
      </w:r>
    </w:p>
    <w:p w:rsidR="00D14A12" w:rsidRDefault="004111EA" w:rsidP="00D14A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3E4077" w:rsidRPr="00DD66B5">
        <w:rPr>
          <w:rFonts w:ascii="Arial" w:eastAsia="Times New Roman" w:hAnsi="Arial" w:cs="Arial"/>
        </w:rPr>
        <w:t xml:space="preserve">Osim </w:t>
      </w:r>
      <w:r w:rsidR="00E21665" w:rsidRPr="00DD66B5">
        <w:rPr>
          <w:rFonts w:ascii="Arial" w:eastAsia="Times New Roman" w:hAnsi="Arial" w:cs="Arial"/>
        </w:rPr>
        <w:t>uslova</w:t>
      </w:r>
      <w:r w:rsidR="003E4077" w:rsidRPr="00DD66B5">
        <w:rPr>
          <w:rFonts w:ascii="Arial" w:eastAsia="Times New Roman" w:hAnsi="Arial" w:cs="Arial"/>
        </w:rPr>
        <w:t xml:space="preserve"> propisanih odredbama </w:t>
      </w:r>
      <w:r w:rsidR="00E21665" w:rsidRPr="00DD66B5">
        <w:rPr>
          <w:rFonts w:ascii="Arial" w:eastAsia="Times New Roman" w:hAnsi="Arial" w:cs="Arial"/>
        </w:rPr>
        <w:t>čl</w:t>
      </w:r>
      <w:r w:rsidR="00773734" w:rsidRPr="00DD66B5">
        <w:rPr>
          <w:rFonts w:ascii="Arial" w:eastAsia="Times New Roman" w:hAnsi="Arial" w:cs="Arial"/>
        </w:rPr>
        <w:t>.</w:t>
      </w:r>
      <w:r w:rsidR="003E4077" w:rsidRPr="00DD66B5">
        <w:rPr>
          <w:rFonts w:ascii="Arial" w:eastAsia="Times New Roman" w:hAnsi="Arial" w:cs="Arial"/>
        </w:rPr>
        <w:t xml:space="preserve"> 19. do 24. ovoga </w:t>
      </w:r>
      <w:r w:rsidR="00E21665" w:rsidRPr="00DD66B5">
        <w:rPr>
          <w:rFonts w:ascii="Arial" w:eastAsia="Times New Roman" w:hAnsi="Arial" w:cs="Arial"/>
        </w:rPr>
        <w:t>pravilnika</w:t>
      </w:r>
      <w:r w:rsidR="003E4077" w:rsidRPr="00DD66B5">
        <w:rPr>
          <w:rFonts w:ascii="Arial" w:eastAsia="Times New Roman" w:hAnsi="Arial" w:cs="Arial"/>
        </w:rPr>
        <w:t xml:space="preserve">, </w:t>
      </w:r>
      <w:r w:rsidR="003E4077" w:rsidRPr="00D92F52">
        <w:rPr>
          <w:rFonts w:ascii="Arial" w:eastAsia="Times New Roman" w:hAnsi="Arial" w:cs="Arial"/>
        </w:rPr>
        <w:t>projek</w:t>
      </w:r>
      <w:r w:rsidR="00D92F52" w:rsidRPr="00D92F52">
        <w:rPr>
          <w:rFonts w:ascii="Arial" w:eastAsia="Times New Roman" w:hAnsi="Arial" w:cs="Arial"/>
        </w:rPr>
        <w:t>a</w:t>
      </w:r>
      <w:r w:rsidR="003E4077" w:rsidRPr="00D92F52">
        <w:rPr>
          <w:rFonts w:ascii="Arial" w:eastAsia="Times New Roman" w:hAnsi="Arial" w:cs="Arial"/>
        </w:rPr>
        <w:t>t</w:t>
      </w:r>
      <w:r w:rsidR="003E4077" w:rsidRPr="00DD66B5">
        <w:rPr>
          <w:rFonts w:ascii="Arial" w:eastAsia="Times New Roman" w:hAnsi="Arial" w:cs="Arial"/>
        </w:rPr>
        <w:t xml:space="preserve"> rekonstrukcij</w:t>
      </w:r>
      <w:r w:rsidR="00773734" w:rsidRPr="00DD66B5">
        <w:rPr>
          <w:rFonts w:ascii="Arial" w:eastAsia="Times New Roman" w:hAnsi="Arial" w:cs="Arial"/>
        </w:rPr>
        <w:t xml:space="preserve">e </w:t>
      </w:r>
      <w:r w:rsidR="00E21665" w:rsidRPr="00DD66B5">
        <w:rPr>
          <w:rFonts w:ascii="Arial" w:eastAsia="Times New Roman" w:hAnsi="Arial" w:cs="Arial"/>
        </w:rPr>
        <w:t>objekta</w:t>
      </w:r>
      <w:r w:rsidR="003E4077" w:rsidRPr="00DD66B5">
        <w:rPr>
          <w:rFonts w:ascii="Arial" w:eastAsia="Times New Roman" w:hAnsi="Arial" w:cs="Arial"/>
        </w:rPr>
        <w:t xml:space="preserve"> kojim se </w:t>
      </w:r>
      <w:r w:rsidR="00E21665" w:rsidRPr="00DD66B5">
        <w:rPr>
          <w:rFonts w:ascii="Arial" w:eastAsia="Times New Roman" w:hAnsi="Arial" w:cs="Arial"/>
        </w:rPr>
        <w:t>utiče</w:t>
      </w:r>
      <w:r w:rsidR="003E4077" w:rsidRPr="00DD66B5">
        <w:rPr>
          <w:rFonts w:ascii="Arial" w:eastAsia="Times New Roman" w:hAnsi="Arial" w:cs="Arial"/>
        </w:rPr>
        <w:t xml:space="preserve"> na tehnička svojstva </w:t>
      </w:r>
      <w:r w:rsidR="00E21665" w:rsidRPr="00DD66B5">
        <w:rPr>
          <w:rFonts w:ascii="Arial" w:eastAsia="Times New Roman" w:hAnsi="Arial" w:cs="Arial"/>
        </w:rPr>
        <w:t>sistema</w:t>
      </w:r>
      <w:r w:rsidR="003E4077" w:rsidRPr="00DD66B5">
        <w:rPr>
          <w:rFonts w:ascii="Arial" w:eastAsia="Times New Roman" w:hAnsi="Arial" w:cs="Arial"/>
        </w:rPr>
        <w:t xml:space="preserve"> </w:t>
      </w:r>
      <w:r w:rsidR="00270F00" w:rsidRPr="00DD66B5">
        <w:rPr>
          <w:rFonts w:ascii="Arial" w:eastAsia="Times New Roman" w:hAnsi="Arial" w:cs="Arial"/>
        </w:rPr>
        <w:t xml:space="preserve">zaštite </w:t>
      </w:r>
      <w:r w:rsidR="003E4077" w:rsidRPr="00DD66B5">
        <w:rPr>
          <w:rFonts w:ascii="Arial" w:eastAsia="Times New Roman" w:hAnsi="Arial" w:cs="Arial"/>
        </w:rPr>
        <w:t>ob</w:t>
      </w:r>
      <w:r w:rsidR="00270F00" w:rsidRPr="00DD66B5">
        <w:rPr>
          <w:rFonts w:ascii="Arial" w:eastAsia="Times New Roman" w:hAnsi="Arial" w:cs="Arial"/>
        </w:rPr>
        <w:t>a</w:t>
      </w:r>
      <w:r w:rsidR="003E4077" w:rsidRPr="00DD66B5">
        <w:rPr>
          <w:rFonts w:ascii="Arial" w:eastAsia="Times New Roman" w:hAnsi="Arial" w:cs="Arial"/>
        </w:rPr>
        <w:t>vezno sadrž</w:t>
      </w:r>
      <w:r w:rsidR="00270F00" w:rsidRPr="00DD66B5">
        <w:rPr>
          <w:rFonts w:ascii="Arial" w:eastAsia="Times New Roman" w:hAnsi="Arial" w:cs="Arial"/>
        </w:rPr>
        <w:t>i</w:t>
      </w:r>
      <w:r w:rsidR="003E4077" w:rsidRPr="00DD66B5">
        <w:rPr>
          <w:rFonts w:ascii="Arial" w:eastAsia="Times New Roman" w:hAnsi="Arial" w:cs="Arial"/>
        </w:rPr>
        <w:t xml:space="preserve"> podatke o utvrđenim zatečenim tehničkim svojstvima </w:t>
      </w:r>
      <w:r w:rsidR="00270F00" w:rsidRPr="00DD66B5">
        <w:rPr>
          <w:rFonts w:ascii="Arial" w:eastAsia="Times New Roman" w:hAnsi="Arial" w:cs="Arial"/>
        </w:rPr>
        <w:t>sistema zaštite</w:t>
      </w:r>
      <w:r w:rsidR="003E4077" w:rsidRPr="00DD66B5">
        <w:rPr>
          <w:rFonts w:ascii="Arial" w:eastAsia="Times New Roman" w:hAnsi="Arial" w:cs="Arial"/>
        </w:rPr>
        <w:t>.</w:t>
      </w:r>
    </w:p>
    <w:p w:rsidR="00C57841" w:rsidRPr="00DD66B5" w:rsidRDefault="004111EA" w:rsidP="00D14A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     </w:t>
      </w:r>
      <w:r w:rsidR="003E4077" w:rsidRPr="00DD66B5">
        <w:rPr>
          <w:rFonts w:ascii="Arial" w:eastAsia="Times New Roman" w:hAnsi="Arial" w:cs="Arial"/>
        </w:rPr>
        <w:t xml:space="preserve">Zatečena tehnička svojstva </w:t>
      </w:r>
      <w:r w:rsidR="00270F00" w:rsidRPr="00DD66B5">
        <w:rPr>
          <w:rFonts w:ascii="Arial" w:eastAsia="Times New Roman" w:hAnsi="Arial" w:cs="Arial"/>
        </w:rPr>
        <w:t>sistema zaštite</w:t>
      </w:r>
      <w:r w:rsidR="003E4077" w:rsidRPr="00DD66B5">
        <w:rPr>
          <w:rFonts w:ascii="Arial" w:eastAsia="Times New Roman" w:hAnsi="Arial" w:cs="Arial"/>
        </w:rPr>
        <w:t xml:space="preserve"> utvrđuju se uvidom u dokumentaciju</w:t>
      </w:r>
      <w:r w:rsidR="00E21665" w:rsidRPr="00DD66B5">
        <w:rPr>
          <w:rFonts w:ascii="Arial" w:eastAsia="Times New Roman" w:hAnsi="Arial" w:cs="Arial"/>
        </w:rPr>
        <w:t xml:space="preserve"> objekta</w:t>
      </w:r>
      <w:r w:rsidR="003E4077" w:rsidRPr="00DD66B5">
        <w:rPr>
          <w:rFonts w:ascii="Arial" w:eastAsia="Times New Roman" w:hAnsi="Arial" w:cs="Arial"/>
        </w:rPr>
        <w:t>, pregledima, ispitivanjima, proračunima i/ili na drugi primjereni način.</w:t>
      </w:r>
    </w:p>
    <w:p w:rsidR="00C57841" w:rsidRPr="00DB0F97" w:rsidRDefault="003E4077" w:rsidP="00DB0F9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DB0F97">
        <w:rPr>
          <w:rFonts w:ascii="Arial" w:eastAsia="Times New Roman" w:hAnsi="Arial" w:cs="Arial"/>
          <w:b/>
          <w:color w:val="000000"/>
        </w:rPr>
        <w:t>V</w:t>
      </w:r>
      <w:r w:rsidR="004111EA" w:rsidRPr="00DB0F97">
        <w:rPr>
          <w:rFonts w:ascii="Arial" w:eastAsia="Times New Roman" w:hAnsi="Arial" w:cs="Arial"/>
          <w:b/>
          <w:color w:val="000000"/>
        </w:rPr>
        <w:t xml:space="preserve"> Izvođenje i upotreba sistema zaštite</w:t>
      </w:r>
      <w:r w:rsidRPr="00DB0F97">
        <w:rPr>
          <w:rFonts w:ascii="Arial" w:eastAsia="Times New Roman" w:hAnsi="Arial" w:cs="Arial"/>
          <w:b/>
          <w:color w:val="000000"/>
        </w:rPr>
        <w:br/>
        <w:t>Član 26</w:t>
      </w:r>
    </w:p>
    <w:p w:rsidR="00E72606" w:rsidRPr="00DD66B5" w:rsidRDefault="00E72606" w:rsidP="004111E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Izgradnja objekata čiji je sistem </w:t>
      </w:r>
      <w:r w:rsidR="00237A02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sastavni dio</w:t>
      </w:r>
      <w:r w:rsidR="00237A02" w:rsidRPr="00DD66B5">
        <w:rPr>
          <w:rFonts w:ascii="Arial" w:eastAsia="Times New Roman" w:hAnsi="Arial" w:cs="Arial"/>
          <w:color w:val="000000"/>
        </w:rPr>
        <w:t xml:space="preserve">, sistem zaštite </w:t>
      </w:r>
      <w:r w:rsidRPr="00DD66B5">
        <w:rPr>
          <w:rFonts w:ascii="Arial" w:eastAsia="Times New Roman" w:hAnsi="Arial" w:cs="Arial"/>
          <w:color w:val="000000"/>
        </w:rPr>
        <w:t>mora biti tak</w:t>
      </w:r>
      <w:r w:rsidR="00237A02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v da ima tehnička svojstva i ispunjava druge zahtjeve propisane ovim pravilnikom u skladu sa tehničkim rješenjem</w:t>
      </w:r>
      <w:r w:rsidR="0022065A" w:rsidRPr="00DD66B5">
        <w:rPr>
          <w:rFonts w:ascii="Arial" w:eastAsia="Times New Roman" w:hAnsi="Arial" w:cs="Arial"/>
          <w:color w:val="000000"/>
        </w:rPr>
        <w:t xml:space="preserve"> za</w:t>
      </w:r>
      <w:r w:rsidRPr="00DD66B5">
        <w:rPr>
          <w:rFonts w:ascii="Arial" w:eastAsia="Times New Roman" w:hAnsi="Arial" w:cs="Arial"/>
          <w:color w:val="000000"/>
        </w:rPr>
        <w:t xml:space="preserve"> objek</w:t>
      </w:r>
      <w:r w:rsidR="0022065A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t i uslovima za izgradnju datim projektom, da obezbijediti očuvanje ovih svojstava i </w:t>
      </w:r>
      <w:r w:rsidR="00270F00" w:rsidRPr="00DD66B5">
        <w:rPr>
          <w:rFonts w:ascii="Arial" w:eastAsia="Times New Roman" w:hAnsi="Arial" w:cs="Arial"/>
          <w:color w:val="000000"/>
        </w:rPr>
        <w:t>upotrebu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22065A" w:rsidRPr="00DD66B5">
        <w:rPr>
          <w:rFonts w:ascii="Arial" w:eastAsia="Times New Roman" w:hAnsi="Arial" w:cs="Arial"/>
          <w:color w:val="000000"/>
        </w:rPr>
        <w:t xml:space="preserve">objekta </w:t>
      </w:r>
      <w:r w:rsidRPr="00DD66B5">
        <w:rPr>
          <w:rFonts w:ascii="Arial" w:eastAsia="Times New Roman" w:hAnsi="Arial" w:cs="Arial"/>
          <w:color w:val="000000"/>
        </w:rPr>
        <w:t>tokom njenog vijeka trajanja.</w:t>
      </w:r>
    </w:p>
    <w:p w:rsidR="00E72606" w:rsidRPr="00DD66B5" w:rsidRDefault="00E72606" w:rsidP="004111E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Izvođač je dužan da </w:t>
      </w:r>
      <w:r w:rsidR="0022065A" w:rsidRPr="00DD66B5">
        <w:rPr>
          <w:rFonts w:ascii="Arial" w:eastAsia="Times New Roman" w:hAnsi="Arial" w:cs="Arial"/>
          <w:color w:val="000000"/>
        </w:rPr>
        <w:t xml:space="preserve">se </w:t>
      </w:r>
      <w:r w:rsidRPr="00DD66B5">
        <w:rPr>
          <w:rFonts w:ascii="Arial" w:eastAsia="Times New Roman" w:hAnsi="Arial" w:cs="Arial"/>
          <w:color w:val="000000"/>
        </w:rPr>
        <w:t xml:space="preserve">prilikom izgradnje sistema </w:t>
      </w:r>
      <w:r w:rsidR="00270F00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pridržava dijela </w:t>
      </w:r>
      <w:r w:rsidR="00270F00" w:rsidRPr="00DD66B5">
        <w:rPr>
          <w:rFonts w:ascii="Arial" w:eastAsia="Times New Roman" w:hAnsi="Arial" w:cs="Arial"/>
          <w:color w:val="000000"/>
        </w:rPr>
        <w:t>tehničke dokumentacije</w:t>
      </w:r>
      <w:r w:rsidRPr="00DD66B5">
        <w:rPr>
          <w:rFonts w:ascii="Arial" w:eastAsia="Times New Roman" w:hAnsi="Arial" w:cs="Arial"/>
          <w:color w:val="000000"/>
        </w:rPr>
        <w:t xml:space="preserve"> koji se odnosi na sistem </w:t>
      </w:r>
      <w:r w:rsidR="00270F00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i tehnička uputstva za ugradnju i upotrebu </w:t>
      </w:r>
      <w:r w:rsidR="008A4282">
        <w:rPr>
          <w:rFonts w:ascii="Arial" w:eastAsia="Times New Roman" w:hAnsi="Arial" w:cs="Arial"/>
          <w:color w:val="000000"/>
        </w:rPr>
        <w:t>elemenata</w:t>
      </w:r>
      <w:r w:rsidR="00270F00" w:rsidRPr="00DD66B5">
        <w:rPr>
          <w:rFonts w:ascii="Arial" w:eastAsia="Times New Roman" w:hAnsi="Arial" w:cs="Arial"/>
          <w:color w:val="000000"/>
        </w:rPr>
        <w:t xml:space="preserve"> gromobranske instalacije</w:t>
      </w:r>
      <w:r w:rsidRPr="00DD66B5">
        <w:rPr>
          <w:rFonts w:ascii="Arial" w:eastAsia="Times New Roman" w:hAnsi="Arial" w:cs="Arial"/>
          <w:color w:val="000000"/>
        </w:rPr>
        <w:t xml:space="preserve"> koj</w:t>
      </w:r>
      <w:r w:rsidR="00270F00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se ugrađuju u </w:t>
      </w:r>
      <w:r w:rsidR="00270F00" w:rsidRPr="00DD66B5">
        <w:rPr>
          <w:rFonts w:ascii="Arial" w:eastAsia="Times New Roman" w:hAnsi="Arial" w:cs="Arial"/>
          <w:color w:val="000000"/>
        </w:rPr>
        <w:t>sistem zaštite</w:t>
      </w:r>
      <w:r w:rsidRPr="00DD66B5">
        <w:rPr>
          <w:rFonts w:ascii="Arial" w:eastAsia="Times New Roman" w:hAnsi="Arial" w:cs="Arial"/>
          <w:color w:val="000000"/>
        </w:rPr>
        <w:t>, kao i odredbe ovog pravilnika.</w:t>
      </w:r>
    </w:p>
    <w:p w:rsidR="005039AB" w:rsidRPr="005039AB" w:rsidRDefault="003E4077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E81C4B">
        <w:rPr>
          <w:rFonts w:ascii="Arial" w:eastAsia="Times New Roman" w:hAnsi="Arial" w:cs="Arial"/>
          <w:b/>
          <w:color w:val="000000"/>
        </w:rPr>
        <w:t>Član 27</w:t>
      </w:r>
    </w:p>
    <w:p w:rsidR="00D14A12" w:rsidRDefault="006662AC" w:rsidP="00D14A1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3E4077" w:rsidRPr="00DD66B5">
        <w:rPr>
          <w:rFonts w:ascii="Arial" w:eastAsia="Times New Roman" w:hAnsi="Arial" w:cs="Arial"/>
          <w:color w:val="000000"/>
        </w:rPr>
        <w:t xml:space="preserve">Kod preuzimanja </w:t>
      </w:r>
      <w:r w:rsidR="008A4282">
        <w:rPr>
          <w:rFonts w:ascii="Arial" w:eastAsia="Times New Roman" w:hAnsi="Arial" w:cs="Arial"/>
          <w:color w:val="000000"/>
        </w:rPr>
        <w:t>elemenata</w:t>
      </w:r>
      <w:r w:rsidR="00270F00" w:rsidRPr="00DD66B5">
        <w:rPr>
          <w:rFonts w:ascii="Arial" w:eastAsia="Times New Roman" w:hAnsi="Arial" w:cs="Arial"/>
          <w:color w:val="000000"/>
        </w:rPr>
        <w:t xml:space="preserve"> gromobranskih instalacija</w:t>
      </w:r>
      <w:r w:rsidR="003E4077" w:rsidRPr="00DD66B5">
        <w:rPr>
          <w:rFonts w:ascii="Arial" w:eastAsia="Times New Roman" w:hAnsi="Arial" w:cs="Arial"/>
          <w:color w:val="000000"/>
        </w:rPr>
        <w:t xml:space="preserve"> potrebnih za izvođenje </w:t>
      </w:r>
      <w:r w:rsidR="0022065A" w:rsidRPr="00DD66B5">
        <w:rPr>
          <w:rFonts w:ascii="Arial" w:eastAsia="Times New Roman" w:hAnsi="Arial" w:cs="Arial"/>
          <w:color w:val="000000"/>
        </w:rPr>
        <w:t>sistema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237A02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>izvođač mora utvrditi</w:t>
      </w:r>
      <w:r w:rsidR="0022065A" w:rsidRPr="00DD66B5">
        <w:rPr>
          <w:rFonts w:ascii="Arial" w:eastAsia="Times New Roman" w:hAnsi="Arial" w:cs="Arial"/>
          <w:color w:val="000000"/>
        </w:rPr>
        <w:t xml:space="preserve"> da li</w:t>
      </w:r>
      <w:r w:rsidR="003E4077" w:rsidRPr="00DD66B5">
        <w:rPr>
          <w:rFonts w:ascii="Arial" w:eastAsia="Times New Roman" w:hAnsi="Arial" w:cs="Arial"/>
          <w:color w:val="000000"/>
        </w:rPr>
        <w:t>:</w:t>
      </w:r>
    </w:p>
    <w:p w:rsidR="00D14A12" w:rsidRPr="00D14A12" w:rsidRDefault="00174F1D" w:rsidP="00D14A1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</w:rPr>
        <w:t xml:space="preserve">je </w:t>
      </w:r>
      <w:r w:rsidR="008A4282" w:rsidRPr="00D14A12">
        <w:rPr>
          <w:rFonts w:ascii="Arial" w:eastAsia="Times New Roman" w:hAnsi="Arial" w:cs="Arial"/>
          <w:color w:val="000000"/>
        </w:rPr>
        <w:t>element</w:t>
      </w:r>
      <w:r w:rsidR="00D64D2F" w:rsidRPr="00D14A12">
        <w:rPr>
          <w:rFonts w:ascii="Arial" w:eastAsia="Times New Roman" w:hAnsi="Arial" w:cs="Arial"/>
        </w:rPr>
        <w:t xml:space="preserve"> sistema zaštite</w:t>
      </w:r>
      <w:r w:rsidR="003E4077" w:rsidRPr="00D14A12">
        <w:rPr>
          <w:rFonts w:ascii="Arial" w:eastAsia="Times New Roman" w:hAnsi="Arial" w:cs="Arial"/>
        </w:rPr>
        <w:t xml:space="preserve"> isporučen</w:t>
      </w:r>
      <w:r w:rsidR="008A4282" w:rsidRPr="00D14A12">
        <w:rPr>
          <w:rFonts w:ascii="Arial" w:eastAsia="Times New Roman" w:hAnsi="Arial" w:cs="Arial"/>
        </w:rPr>
        <w:t xml:space="preserve"> </w:t>
      </w:r>
      <w:r w:rsidR="003E4077" w:rsidRPr="00D14A12">
        <w:rPr>
          <w:rFonts w:ascii="Arial" w:eastAsia="Times New Roman" w:hAnsi="Arial" w:cs="Arial"/>
        </w:rPr>
        <w:t>s</w:t>
      </w:r>
      <w:r w:rsidR="0022065A" w:rsidRPr="00D14A12">
        <w:rPr>
          <w:rFonts w:ascii="Arial" w:eastAsia="Times New Roman" w:hAnsi="Arial" w:cs="Arial"/>
        </w:rPr>
        <w:t xml:space="preserve">a </w:t>
      </w:r>
      <w:r w:rsidR="003E4077" w:rsidRPr="00D14A12">
        <w:rPr>
          <w:rFonts w:ascii="Arial" w:eastAsia="Times New Roman" w:hAnsi="Arial" w:cs="Arial"/>
        </w:rPr>
        <w:t xml:space="preserve">oznakom </w:t>
      </w:r>
      <w:r w:rsidR="0022065A" w:rsidRPr="00D14A12">
        <w:rPr>
          <w:rFonts w:ascii="Arial" w:eastAsia="Times New Roman" w:hAnsi="Arial" w:cs="Arial"/>
        </w:rPr>
        <w:t>usaglašenosti</w:t>
      </w:r>
      <w:r w:rsidR="003E4077" w:rsidRPr="00D14A12">
        <w:rPr>
          <w:rFonts w:ascii="Arial" w:eastAsia="Times New Roman" w:hAnsi="Arial" w:cs="Arial"/>
        </w:rPr>
        <w:t xml:space="preserve"> u skladu s</w:t>
      </w:r>
      <w:r w:rsidR="0022065A" w:rsidRPr="00D14A12">
        <w:rPr>
          <w:rFonts w:ascii="Arial" w:eastAsia="Times New Roman" w:hAnsi="Arial" w:cs="Arial"/>
        </w:rPr>
        <w:t>a</w:t>
      </w:r>
      <w:r w:rsidR="003E4077" w:rsidRPr="00D14A12">
        <w:rPr>
          <w:rFonts w:ascii="Arial" w:eastAsia="Times New Roman" w:hAnsi="Arial" w:cs="Arial"/>
        </w:rPr>
        <w:t xml:space="preserve"> posebnim propisom kojim se uređuj</w:t>
      </w:r>
      <w:r w:rsidR="0022065A" w:rsidRPr="00D14A12">
        <w:rPr>
          <w:rFonts w:ascii="Arial" w:eastAsia="Times New Roman" w:hAnsi="Arial" w:cs="Arial"/>
        </w:rPr>
        <w:t>u</w:t>
      </w:r>
      <w:r w:rsidR="003E4077" w:rsidRPr="00D14A12">
        <w:rPr>
          <w:rFonts w:ascii="Arial" w:eastAsia="Times New Roman" w:hAnsi="Arial" w:cs="Arial"/>
        </w:rPr>
        <w:t xml:space="preserve"> proizvoda</w:t>
      </w:r>
      <w:r w:rsidR="0022065A" w:rsidRPr="00D14A12">
        <w:rPr>
          <w:rFonts w:ascii="Arial" w:eastAsia="Times New Roman" w:hAnsi="Arial" w:cs="Arial"/>
        </w:rPr>
        <w:t xml:space="preserve"> </w:t>
      </w:r>
      <w:r w:rsidR="003E4077" w:rsidRPr="00D14A12">
        <w:rPr>
          <w:rFonts w:ascii="Arial" w:eastAsia="Times New Roman" w:hAnsi="Arial" w:cs="Arial"/>
        </w:rPr>
        <w:t>i podudaraju li se podaci na dokumentaciji</w:t>
      </w:r>
      <w:r w:rsidR="00D64D2F" w:rsidRPr="00D14A12">
        <w:rPr>
          <w:rFonts w:ascii="Arial" w:eastAsia="Times New Roman" w:hAnsi="Arial" w:cs="Arial"/>
        </w:rPr>
        <w:t xml:space="preserve"> </w:t>
      </w:r>
      <w:r w:rsidR="003E4077" w:rsidRPr="00D14A12">
        <w:rPr>
          <w:rFonts w:ascii="Arial" w:eastAsia="Times New Roman" w:hAnsi="Arial" w:cs="Arial"/>
        </w:rPr>
        <w:t>s</w:t>
      </w:r>
      <w:r w:rsidR="0022065A" w:rsidRPr="00D14A12">
        <w:rPr>
          <w:rFonts w:ascii="Arial" w:eastAsia="Times New Roman" w:hAnsi="Arial" w:cs="Arial"/>
        </w:rPr>
        <w:t>a</w:t>
      </w:r>
      <w:r w:rsidR="003E4077" w:rsidRPr="00D14A12">
        <w:rPr>
          <w:rFonts w:ascii="Arial" w:eastAsia="Times New Roman" w:hAnsi="Arial" w:cs="Arial"/>
        </w:rPr>
        <w:t xml:space="preserve"> kojom je </w:t>
      </w:r>
      <w:bookmarkStart w:id="5" w:name="_Hlk176958575"/>
      <w:r w:rsidR="008A4282" w:rsidRPr="00D14A12">
        <w:rPr>
          <w:rFonts w:ascii="Arial" w:eastAsia="Times New Roman" w:hAnsi="Arial" w:cs="Arial"/>
          <w:color w:val="000000"/>
        </w:rPr>
        <w:t>element</w:t>
      </w:r>
      <w:r w:rsidR="00D64D2F" w:rsidRPr="00D14A12">
        <w:rPr>
          <w:rFonts w:ascii="Arial" w:eastAsia="Times New Roman" w:hAnsi="Arial" w:cs="Arial"/>
        </w:rPr>
        <w:t xml:space="preserve"> sistema zaštite</w:t>
      </w:r>
      <w:r w:rsidR="003E4077" w:rsidRPr="00D14A12">
        <w:rPr>
          <w:rFonts w:ascii="Arial" w:eastAsia="Times New Roman" w:hAnsi="Arial" w:cs="Arial"/>
        </w:rPr>
        <w:t xml:space="preserve"> isporučen </w:t>
      </w:r>
      <w:bookmarkEnd w:id="5"/>
      <w:r w:rsidR="003E4077" w:rsidRPr="00D14A12">
        <w:rPr>
          <w:rFonts w:ascii="Arial" w:eastAsia="Times New Roman" w:hAnsi="Arial" w:cs="Arial"/>
        </w:rPr>
        <w:t>s</w:t>
      </w:r>
      <w:r w:rsidR="0022065A" w:rsidRPr="00D14A12">
        <w:rPr>
          <w:rFonts w:ascii="Arial" w:eastAsia="Times New Roman" w:hAnsi="Arial" w:cs="Arial"/>
        </w:rPr>
        <w:t>a</w:t>
      </w:r>
      <w:r w:rsidR="003E4077" w:rsidRPr="00D14A12">
        <w:rPr>
          <w:rFonts w:ascii="Arial" w:eastAsia="Times New Roman" w:hAnsi="Arial" w:cs="Arial"/>
        </w:rPr>
        <w:t xml:space="preserve"> podacima u propisanoj oznaci</w:t>
      </w:r>
      <w:r w:rsidR="006662AC" w:rsidRPr="00D14A12">
        <w:rPr>
          <w:rFonts w:ascii="Arial" w:eastAsia="Times New Roman" w:hAnsi="Arial" w:cs="Arial"/>
        </w:rPr>
        <w:t>;</w:t>
      </w:r>
      <w:r w:rsidR="0022065A" w:rsidRPr="00D14A12">
        <w:rPr>
          <w:rFonts w:ascii="Arial" w:eastAsia="Times New Roman" w:hAnsi="Arial" w:cs="Arial"/>
        </w:rPr>
        <w:t xml:space="preserve"> </w:t>
      </w:r>
    </w:p>
    <w:p w:rsidR="00D14A12" w:rsidRPr="00D14A12" w:rsidRDefault="00174F1D" w:rsidP="00D14A1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</w:rPr>
        <w:t xml:space="preserve">je </w:t>
      </w:r>
      <w:r w:rsidR="008A4282" w:rsidRPr="00D14A12">
        <w:rPr>
          <w:rFonts w:ascii="Arial" w:eastAsia="Times New Roman" w:hAnsi="Arial" w:cs="Arial"/>
          <w:color w:val="000000"/>
        </w:rPr>
        <w:t>element</w:t>
      </w:r>
      <w:r w:rsidR="00D64D2F" w:rsidRPr="00D14A12">
        <w:rPr>
          <w:rFonts w:ascii="Arial" w:eastAsia="Times New Roman" w:hAnsi="Arial" w:cs="Arial"/>
        </w:rPr>
        <w:t xml:space="preserve"> sistema zaštite isporučen</w:t>
      </w:r>
      <w:r w:rsidR="003E4077" w:rsidRPr="00D14A12">
        <w:rPr>
          <w:rFonts w:ascii="Arial" w:eastAsia="Times New Roman" w:hAnsi="Arial" w:cs="Arial"/>
        </w:rPr>
        <w:t xml:space="preserve"> s</w:t>
      </w:r>
      <w:r w:rsidR="00701B1D" w:rsidRPr="00D14A12">
        <w:rPr>
          <w:rFonts w:ascii="Arial" w:eastAsia="Times New Roman" w:hAnsi="Arial" w:cs="Arial"/>
        </w:rPr>
        <w:t>a</w:t>
      </w:r>
      <w:r w:rsidR="003E4077" w:rsidRPr="00D14A12">
        <w:rPr>
          <w:rFonts w:ascii="Arial" w:eastAsia="Times New Roman" w:hAnsi="Arial" w:cs="Arial"/>
        </w:rPr>
        <w:t xml:space="preserve"> tehničkim uput</w:t>
      </w:r>
      <w:r w:rsidR="0022065A" w:rsidRPr="00D14A12">
        <w:rPr>
          <w:rFonts w:ascii="Arial" w:eastAsia="Times New Roman" w:hAnsi="Arial" w:cs="Arial"/>
        </w:rPr>
        <w:t>stvom</w:t>
      </w:r>
      <w:r w:rsidR="003E4077" w:rsidRPr="00D14A12">
        <w:rPr>
          <w:rFonts w:ascii="Arial" w:eastAsia="Times New Roman" w:hAnsi="Arial" w:cs="Arial"/>
        </w:rPr>
        <w:t xml:space="preserve"> za ugradnju i upo</w:t>
      </w:r>
      <w:r w:rsidR="0022065A" w:rsidRPr="00D14A12">
        <w:rPr>
          <w:rFonts w:ascii="Arial" w:eastAsia="Times New Roman" w:hAnsi="Arial" w:cs="Arial"/>
        </w:rPr>
        <w:t>trebu</w:t>
      </w:r>
      <w:r w:rsidR="006662AC" w:rsidRPr="00D14A12">
        <w:rPr>
          <w:rFonts w:ascii="Arial" w:eastAsia="Times New Roman" w:hAnsi="Arial" w:cs="Arial"/>
        </w:rPr>
        <w:t>;</w:t>
      </w:r>
    </w:p>
    <w:p w:rsidR="00E65CB0" w:rsidRPr="00D14A12" w:rsidRDefault="00174F1D" w:rsidP="00D14A1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14A12">
        <w:rPr>
          <w:rFonts w:ascii="Arial" w:eastAsia="Times New Roman" w:hAnsi="Arial" w:cs="Arial"/>
        </w:rPr>
        <w:t xml:space="preserve">su svojstva, uključujući period upotrebe </w:t>
      </w:r>
      <w:r w:rsidR="00385694" w:rsidRPr="00D14A12">
        <w:rPr>
          <w:rFonts w:ascii="Arial" w:eastAsia="Times New Roman" w:hAnsi="Arial" w:cs="Arial"/>
          <w:color w:val="000000"/>
        </w:rPr>
        <w:t>elemenata</w:t>
      </w:r>
      <w:r w:rsidR="00D64D2F" w:rsidRPr="00D14A12">
        <w:rPr>
          <w:rFonts w:ascii="Arial" w:eastAsia="Times New Roman" w:hAnsi="Arial" w:cs="Arial"/>
        </w:rPr>
        <w:t xml:space="preserve"> sistema zaštite</w:t>
      </w:r>
      <w:r w:rsidRPr="00D14A12">
        <w:rPr>
          <w:rFonts w:ascii="Arial" w:eastAsia="Times New Roman" w:hAnsi="Arial" w:cs="Arial"/>
        </w:rPr>
        <w:t xml:space="preserve">, i podaci značajni za njegovu ugradnju, upotrebu i uticaj na svojstva i trajnost sistema u skladu sa svojstvima i podacima utvrđenim </w:t>
      </w:r>
      <w:r w:rsidR="00D64D2F" w:rsidRPr="00D14A12">
        <w:rPr>
          <w:rFonts w:ascii="Arial" w:eastAsia="Times New Roman" w:hAnsi="Arial" w:cs="Arial"/>
        </w:rPr>
        <w:t xml:space="preserve">revidovanim </w:t>
      </w:r>
      <w:r w:rsidRPr="00D14A12">
        <w:rPr>
          <w:rFonts w:ascii="Arial" w:eastAsia="Times New Roman" w:hAnsi="Arial" w:cs="Arial"/>
        </w:rPr>
        <w:t>glavnim projektom.</w:t>
      </w:r>
    </w:p>
    <w:p w:rsidR="006662AC" w:rsidRDefault="00E65CB0" w:rsidP="006662A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Utvrđeno iz stava 1 ovog člana </w:t>
      </w:r>
      <w:r w:rsidR="00B85D2E" w:rsidRPr="00DD66B5">
        <w:rPr>
          <w:rFonts w:ascii="Arial" w:eastAsia="Times New Roman" w:hAnsi="Arial" w:cs="Arial"/>
          <w:color w:val="000000"/>
        </w:rPr>
        <w:t>upisuje</w:t>
      </w:r>
      <w:r w:rsidRPr="00DD66B5">
        <w:rPr>
          <w:rFonts w:ascii="Arial" w:eastAsia="Times New Roman" w:hAnsi="Arial" w:cs="Arial"/>
          <w:color w:val="000000"/>
        </w:rPr>
        <w:t xml:space="preserve"> se u građevinsk</w:t>
      </w:r>
      <w:r w:rsidR="00B85D2E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dnevnik u skladu sa posebnim propisom o vođenju građevinskog dnevnika, a dokumentacija sa kojom je proizvod isporučen čuva se među dokazima o usaglašenosti proizvoda koje izvođač mora imati na gradilištu.</w:t>
      </w:r>
    </w:p>
    <w:p w:rsidR="00D14A12" w:rsidRDefault="006662AC" w:rsidP="006662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>Zabranjena je ugradnja proizvoda koji:</w:t>
      </w:r>
      <w:r w:rsidR="003E4077" w:rsidRPr="00DD66B5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 xml:space="preserve">– je isporučen bez oznake </w:t>
      </w:r>
      <w:r w:rsidR="00D95B02" w:rsidRPr="00DD66B5">
        <w:rPr>
          <w:rFonts w:ascii="Arial" w:eastAsia="Times New Roman" w:hAnsi="Arial" w:cs="Arial"/>
          <w:color w:val="000000"/>
        </w:rPr>
        <w:t>o usaglašenosti</w:t>
      </w:r>
      <w:r w:rsidR="003E4077" w:rsidRPr="00DD66B5">
        <w:rPr>
          <w:rFonts w:ascii="Arial" w:eastAsia="Times New Roman" w:hAnsi="Arial" w:cs="Arial"/>
          <w:color w:val="000000"/>
        </w:rPr>
        <w:t xml:space="preserve"> u skladu s</w:t>
      </w:r>
      <w:r w:rsidR="00D95B02" w:rsidRPr="00DD66B5">
        <w:rPr>
          <w:rFonts w:ascii="Arial" w:eastAsia="Times New Roman" w:hAnsi="Arial" w:cs="Arial"/>
          <w:color w:val="000000"/>
        </w:rPr>
        <w:t>a</w:t>
      </w:r>
      <w:r w:rsidR="003E4077" w:rsidRPr="00DD66B5">
        <w:rPr>
          <w:rFonts w:ascii="Arial" w:eastAsia="Times New Roman" w:hAnsi="Arial" w:cs="Arial"/>
          <w:color w:val="000000"/>
        </w:rPr>
        <w:t xml:space="preserve"> posebnim propisom,</w:t>
      </w:r>
      <w:r w:rsidR="003E4077" w:rsidRPr="00DD66B5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>– je isporučen bez tehničk</w:t>
      </w:r>
      <w:r w:rsidR="00D95B02" w:rsidRPr="00DD66B5">
        <w:rPr>
          <w:rFonts w:ascii="Arial" w:eastAsia="Times New Roman" w:hAnsi="Arial" w:cs="Arial"/>
          <w:color w:val="000000"/>
        </w:rPr>
        <w:t xml:space="preserve">og </w:t>
      </w:r>
      <w:r w:rsidR="003E4077" w:rsidRPr="003B49D5">
        <w:rPr>
          <w:rFonts w:ascii="Arial" w:eastAsia="Times New Roman" w:hAnsi="Arial" w:cs="Arial"/>
        </w:rPr>
        <w:t>upu</w:t>
      </w:r>
      <w:r w:rsidR="00D95B02" w:rsidRPr="003B49D5">
        <w:rPr>
          <w:rFonts w:ascii="Arial" w:eastAsia="Times New Roman" w:hAnsi="Arial" w:cs="Arial"/>
        </w:rPr>
        <w:t>tstv</w:t>
      </w:r>
      <w:r w:rsidR="00ED5F78" w:rsidRPr="003B49D5">
        <w:rPr>
          <w:rFonts w:ascii="Arial" w:eastAsia="Times New Roman" w:hAnsi="Arial" w:cs="Arial"/>
        </w:rPr>
        <w:t>a</w:t>
      </w:r>
      <w:r w:rsidR="003E4077" w:rsidRPr="003B49D5">
        <w:rPr>
          <w:rFonts w:ascii="Arial" w:eastAsia="Times New Roman" w:hAnsi="Arial" w:cs="Arial"/>
        </w:rPr>
        <w:t xml:space="preserve"> za ugradnju i upo</w:t>
      </w:r>
      <w:r w:rsidR="00D95B02" w:rsidRPr="003B49D5">
        <w:rPr>
          <w:rFonts w:ascii="Arial" w:eastAsia="Times New Roman" w:hAnsi="Arial" w:cs="Arial"/>
        </w:rPr>
        <w:t>trebu</w:t>
      </w:r>
      <w:r w:rsidR="003E4077" w:rsidRPr="003B49D5">
        <w:rPr>
          <w:rFonts w:ascii="Arial" w:eastAsia="Times New Roman" w:hAnsi="Arial" w:cs="Arial"/>
        </w:rPr>
        <w:t>,</w:t>
      </w:r>
    </w:p>
    <w:p w:rsidR="00D14A12" w:rsidRDefault="006662AC" w:rsidP="00D14A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3E4077" w:rsidRPr="003B49D5">
        <w:rPr>
          <w:rFonts w:ascii="Arial" w:eastAsia="Times New Roman" w:hAnsi="Arial" w:cs="Arial"/>
        </w:rPr>
        <w:t xml:space="preserve">– nema svojstva zahtijevana </w:t>
      </w:r>
      <w:r w:rsidR="00834B61" w:rsidRPr="003B49D5">
        <w:rPr>
          <w:rFonts w:ascii="Arial" w:eastAsia="Times New Roman" w:hAnsi="Arial" w:cs="Arial"/>
        </w:rPr>
        <w:t xml:space="preserve">revidovanim </w:t>
      </w:r>
      <w:r w:rsidR="00D95B02" w:rsidRPr="003B49D5">
        <w:rPr>
          <w:rFonts w:ascii="Arial" w:eastAsia="Times New Roman" w:hAnsi="Arial" w:cs="Arial"/>
        </w:rPr>
        <w:t xml:space="preserve">glavnim </w:t>
      </w:r>
      <w:r w:rsidR="003E4077" w:rsidRPr="003B49D5">
        <w:rPr>
          <w:rFonts w:ascii="Arial" w:eastAsia="Times New Roman" w:hAnsi="Arial" w:cs="Arial"/>
        </w:rPr>
        <w:t>projektom ili mu je istekao rok upo</w:t>
      </w:r>
      <w:r w:rsidR="00D95B02" w:rsidRPr="003B49D5">
        <w:rPr>
          <w:rFonts w:ascii="Arial" w:eastAsia="Times New Roman" w:hAnsi="Arial" w:cs="Arial"/>
        </w:rPr>
        <w:t>trebe</w:t>
      </w:r>
      <w:r w:rsidR="003E4077" w:rsidRPr="003B49D5">
        <w:rPr>
          <w:rFonts w:ascii="Arial" w:eastAsia="Times New Roman" w:hAnsi="Arial" w:cs="Arial"/>
        </w:rPr>
        <w:t>, odnosno čiji podaci značajni za ugradnju, upo</w:t>
      </w:r>
      <w:r w:rsidR="00D95B02" w:rsidRPr="003B49D5">
        <w:rPr>
          <w:rFonts w:ascii="Arial" w:eastAsia="Times New Roman" w:hAnsi="Arial" w:cs="Arial"/>
        </w:rPr>
        <w:t>trebu</w:t>
      </w:r>
      <w:r w:rsidR="003E4077" w:rsidRPr="003B49D5">
        <w:rPr>
          <w:rFonts w:ascii="Arial" w:eastAsia="Times New Roman" w:hAnsi="Arial" w:cs="Arial"/>
        </w:rPr>
        <w:t xml:space="preserve"> i ut</w:t>
      </w:r>
      <w:r w:rsidR="00D95B02" w:rsidRPr="003B49D5">
        <w:rPr>
          <w:rFonts w:ascii="Arial" w:eastAsia="Times New Roman" w:hAnsi="Arial" w:cs="Arial"/>
        </w:rPr>
        <w:t>i</w:t>
      </w:r>
      <w:r w:rsidR="003E4077" w:rsidRPr="003B49D5">
        <w:rPr>
          <w:rFonts w:ascii="Arial" w:eastAsia="Times New Roman" w:hAnsi="Arial" w:cs="Arial"/>
        </w:rPr>
        <w:t xml:space="preserve">caj na svojstva i trajnost </w:t>
      </w:r>
      <w:r w:rsidR="00A972D1" w:rsidRPr="003B49D5">
        <w:rPr>
          <w:rFonts w:ascii="Arial" w:eastAsia="Times New Roman" w:hAnsi="Arial" w:cs="Arial"/>
        </w:rPr>
        <w:t>sistema zaštite</w:t>
      </w:r>
      <w:r w:rsidR="003E4077" w:rsidRPr="003B49D5">
        <w:rPr>
          <w:rFonts w:ascii="Arial" w:eastAsia="Times New Roman" w:hAnsi="Arial" w:cs="Arial"/>
        </w:rPr>
        <w:t xml:space="preserve"> nisu </w:t>
      </w:r>
      <w:r w:rsidR="00D95B02" w:rsidRPr="003B49D5">
        <w:rPr>
          <w:rFonts w:ascii="Arial" w:eastAsia="Times New Roman" w:hAnsi="Arial" w:cs="Arial"/>
        </w:rPr>
        <w:t>u skladu sa</w:t>
      </w:r>
      <w:r w:rsidR="003E4077" w:rsidRPr="003B49D5">
        <w:rPr>
          <w:rFonts w:ascii="Arial" w:eastAsia="Times New Roman" w:hAnsi="Arial" w:cs="Arial"/>
        </w:rPr>
        <w:t xml:space="preserve"> podacima </w:t>
      </w:r>
      <w:r w:rsidR="003B49D5">
        <w:rPr>
          <w:rFonts w:ascii="Arial" w:eastAsia="Times New Roman" w:hAnsi="Arial" w:cs="Arial"/>
        </w:rPr>
        <w:t xml:space="preserve">utvrđenim </w:t>
      </w:r>
      <w:r w:rsidR="003E4077" w:rsidRPr="003B49D5">
        <w:rPr>
          <w:rFonts w:ascii="Arial" w:eastAsia="Times New Roman" w:hAnsi="Arial" w:cs="Arial"/>
        </w:rPr>
        <w:t>projektom.</w:t>
      </w:r>
    </w:p>
    <w:p w:rsidR="00477EB2" w:rsidRDefault="006662AC" w:rsidP="00D14A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     </w:t>
      </w:r>
      <w:r w:rsidR="00477EB2" w:rsidRPr="003B49D5">
        <w:rPr>
          <w:rFonts w:ascii="Arial" w:eastAsia="Times New Roman" w:hAnsi="Arial" w:cs="Arial"/>
        </w:rPr>
        <w:t>Ugradnju proizvoda odnosno nastavak radova mora, kada je to određeno</w:t>
      </w:r>
      <w:r w:rsidR="00834B61" w:rsidRPr="003B49D5">
        <w:rPr>
          <w:rFonts w:ascii="Arial" w:eastAsia="Times New Roman" w:hAnsi="Arial" w:cs="Arial"/>
        </w:rPr>
        <w:t xml:space="preserve"> revidovanim </w:t>
      </w:r>
      <w:r w:rsidR="00477EB2" w:rsidRPr="003B49D5">
        <w:rPr>
          <w:rFonts w:ascii="Arial" w:eastAsia="Times New Roman" w:hAnsi="Arial" w:cs="Arial"/>
        </w:rPr>
        <w:t xml:space="preserve">glavnim projektom, odobriti stručni nadzor, upisom u građevinski dnevnik u skladu sa </w:t>
      </w:r>
      <w:r w:rsidR="00477EB2" w:rsidRPr="00DD66B5">
        <w:rPr>
          <w:rFonts w:ascii="Arial" w:eastAsia="Times New Roman" w:hAnsi="Arial" w:cs="Arial"/>
          <w:color w:val="000000"/>
        </w:rPr>
        <w:t>posebnim propisom o vođenju građevinskog dnevnika.</w:t>
      </w:r>
    </w:p>
    <w:p w:rsidR="00FF514D" w:rsidRPr="00DD66B5" w:rsidRDefault="00FF514D" w:rsidP="00D14A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5039AB" w:rsidRPr="005039AB" w:rsidRDefault="003E4077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6662AC">
        <w:rPr>
          <w:rFonts w:ascii="Arial" w:eastAsia="Times New Roman" w:hAnsi="Arial" w:cs="Arial"/>
          <w:b/>
          <w:color w:val="000000"/>
        </w:rPr>
        <w:t>Član 28</w:t>
      </w:r>
    </w:p>
    <w:p w:rsidR="006662AC" w:rsidRDefault="006662AC" w:rsidP="006662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 xml:space="preserve">Propisana svojstva i </w:t>
      </w:r>
      <w:r w:rsidR="00773DC7" w:rsidRPr="00DD66B5">
        <w:rPr>
          <w:rFonts w:ascii="Arial" w:eastAsia="Times New Roman" w:hAnsi="Arial" w:cs="Arial"/>
          <w:color w:val="000000"/>
        </w:rPr>
        <w:t>upot</w:t>
      </w:r>
      <w:r w:rsidR="007B46C5" w:rsidRPr="00DD66B5">
        <w:rPr>
          <w:rFonts w:ascii="Arial" w:eastAsia="Times New Roman" w:hAnsi="Arial" w:cs="Arial"/>
          <w:color w:val="000000"/>
        </w:rPr>
        <w:t xml:space="preserve">rebljivost </w:t>
      </w:r>
      <w:r w:rsidR="00773DC7" w:rsidRPr="00DD66B5">
        <w:rPr>
          <w:rFonts w:ascii="Arial" w:eastAsia="Times New Roman" w:hAnsi="Arial" w:cs="Arial"/>
          <w:color w:val="000000"/>
        </w:rPr>
        <w:t xml:space="preserve">sistema </w:t>
      </w:r>
      <w:r w:rsidR="00237A02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 xml:space="preserve">utvrđuju se na način određen </w:t>
      </w:r>
      <w:r w:rsidR="00834B61" w:rsidRPr="003B49D5">
        <w:rPr>
          <w:rFonts w:ascii="Arial" w:eastAsia="Times New Roman" w:hAnsi="Arial" w:cs="Arial"/>
        </w:rPr>
        <w:t xml:space="preserve">revidovanim </w:t>
      </w:r>
      <w:r w:rsidR="00773DC7" w:rsidRPr="003B49D5">
        <w:rPr>
          <w:rFonts w:ascii="Arial" w:eastAsia="Times New Roman" w:hAnsi="Arial" w:cs="Arial"/>
        </w:rPr>
        <w:t xml:space="preserve">glavnim </w:t>
      </w:r>
      <w:r w:rsidR="003E4077" w:rsidRPr="003B49D5">
        <w:rPr>
          <w:rFonts w:ascii="Arial" w:eastAsia="Times New Roman" w:hAnsi="Arial" w:cs="Arial"/>
        </w:rPr>
        <w:t xml:space="preserve">projektom i ovim </w:t>
      </w:r>
      <w:r w:rsidR="00773DC7" w:rsidRPr="003B49D5">
        <w:rPr>
          <w:rFonts w:ascii="Arial" w:eastAsia="Times New Roman" w:hAnsi="Arial" w:cs="Arial"/>
        </w:rPr>
        <w:t>pravilnikom</w:t>
      </w:r>
      <w:r w:rsidR="003E4077" w:rsidRPr="003B49D5">
        <w:rPr>
          <w:rFonts w:ascii="Arial" w:eastAsia="Times New Roman" w:hAnsi="Arial" w:cs="Arial"/>
        </w:rPr>
        <w:t>.</w:t>
      </w:r>
    </w:p>
    <w:p w:rsidR="00773DC7" w:rsidRPr="00DD66B5" w:rsidRDefault="006662AC" w:rsidP="006662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    </w:t>
      </w:r>
      <w:r w:rsidR="003E4077" w:rsidRPr="003B49D5">
        <w:rPr>
          <w:rFonts w:ascii="Arial" w:eastAsia="Times New Roman" w:hAnsi="Arial" w:cs="Arial"/>
        </w:rPr>
        <w:t>Podatke o dokazivanju upo</w:t>
      </w:r>
      <w:r w:rsidR="007B46C5" w:rsidRPr="003B49D5">
        <w:rPr>
          <w:rFonts w:ascii="Arial" w:eastAsia="Times New Roman" w:hAnsi="Arial" w:cs="Arial"/>
        </w:rPr>
        <w:t>trebljivosti</w:t>
      </w:r>
      <w:r w:rsidR="003E4077" w:rsidRPr="003B49D5">
        <w:rPr>
          <w:rFonts w:ascii="Arial" w:eastAsia="Times New Roman" w:hAnsi="Arial" w:cs="Arial"/>
        </w:rPr>
        <w:t xml:space="preserve"> i postignutim svojstvima </w:t>
      </w:r>
      <w:r w:rsidR="00773DC7" w:rsidRPr="003B49D5">
        <w:rPr>
          <w:rFonts w:ascii="Arial" w:eastAsia="Times New Roman" w:hAnsi="Arial" w:cs="Arial"/>
        </w:rPr>
        <w:t>sistema</w:t>
      </w:r>
      <w:r w:rsidR="003E4077" w:rsidRPr="003B49D5">
        <w:rPr>
          <w:rFonts w:ascii="Arial" w:eastAsia="Times New Roman" w:hAnsi="Arial" w:cs="Arial"/>
        </w:rPr>
        <w:t xml:space="preserve"> </w:t>
      </w:r>
      <w:r w:rsidR="00C61CC9" w:rsidRPr="003B49D5">
        <w:rPr>
          <w:rFonts w:ascii="Arial" w:eastAsia="Times New Roman" w:hAnsi="Arial" w:cs="Arial"/>
        </w:rPr>
        <w:t xml:space="preserve">zaštite </w:t>
      </w:r>
      <w:r w:rsidR="003E4077" w:rsidRPr="003B49D5">
        <w:rPr>
          <w:rFonts w:ascii="Arial" w:eastAsia="Times New Roman" w:hAnsi="Arial" w:cs="Arial"/>
        </w:rPr>
        <w:t xml:space="preserve">izvođač </w:t>
      </w:r>
      <w:r w:rsidR="00773DC7" w:rsidRPr="003B49D5">
        <w:rPr>
          <w:rFonts w:ascii="Arial" w:eastAsia="Times New Roman" w:hAnsi="Arial" w:cs="Arial"/>
        </w:rPr>
        <w:t>upisuje u građevinski dnevnik</w:t>
      </w:r>
      <w:r w:rsidR="003E4077" w:rsidRPr="003B49D5">
        <w:rPr>
          <w:rFonts w:ascii="Arial" w:eastAsia="Times New Roman" w:hAnsi="Arial" w:cs="Arial"/>
        </w:rPr>
        <w:t xml:space="preserve"> u skladu s</w:t>
      </w:r>
      <w:r w:rsidR="00773DC7" w:rsidRPr="003B49D5">
        <w:rPr>
          <w:rFonts w:ascii="Arial" w:eastAsia="Times New Roman" w:hAnsi="Arial" w:cs="Arial"/>
        </w:rPr>
        <w:t>a</w:t>
      </w:r>
      <w:r w:rsidR="003E4077" w:rsidRPr="003B49D5">
        <w:rPr>
          <w:rFonts w:ascii="Arial" w:eastAsia="Times New Roman" w:hAnsi="Arial" w:cs="Arial"/>
        </w:rPr>
        <w:t xml:space="preserve"> posebnim propisom o vođenju građevinskog </w:t>
      </w:r>
      <w:r w:rsidR="003E4077" w:rsidRPr="00DD66B5">
        <w:rPr>
          <w:rFonts w:ascii="Arial" w:eastAsia="Times New Roman" w:hAnsi="Arial" w:cs="Arial"/>
          <w:color w:val="000000"/>
        </w:rPr>
        <w:t>dnevnika</w:t>
      </w:r>
      <w:r w:rsidR="007B46C5" w:rsidRPr="00DD66B5">
        <w:rPr>
          <w:rFonts w:ascii="Arial" w:eastAsia="Times New Roman" w:hAnsi="Arial" w:cs="Arial"/>
          <w:color w:val="000000"/>
        </w:rPr>
        <w:t>, nakon sprovedenih ispitivanja u skladu sa posebnim propisima</w:t>
      </w:r>
      <w:r w:rsidR="003E4077" w:rsidRPr="00DD66B5">
        <w:rPr>
          <w:rFonts w:ascii="Arial" w:eastAsia="Times New Roman" w:hAnsi="Arial" w:cs="Arial"/>
          <w:color w:val="000000"/>
        </w:rPr>
        <w:t>.</w:t>
      </w:r>
      <w:r w:rsidR="00773DC7" w:rsidRPr="00DD66B5">
        <w:rPr>
          <w:rFonts w:ascii="Arial" w:eastAsia="Times New Roman" w:hAnsi="Arial" w:cs="Arial"/>
          <w:color w:val="000000"/>
        </w:rPr>
        <w:t xml:space="preserve"> </w:t>
      </w:r>
    </w:p>
    <w:p w:rsidR="00773DC7" w:rsidRPr="006662AC" w:rsidRDefault="003E4077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6662AC">
        <w:rPr>
          <w:rFonts w:ascii="Arial" w:eastAsia="Times New Roman" w:hAnsi="Arial" w:cs="Arial"/>
          <w:b/>
          <w:color w:val="000000"/>
        </w:rPr>
        <w:t>Član 29</w:t>
      </w:r>
    </w:p>
    <w:p w:rsidR="00FF514D" w:rsidRDefault="003E4077" w:rsidP="00FF514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 xml:space="preserve">Izvođenje </w:t>
      </w:r>
      <w:r w:rsidRPr="004B6243">
        <w:rPr>
          <w:rFonts w:ascii="Arial" w:eastAsia="Times New Roman" w:hAnsi="Arial" w:cs="Arial"/>
        </w:rPr>
        <w:t>s</w:t>
      </w:r>
      <w:r w:rsidR="00773DC7" w:rsidRPr="004B6243">
        <w:rPr>
          <w:rFonts w:ascii="Arial" w:eastAsia="Times New Roman" w:hAnsi="Arial" w:cs="Arial"/>
        </w:rPr>
        <w:t>istema</w:t>
      </w:r>
      <w:r w:rsidRPr="004B6243">
        <w:rPr>
          <w:rFonts w:ascii="Arial" w:eastAsia="Times New Roman" w:hAnsi="Arial" w:cs="Arial"/>
        </w:rPr>
        <w:t xml:space="preserve"> </w:t>
      </w:r>
      <w:r w:rsidR="00C61CC9" w:rsidRPr="004B6243">
        <w:rPr>
          <w:rFonts w:ascii="Arial" w:eastAsia="Times New Roman" w:hAnsi="Arial" w:cs="Arial"/>
        </w:rPr>
        <w:t xml:space="preserve">zaštite </w:t>
      </w:r>
      <w:r w:rsidRPr="004B6243">
        <w:rPr>
          <w:rFonts w:ascii="Arial" w:eastAsia="Times New Roman" w:hAnsi="Arial" w:cs="Arial"/>
        </w:rPr>
        <w:t xml:space="preserve">mora biti takvo da </w:t>
      </w:r>
      <w:r w:rsidR="00736497" w:rsidRPr="00D92F52">
        <w:rPr>
          <w:rFonts w:ascii="Arial" w:eastAsia="Times New Roman" w:hAnsi="Arial" w:cs="Arial"/>
        </w:rPr>
        <w:t>s</w:t>
      </w:r>
      <w:r w:rsidR="00D92F52" w:rsidRPr="00D92F52">
        <w:rPr>
          <w:rFonts w:ascii="Arial" w:eastAsia="Times New Roman" w:hAnsi="Arial" w:cs="Arial"/>
        </w:rPr>
        <w:t>i</w:t>
      </w:r>
      <w:r w:rsidR="00736497" w:rsidRPr="00D92F52">
        <w:rPr>
          <w:rFonts w:ascii="Arial" w:eastAsia="Times New Roman" w:hAnsi="Arial" w:cs="Arial"/>
        </w:rPr>
        <w:t>stem</w:t>
      </w:r>
      <w:r w:rsidR="00736497">
        <w:rPr>
          <w:rFonts w:ascii="Arial" w:eastAsia="Times New Roman" w:hAnsi="Arial" w:cs="Arial"/>
        </w:rPr>
        <w:t xml:space="preserve"> zaštite</w:t>
      </w:r>
      <w:r w:rsidRPr="004B6243">
        <w:rPr>
          <w:rFonts w:ascii="Arial" w:eastAsia="Times New Roman" w:hAnsi="Arial" w:cs="Arial"/>
        </w:rPr>
        <w:t xml:space="preserve"> ima tehnička svojstva i ispunjava zahtjeve određene </w:t>
      </w:r>
      <w:r w:rsidR="00834B61" w:rsidRPr="004B6243">
        <w:rPr>
          <w:rFonts w:ascii="Arial" w:eastAsia="Times New Roman" w:hAnsi="Arial" w:cs="Arial"/>
        </w:rPr>
        <w:t xml:space="preserve">revidovanim </w:t>
      </w:r>
      <w:r w:rsidR="00773DC7" w:rsidRPr="004B6243">
        <w:rPr>
          <w:rFonts w:ascii="Arial" w:eastAsia="Times New Roman" w:hAnsi="Arial" w:cs="Arial"/>
        </w:rPr>
        <w:t xml:space="preserve">glavnim </w:t>
      </w:r>
      <w:r w:rsidRPr="004B6243">
        <w:rPr>
          <w:rFonts w:ascii="Arial" w:eastAsia="Times New Roman" w:hAnsi="Arial" w:cs="Arial"/>
        </w:rPr>
        <w:t xml:space="preserve">projektom i ovim </w:t>
      </w:r>
      <w:r w:rsidR="00773DC7" w:rsidRPr="004B6243">
        <w:rPr>
          <w:rFonts w:ascii="Arial" w:eastAsia="Times New Roman" w:hAnsi="Arial" w:cs="Arial"/>
        </w:rPr>
        <w:t>pravilnikom</w:t>
      </w:r>
      <w:r w:rsidRPr="004B6243">
        <w:rPr>
          <w:rFonts w:ascii="Arial" w:eastAsia="Times New Roman" w:hAnsi="Arial" w:cs="Arial"/>
        </w:rPr>
        <w:t>.</w:t>
      </w:r>
    </w:p>
    <w:p w:rsidR="00FF514D" w:rsidRDefault="003E4077" w:rsidP="00FF514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</w:rPr>
      </w:pPr>
      <w:r w:rsidRPr="004B6243">
        <w:rPr>
          <w:rFonts w:ascii="Arial" w:eastAsia="Times New Roman" w:hAnsi="Arial" w:cs="Arial"/>
        </w:rPr>
        <w:lastRenderedPageBreak/>
        <w:t>U</w:t>
      </w:r>
      <w:r w:rsidR="00201264" w:rsidRPr="004B6243">
        <w:rPr>
          <w:rFonts w:ascii="Arial" w:eastAsia="Times New Roman" w:hAnsi="Arial" w:cs="Arial"/>
        </w:rPr>
        <w:t>slovi</w:t>
      </w:r>
      <w:r w:rsidRPr="004B6243">
        <w:rPr>
          <w:rFonts w:ascii="Arial" w:eastAsia="Times New Roman" w:hAnsi="Arial" w:cs="Arial"/>
        </w:rPr>
        <w:t xml:space="preserve"> za izvođenje </w:t>
      </w:r>
      <w:r w:rsidR="00773DC7" w:rsidRPr="004B6243">
        <w:rPr>
          <w:rFonts w:ascii="Arial" w:eastAsia="Times New Roman" w:hAnsi="Arial" w:cs="Arial"/>
        </w:rPr>
        <w:t>sistema</w:t>
      </w:r>
      <w:r w:rsidRPr="004B6243">
        <w:rPr>
          <w:rFonts w:ascii="Arial" w:eastAsia="Times New Roman" w:hAnsi="Arial" w:cs="Arial"/>
        </w:rPr>
        <w:t xml:space="preserve"> </w:t>
      </w:r>
      <w:r w:rsidR="00C61CC9" w:rsidRPr="004B6243">
        <w:rPr>
          <w:rFonts w:ascii="Arial" w:eastAsia="Times New Roman" w:hAnsi="Arial" w:cs="Arial"/>
        </w:rPr>
        <w:t xml:space="preserve">zaštite </w:t>
      </w:r>
      <w:r w:rsidRPr="004B6243">
        <w:rPr>
          <w:rFonts w:ascii="Arial" w:eastAsia="Times New Roman" w:hAnsi="Arial" w:cs="Arial"/>
        </w:rPr>
        <w:t>određuju se programom kontrole i osiguranja kvalitet</w:t>
      </w:r>
      <w:r w:rsidR="00ED5F78" w:rsidRPr="004B6243">
        <w:rPr>
          <w:rFonts w:ascii="Arial" w:eastAsia="Times New Roman" w:hAnsi="Arial" w:cs="Arial"/>
        </w:rPr>
        <w:t>a</w:t>
      </w:r>
      <w:r w:rsidRPr="004B6243">
        <w:rPr>
          <w:rFonts w:ascii="Arial" w:eastAsia="Times New Roman" w:hAnsi="Arial" w:cs="Arial"/>
        </w:rPr>
        <w:t xml:space="preserve"> koji je sastavni dio </w:t>
      </w:r>
      <w:r w:rsidR="00844C4E" w:rsidRPr="004B6243">
        <w:rPr>
          <w:rFonts w:ascii="Arial" w:eastAsia="Times New Roman" w:hAnsi="Arial" w:cs="Arial"/>
        </w:rPr>
        <w:t xml:space="preserve">revidovanog </w:t>
      </w:r>
      <w:r w:rsidRPr="004B6243">
        <w:rPr>
          <w:rFonts w:ascii="Arial" w:eastAsia="Times New Roman" w:hAnsi="Arial" w:cs="Arial"/>
        </w:rPr>
        <w:t xml:space="preserve">glavnog projekta </w:t>
      </w:r>
      <w:r w:rsidR="00773DC7" w:rsidRPr="004B6243">
        <w:rPr>
          <w:rFonts w:ascii="Arial" w:eastAsia="Times New Roman" w:hAnsi="Arial" w:cs="Arial"/>
        </w:rPr>
        <w:t>sistema</w:t>
      </w:r>
      <w:r w:rsidR="00736497">
        <w:rPr>
          <w:rFonts w:ascii="Arial" w:eastAsia="Times New Roman" w:hAnsi="Arial" w:cs="Arial"/>
        </w:rPr>
        <w:t xml:space="preserve"> zaštite</w:t>
      </w:r>
      <w:r w:rsidRPr="004B6243">
        <w:rPr>
          <w:rFonts w:ascii="Arial" w:eastAsia="Times New Roman" w:hAnsi="Arial" w:cs="Arial"/>
        </w:rPr>
        <w:t xml:space="preserve"> u skladu s odredbama Priloga »C« ovog </w:t>
      </w:r>
      <w:r w:rsidR="00773DC7" w:rsidRPr="004B6243">
        <w:rPr>
          <w:rFonts w:ascii="Arial" w:eastAsia="Times New Roman" w:hAnsi="Arial" w:cs="Arial"/>
        </w:rPr>
        <w:t>pravilnika</w:t>
      </w:r>
      <w:r w:rsidRPr="004B6243">
        <w:rPr>
          <w:rFonts w:ascii="Arial" w:eastAsia="Times New Roman" w:hAnsi="Arial" w:cs="Arial"/>
        </w:rPr>
        <w:t>.</w:t>
      </w:r>
    </w:p>
    <w:p w:rsidR="00701B1D" w:rsidRPr="006662AC" w:rsidRDefault="003E4077" w:rsidP="00FF514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t>Ako je tehničko rješenje s</w:t>
      </w:r>
      <w:r w:rsidR="00773DC7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C61CC9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odnosno</w:t>
      </w:r>
      <w:r w:rsidR="00ED5F78" w:rsidRPr="00DD66B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t xml:space="preserve"> ako su u</w:t>
      </w:r>
      <w:r w:rsidR="00773DC7" w:rsidRPr="00DD66B5">
        <w:rPr>
          <w:rFonts w:ascii="Arial" w:eastAsia="Times New Roman" w:hAnsi="Arial" w:cs="Arial"/>
          <w:color w:val="000000"/>
        </w:rPr>
        <w:t>slovi</w:t>
      </w:r>
      <w:r w:rsidRPr="00DD66B5">
        <w:rPr>
          <w:rFonts w:ascii="Arial" w:eastAsia="Times New Roman" w:hAnsi="Arial" w:cs="Arial"/>
          <w:color w:val="000000"/>
        </w:rPr>
        <w:t xml:space="preserve"> u kojima se izvode radovi i druge okolnosti koje mogu biti od ut</w:t>
      </w:r>
      <w:r w:rsidR="00773DC7" w:rsidRPr="00DD66B5">
        <w:rPr>
          <w:rFonts w:ascii="Arial" w:eastAsia="Times New Roman" w:hAnsi="Arial" w:cs="Arial"/>
          <w:color w:val="000000"/>
        </w:rPr>
        <w:t>icaja</w:t>
      </w:r>
      <w:r w:rsidRPr="00DD66B5">
        <w:rPr>
          <w:rFonts w:ascii="Arial" w:eastAsia="Times New Roman" w:hAnsi="Arial" w:cs="Arial"/>
          <w:color w:val="000000"/>
        </w:rPr>
        <w:t xml:space="preserve"> na tehnička svojstva </w:t>
      </w:r>
      <w:r w:rsidR="007B46C5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takvi, da nisu obuhvaćeni odredbama Priloga »C« ovog </w:t>
      </w:r>
      <w:r w:rsidR="00773DC7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, tada se programom kontrole i osiguranja </w:t>
      </w:r>
      <w:r w:rsidRPr="00DD66B5">
        <w:rPr>
          <w:rFonts w:ascii="Arial" w:eastAsia="Times New Roman" w:hAnsi="Arial" w:cs="Arial"/>
        </w:rPr>
        <w:t>kvalitet</w:t>
      </w:r>
      <w:r w:rsidR="00ED5F78" w:rsidRPr="00DD66B5">
        <w:rPr>
          <w:rFonts w:ascii="Arial" w:eastAsia="Times New Roman" w:hAnsi="Arial" w:cs="Arial"/>
        </w:rPr>
        <w:t>a</w:t>
      </w:r>
      <w:r w:rsidRPr="00DD66B5">
        <w:rPr>
          <w:rFonts w:ascii="Arial" w:eastAsia="Times New Roman" w:hAnsi="Arial" w:cs="Arial"/>
        </w:rPr>
        <w:t xml:space="preserve"> moraju </w:t>
      </w:r>
      <w:r w:rsidRPr="00DD66B5">
        <w:rPr>
          <w:rFonts w:ascii="Arial" w:eastAsia="Times New Roman" w:hAnsi="Arial" w:cs="Arial"/>
          <w:color w:val="000000"/>
        </w:rPr>
        <w:t>urediti posebni u</w:t>
      </w:r>
      <w:r w:rsidR="00773DC7" w:rsidRPr="00DD66B5">
        <w:rPr>
          <w:rFonts w:ascii="Arial" w:eastAsia="Times New Roman" w:hAnsi="Arial" w:cs="Arial"/>
          <w:color w:val="000000"/>
        </w:rPr>
        <w:t>slovi</w:t>
      </w:r>
      <w:r w:rsidRPr="00DD66B5">
        <w:rPr>
          <w:rFonts w:ascii="Arial" w:eastAsia="Times New Roman" w:hAnsi="Arial" w:cs="Arial"/>
          <w:color w:val="000000"/>
        </w:rPr>
        <w:t xml:space="preserve"> građenja kojima se ispunjava zahtjev iz stava 1 ovog člana.</w:t>
      </w:r>
    </w:p>
    <w:p w:rsidR="00701B1D" w:rsidRPr="00701B1D" w:rsidRDefault="00701B1D" w:rsidP="00FF514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</w:rPr>
      </w:pPr>
      <w:r w:rsidRPr="00701B1D">
        <w:rPr>
          <w:rFonts w:ascii="Arial" w:eastAsia="Times New Roman" w:hAnsi="Arial" w:cs="Arial"/>
          <w:color w:val="000000"/>
        </w:rPr>
        <w:t>Prilogom »C« iz stava 2 i 3 ovog člana bliže se</w:t>
      </w:r>
      <w:r>
        <w:rPr>
          <w:rFonts w:ascii="Arial" w:eastAsia="Times New Roman" w:hAnsi="Arial" w:cs="Arial"/>
          <w:color w:val="000000"/>
        </w:rPr>
        <w:t xml:space="preserve"> uređuju</w:t>
      </w:r>
      <w:r w:rsidRPr="00701B1D">
        <w:rPr>
          <w:rFonts w:ascii="Arial" w:eastAsia="Times New Roman" w:hAnsi="Arial" w:cs="Arial"/>
          <w:color w:val="000000"/>
        </w:rPr>
        <w:t xml:space="preserve"> tehnički i drugi zahtjevi i uslovi za izvođenje sistema</w:t>
      </w:r>
      <w:r>
        <w:rPr>
          <w:rFonts w:ascii="Arial" w:eastAsia="Times New Roman" w:hAnsi="Arial" w:cs="Arial"/>
          <w:color w:val="000000"/>
        </w:rPr>
        <w:t xml:space="preserve"> zaštite</w:t>
      </w:r>
      <w:r w:rsidRPr="00701B1D">
        <w:rPr>
          <w:rFonts w:ascii="Arial" w:eastAsia="Times New Roman" w:hAnsi="Arial" w:cs="Arial"/>
          <w:color w:val="000000"/>
        </w:rPr>
        <w:t>, vršenje nadzora i kontrolni postupci, te održavanje sistema</w:t>
      </w:r>
      <w:r w:rsidRPr="00701B1D">
        <w:rPr>
          <w:rFonts w:ascii="Arial" w:eastAsia="Times New Roman" w:hAnsi="Arial" w:cs="Arial"/>
          <w:color w:val="000000"/>
        </w:rPr>
        <w:br/>
        <w:t>zaštite.</w:t>
      </w:r>
    </w:p>
    <w:p w:rsidR="00773DC7" w:rsidRPr="001A6AAF" w:rsidRDefault="003E4077" w:rsidP="00773DC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1A6AAF">
        <w:rPr>
          <w:rFonts w:ascii="Arial" w:eastAsia="Times New Roman" w:hAnsi="Arial" w:cs="Arial"/>
          <w:b/>
          <w:color w:val="000000"/>
        </w:rPr>
        <w:t>Član 30</w:t>
      </w:r>
    </w:p>
    <w:p w:rsidR="00D14A12" w:rsidRDefault="003E4077" w:rsidP="0028205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Smatra se da s</w:t>
      </w:r>
      <w:r w:rsidR="00273C4A" w:rsidRPr="00DD66B5">
        <w:rPr>
          <w:rFonts w:ascii="Arial" w:eastAsia="Times New Roman" w:hAnsi="Arial" w:cs="Arial"/>
          <w:color w:val="000000"/>
        </w:rPr>
        <w:t>istem</w:t>
      </w:r>
      <w:r w:rsidR="00C61CC9" w:rsidRPr="00DD66B5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ima projektom predviđena tehnička svojstva i da je upo</w:t>
      </w:r>
      <w:r w:rsidR="00273C4A" w:rsidRPr="00DD66B5">
        <w:rPr>
          <w:rFonts w:ascii="Arial" w:eastAsia="Times New Roman" w:hAnsi="Arial" w:cs="Arial"/>
          <w:color w:val="000000"/>
        </w:rPr>
        <w:t>treblji</w:t>
      </w:r>
      <w:r w:rsidR="007B46C5" w:rsidRPr="00DD66B5">
        <w:rPr>
          <w:rFonts w:ascii="Arial" w:eastAsia="Times New Roman" w:hAnsi="Arial" w:cs="Arial"/>
          <w:color w:val="000000"/>
        </w:rPr>
        <w:t>v ako:</w:t>
      </w:r>
    </w:p>
    <w:p w:rsidR="00D14A12" w:rsidRPr="00D14A12" w:rsidRDefault="003E4077" w:rsidP="00D14A12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su proizvodi ugrađeni u </w:t>
      </w:r>
      <w:r w:rsidR="00AE548A" w:rsidRPr="00D14A12">
        <w:rPr>
          <w:rFonts w:ascii="Arial" w:eastAsia="Times New Roman" w:hAnsi="Arial" w:cs="Arial"/>
          <w:color w:val="000000"/>
        </w:rPr>
        <w:t>sistem</w:t>
      </w:r>
      <w:r w:rsidRPr="00D14A12">
        <w:rPr>
          <w:rFonts w:ascii="Arial" w:eastAsia="Times New Roman" w:hAnsi="Arial" w:cs="Arial"/>
          <w:color w:val="000000"/>
        </w:rPr>
        <w:t xml:space="preserve"> </w:t>
      </w:r>
      <w:r w:rsidR="007B46C5" w:rsidRPr="00D14A12">
        <w:rPr>
          <w:rFonts w:ascii="Arial" w:eastAsia="Times New Roman" w:hAnsi="Arial" w:cs="Arial"/>
          <w:color w:val="000000"/>
        </w:rPr>
        <w:t xml:space="preserve">zaštite </w:t>
      </w:r>
      <w:r w:rsidRPr="00D14A12">
        <w:rPr>
          <w:rFonts w:ascii="Arial" w:eastAsia="Times New Roman" w:hAnsi="Arial" w:cs="Arial"/>
          <w:color w:val="000000"/>
        </w:rPr>
        <w:t xml:space="preserve">na propisani način i imaju </w:t>
      </w:r>
      <w:r w:rsidR="00844C4E" w:rsidRPr="00D14A12">
        <w:rPr>
          <w:rFonts w:ascii="Arial" w:eastAsia="Times New Roman" w:hAnsi="Arial" w:cs="Arial"/>
          <w:color w:val="000000"/>
        </w:rPr>
        <w:t>deklaraciju</w:t>
      </w:r>
      <w:r w:rsidRPr="00D14A12">
        <w:rPr>
          <w:rFonts w:ascii="Arial" w:eastAsia="Times New Roman" w:hAnsi="Arial" w:cs="Arial"/>
          <w:color w:val="000000"/>
        </w:rPr>
        <w:t xml:space="preserve"> o </w:t>
      </w:r>
      <w:r w:rsidR="00844C4E" w:rsidRPr="00D14A12">
        <w:rPr>
          <w:rFonts w:ascii="Arial" w:eastAsia="Times New Roman" w:hAnsi="Arial" w:cs="Arial"/>
          <w:color w:val="000000"/>
        </w:rPr>
        <w:t>usaglašenosti</w:t>
      </w:r>
      <w:r w:rsidRPr="00D14A12">
        <w:rPr>
          <w:rFonts w:ascii="Arial" w:eastAsia="Times New Roman" w:hAnsi="Arial" w:cs="Arial"/>
          <w:color w:val="000000"/>
        </w:rPr>
        <w:t xml:space="preserve"> </w:t>
      </w:r>
      <w:r w:rsidR="00AE548A" w:rsidRPr="00D14A12">
        <w:rPr>
          <w:rFonts w:ascii="Arial" w:eastAsia="Times New Roman" w:hAnsi="Arial" w:cs="Arial"/>
          <w:color w:val="000000"/>
        </w:rPr>
        <w:t xml:space="preserve">u skladu sa članom 16, stav 1 </w:t>
      </w:r>
      <w:r w:rsidRPr="00D14A12">
        <w:rPr>
          <w:rFonts w:ascii="Arial" w:eastAsia="Times New Roman" w:hAnsi="Arial" w:cs="Arial"/>
          <w:color w:val="000000"/>
        </w:rPr>
        <w:t xml:space="preserve">ovog </w:t>
      </w:r>
      <w:r w:rsidR="00AE548A" w:rsidRPr="00D14A12">
        <w:rPr>
          <w:rFonts w:ascii="Arial" w:eastAsia="Times New Roman" w:hAnsi="Arial" w:cs="Arial"/>
          <w:color w:val="000000"/>
        </w:rPr>
        <w:t>pravilnika</w:t>
      </w:r>
      <w:r w:rsidRPr="00D14A12">
        <w:rPr>
          <w:rFonts w:ascii="Arial" w:eastAsia="Times New Roman" w:hAnsi="Arial" w:cs="Arial"/>
          <w:color w:val="000000"/>
        </w:rPr>
        <w:t xml:space="preserve"> i drugu ispravu ako je to propisano posebnim propisom,</w:t>
      </w:r>
    </w:p>
    <w:p w:rsidR="00D14A12" w:rsidRPr="00D14A12" w:rsidRDefault="003E4077" w:rsidP="00D14A12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su </w:t>
      </w:r>
      <w:r w:rsidR="00AE548A" w:rsidRPr="00D14A12">
        <w:rPr>
          <w:rFonts w:ascii="Arial" w:eastAsia="Times New Roman" w:hAnsi="Arial" w:cs="Arial"/>
          <w:color w:val="000000"/>
        </w:rPr>
        <w:t>uslov</w:t>
      </w:r>
      <w:r w:rsidRPr="00D14A12">
        <w:rPr>
          <w:rFonts w:ascii="Arial" w:eastAsia="Times New Roman" w:hAnsi="Arial" w:cs="Arial"/>
          <w:color w:val="000000"/>
        </w:rPr>
        <w:t>i građenja i druge okolnosti, koje mogu biti od ut</w:t>
      </w:r>
      <w:r w:rsidR="00AE548A" w:rsidRPr="00D14A12">
        <w:rPr>
          <w:rFonts w:ascii="Arial" w:eastAsia="Times New Roman" w:hAnsi="Arial" w:cs="Arial"/>
          <w:color w:val="000000"/>
        </w:rPr>
        <w:t>icaja</w:t>
      </w:r>
      <w:r w:rsidRPr="00D14A12">
        <w:rPr>
          <w:rFonts w:ascii="Arial" w:eastAsia="Times New Roman" w:hAnsi="Arial" w:cs="Arial"/>
          <w:color w:val="000000"/>
        </w:rPr>
        <w:t xml:space="preserve"> na tehnička svojstva </w:t>
      </w:r>
      <w:r w:rsidR="007B46C5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 xml:space="preserve">, </w:t>
      </w:r>
      <w:r w:rsidR="00AE548A" w:rsidRPr="00D14A12">
        <w:rPr>
          <w:rFonts w:ascii="Arial" w:eastAsia="Times New Roman" w:hAnsi="Arial" w:cs="Arial"/>
          <w:color w:val="000000"/>
        </w:rPr>
        <w:t xml:space="preserve">u skladu sa </w:t>
      </w:r>
      <w:r w:rsidRPr="00D14A12">
        <w:rPr>
          <w:rFonts w:ascii="Arial" w:eastAsia="Times New Roman" w:hAnsi="Arial" w:cs="Arial"/>
          <w:color w:val="000000"/>
        </w:rPr>
        <w:t xml:space="preserve">zahtjevima </w:t>
      </w:r>
      <w:r w:rsidR="00AE548A" w:rsidRPr="00D14A12">
        <w:rPr>
          <w:rFonts w:ascii="Arial" w:eastAsia="Times New Roman" w:hAnsi="Arial" w:cs="Arial"/>
          <w:color w:val="000000"/>
        </w:rPr>
        <w:t>glavnog</w:t>
      </w:r>
      <w:r w:rsidRPr="00D14A12">
        <w:rPr>
          <w:rFonts w:ascii="Arial" w:eastAsia="Times New Roman" w:hAnsi="Arial" w:cs="Arial"/>
          <w:color w:val="000000"/>
        </w:rPr>
        <w:t xml:space="preserve"> projekta</w:t>
      </w:r>
      <w:r w:rsidR="00ED5F78" w:rsidRPr="00D14A12">
        <w:rPr>
          <w:rFonts w:ascii="Arial" w:eastAsia="Times New Roman" w:hAnsi="Arial" w:cs="Arial"/>
          <w:color w:val="000000"/>
        </w:rPr>
        <w:t>:</w:t>
      </w:r>
    </w:p>
    <w:p w:rsidR="00D14A12" w:rsidRDefault="003E4077" w:rsidP="00D14A1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14A12">
        <w:rPr>
          <w:rFonts w:ascii="Arial" w:eastAsia="Times New Roman" w:hAnsi="Arial" w:cs="Arial"/>
          <w:color w:val="000000"/>
        </w:rPr>
        <w:t xml:space="preserve">ako su rezultati pregleda i ispitivanja dijelova </w:t>
      </w:r>
      <w:r w:rsidR="007B46C5" w:rsidRPr="00D14A12">
        <w:rPr>
          <w:rFonts w:ascii="Arial" w:eastAsia="Times New Roman" w:hAnsi="Arial" w:cs="Arial"/>
          <w:color w:val="000000"/>
        </w:rPr>
        <w:t>sistema zaštite</w:t>
      </w:r>
      <w:r w:rsidRPr="00D14A12">
        <w:rPr>
          <w:rFonts w:ascii="Arial" w:eastAsia="Times New Roman" w:hAnsi="Arial" w:cs="Arial"/>
          <w:color w:val="000000"/>
        </w:rPr>
        <w:t xml:space="preserve"> t</w:t>
      </w:r>
      <w:r w:rsidR="00AE548A" w:rsidRPr="00D14A12">
        <w:rPr>
          <w:rFonts w:ascii="Arial" w:eastAsia="Times New Roman" w:hAnsi="Arial" w:cs="Arial"/>
          <w:color w:val="000000"/>
        </w:rPr>
        <w:t>okom</w:t>
      </w:r>
      <w:r w:rsidRPr="00D14A12">
        <w:rPr>
          <w:rFonts w:ascii="Arial" w:eastAsia="Times New Roman" w:hAnsi="Arial" w:cs="Arial"/>
          <w:color w:val="000000"/>
        </w:rPr>
        <w:t xml:space="preserve"> izvođenja i cjelokupnog </w:t>
      </w:r>
      <w:r w:rsidR="00AE548A" w:rsidRPr="00D14A12">
        <w:rPr>
          <w:rFonts w:ascii="Arial" w:eastAsia="Times New Roman" w:hAnsi="Arial" w:cs="Arial"/>
          <w:color w:val="000000"/>
        </w:rPr>
        <w:t>sistema</w:t>
      </w:r>
      <w:r w:rsidRPr="00D14A12">
        <w:rPr>
          <w:rFonts w:ascii="Arial" w:eastAsia="Times New Roman" w:hAnsi="Arial" w:cs="Arial"/>
          <w:color w:val="000000"/>
        </w:rPr>
        <w:t xml:space="preserve"> nakon završetka radova </w:t>
      </w:r>
      <w:r w:rsidR="00AE548A" w:rsidRPr="00D14A12">
        <w:rPr>
          <w:rFonts w:ascii="Arial" w:eastAsia="Times New Roman" w:hAnsi="Arial" w:cs="Arial"/>
          <w:color w:val="000000"/>
        </w:rPr>
        <w:t>usaglašeni sa</w:t>
      </w:r>
      <w:r w:rsidRPr="00D14A12">
        <w:rPr>
          <w:rFonts w:ascii="Arial" w:eastAsia="Times New Roman" w:hAnsi="Arial" w:cs="Arial"/>
          <w:color w:val="000000"/>
        </w:rPr>
        <w:t xml:space="preserve"> propisanim ili projektom određenim vrijednostima</w:t>
      </w:r>
      <w:r w:rsidR="00AE548A" w:rsidRPr="00D14A12">
        <w:rPr>
          <w:rFonts w:ascii="Arial" w:eastAsia="Times New Roman" w:hAnsi="Arial" w:cs="Arial"/>
          <w:color w:val="000000"/>
        </w:rPr>
        <w:t xml:space="preserve"> i</w:t>
      </w:r>
      <w:r w:rsidR="001A6AAF" w:rsidRPr="00D14A12">
        <w:rPr>
          <w:rFonts w:ascii="Arial" w:eastAsia="Times New Roman" w:hAnsi="Arial" w:cs="Arial"/>
          <w:color w:val="000000"/>
        </w:rPr>
        <w:t xml:space="preserve"> </w:t>
      </w:r>
      <w:r w:rsidRPr="00D14A12">
        <w:rPr>
          <w:rFonts w:ascii="Arial" w:eastAsia="Times New Roman" w:hAnsi="Arial" w:cs="Arial"/>
          <w:color w:val="000000"/>
        </w:rPr>
        <w:t>ako o svemu određen</w:t>
      </w:r>
      <w:r w:rsidR="007B46C5" w:rsidRPr="00D14A12">
        <w:rPr>
          <w:rFonts w:ascii="Arial" w:eastAsia="Times New Roman" w:hAnsi="Arial" w:cs="Arial"/>
          <w:color w:val="000000"/>
        </w:rPr>
        <w:t>i</w:t>
      </w:r>
      <w:r w:rsidRPr="00D14A12">
        <w:rPr>
          <w:rFonts w:ascii="Arial" w:eastAsia="Times New Roman" w:hAnsi="Arial" w:cs="Arial"/>
          <w:color w:val="000000"/>
        </w:rPr>
        <w:t>m t</w:t>
      </w:r>
      <w:r w:rsidR="007B46C5" w:rsidRPr="00D14A12">
        <w:rPr>
          <w:rFonts w:ascii="Arial" w:eastAsia="Times New Roman" w:hAnsi="Arial" w:cs="Arial"/>
          <w:color w:val="000000"/>
        </w:rPr>
        <w:t>a</w:t>
      </w:r>
      <w:r w:rsidRPr="00D14A12">
        <w:rPr>
          <w:rFonts w:ascii="Arial" w:eastAsia="Times New Roman" w:hAnsi="Arial" w:cs="Arial"/>
          <w:color w:val="000000"/>
        </w:rPr>
        <w:t xml:space="preserve">čkama 1, 2 i </w:t>
      </w:r>
      <w:r w:rsidR="007B46C5" w:rsidRPr="00D14A12">
        <w:rPr>
          <w:rFonts w:ascii="Arial" w:eastAsia="Times New Roman" w:hAnsi="Arial" w:cs="Arial"/>
          <w:color w:val="000000"/>
        </w:rPr>
        <w:t>3</w:t>
      </w:r>
      <w:r w:rsidRPr="00D14A12">
        <w:rPr>
          <w:rFonts w:ascii="Arial" w:eastAsia="Times New Roman" w:hAnsi="Arial" w:cs="Arial"/>
          <w:color w:val="000000"/>
        </w:rPr>
        <w:t xml:space="preserve"> ovoga stava postoje </w:t>
      </w:r>
    </w:p>
    <w:p w:rsidR="00AE548A" w:rsidRPr="00D14A12" w:rsidRDefault="00D14A12" w:rsidP="00D14A1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</w:t>
      </w:r>
      <w:r w:rsidR="003E4077" w:rsidRPr="00D14A12">
        <w:rPr>
          <w:rFonts w:ascii="Arial" w:eastAsia="Times New Roman" w:hAnsi="Arial" w:cs="Arial"/>
          <w:color w:val="000000"/>
        </w:rPr>
        <w:t>propisani zapisi i/ili dokumentacija.</w:t>
      </w:r>
      <w:r w:rsidR="003E4077" w:rsidRPr="00D14A12">
        <w:rPr>
          <w:rFonts w:ascii="Arial" w:eastAsia="Times New Roman" w:hAnsi="Arial" w:cs="Arial"/>
          <w:color w:val="000000"/>
        </w:rPr>
        <w:br/>
      </w:r>
    </w:p>
    <w:p w:rsidR="00AE548A" w:rsidRPr="001A6AAF" w:rsidRDefault="003E4077" w:rsidP="005039A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1A6AAF">
        <w:rPr>
          <w:rFonts w:ascii="Arial" w:eastAsia="Times New Roman" w:hAnsi="Arial" w:cs="Arial"/>
          <w:b/>
          <w:color w:val="000000"/>
        </w:rPr>
        <w:t>Član 31</w:t>
      </w:r>
    </w:p>
    <w:p w:rsidR="00D14A12" w:rsidRDefault="003E4077" w:rsidP="00D14A1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Ako se utvrdi da </w:t>
      </w:r>
      <w:r w:rsidR="00285A7F" w:rsidRPr="00DD66B5">
        <w:rPr>
          <w:rFonts w:ascii="Arial" w:eastAsia="Times New Roman" w:hAnsi="Arial" w:cs="Arial"/>
          <w:color w:val="000000"/>
        </w:rPr>
        <w:t xml:space="preserve">sistem </w:t>
      </w:r>
      <w:r w:rsidR="00C61CC9" w:rsidRPr="00DD66B5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nema projektom predviđena tehnička svojstva, mora se </w:t>
      </w:r>
      <w:r w:rsidR="00285A7F" w:rsidRPr="00DD66B5">
        <w:rPr>
          <w:rFonts w:ascii="Arial" w:eastAsia="Times New Roman" w:hAnsi="Arial" w:cs="Arial"/>
          <w:color w:val="000000"/>
        </w:rPr>
        <w:t>sprovesti</w:t>
      </w:r>
      <w:r w:rsidRPr="00DD66B5">
        <w:rPr>
          <w:rFonts w:ascii="Arial" w:eastAsia="Times New Roman" w:hAnsi="Arial" w:cs="Arial"/>
          <w:color w:val="000000"/>
        </w:rPr>
        <w:t xml:space="preserve"> naknadno dokazivanje da s</w:t>
      </w:r>
      <w:r w:rsidR="00285A7F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36497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ispunjava zahtjeve ovoga </w:t>
      </w:r>
      <w:r w:rsidR="00285A7F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>.</w:t>
      </w:r>
      <w:r w:rsidRPr="00DD66B5">
        <w:rPr>
          <w:rFonts w:ascii="Arial" w:eastAsia="Times New Roman" w:hAnsi="Arial" w:cs="Arial"/>
          <w:color w:val="000000"/>
        </w:rPr>
        <w:br/>
      </w:r>
      <w:r w:rsidR="001A6AAF">
        <w:rPr>
          <w:rFonts w:ascii="Arial" w:eastAsia="Times New Roman" w:hAnsi="Arial" w:cs="Arial"/>
          <w:color w:val="000000"/>
        </w:rPr>
        <w:t xml:space="preserve">     </w:t>
      </w:r>
      <w:r w:rsidRPr="00DD66B5">
        <w:rPr>
          <w:rFonts w:ascii="Arial" w:eastAsia="Times New Roman" w:hAnsi="Arial" w:cs="Arial"/>
          <w:color w:val="000000"/>
        </w:rPr>
        <w:t>Dokaz iz stava 1 ovoga člana smatra se dijelom</w:t>
      </w:r>
      <w:r w:rsidR="00285A7F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projekta</w:t>
      </w:r>
      <w:r w:rsidR="00DF6109" w:rsidRPr="00DD66B5">
        <w:rPr>
          <w:rFonts w:ascii="Arial" w:eastAsia="Times New Roman" w:hAnsi="Arial" w:cs="Arial"/>
          <w:color w:val="000000"/>
        </w:rPr>
        <w:t xml:space="preserve"> izvedenog objekta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E13E22" w:rsidRPr="00DD66B5" w:rsidRDefault="001A6AAF" w:rsidP="00D14A1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 xml:space="preserve">U slučaju da se dokaže da postignuta tehnička svojstva </w:t>
      </w:r>
      <w:r w:rsidR="00D023BD" w:rsidRPr="00DD66B5">
        <w:rPr>
          <w:rFonts w:ascii="Arial" w:eastAsia="Times New Roman" w:hAnsi="Arial" w:cs="Arial"/>
          <w:color w:val="000000"/>
        </w:rPr>
        <w:t>sistema zaštite</w:t>
      </w:r>
      <w:r w:rsidR="003E4077" w:rsidRPr="00DD66B5">
        <w:rPr>
          <w:rFonts w:ascii="Arial" w:eastAsia="Times New Roman" w:hAnsi="Arial" w:cs="Arial"/>
          <w:color w:val="000000"/>
        </w:rPr>
        <w:t xml:space="preserve"> ne ispunjavaju zahtjeve ovoga </w:t>
      </w:r>
      <w:r w:rsidR="00E13E22" w:rsidRPr="00DD66B5">
        <w:rPr>
          <w:rFonts w:ascii="Arial" w:eastAsia="Times New Roman" w:hAnsi="Arial" w:cs="Arial"/>
          <w:color w:val="000000"/>
        </w:rPr>
        <w:t>pravilnika</w:t>
      </w:r>
      <w:r w:rsidR="003E4077" w:rsidRPr="00DD66B5">
        <w:rPr>
          <w:rFonts w:ascii="Arial" w:eastAsia="Times New Roman" w:hAnsi="Arial" w:cs="Arial"/>
          <w:color w:val="000000"/>
        </w:rPr>
        <w:t xml:space="preserve"> mora se izraditi </w:t>
      </w:r>
      <w:r w:rsidR="00D023BD" w:rsidRPr="00DD66B5">
        <w:rPr>
          <w:rFonts w:ascii="Arial" w:eastAsia="Times New Roman" w:hAnsi="Arial" w:cs="Arial"/>
          <w:color w:val="000000"/>
        </w:rPr>
        <w:t xml:space="preserve">projekat dopune </w:t>
      </w:r>
      <w:r w:rsidR="00C61CC9" w:rsidRPr="00DD66B5">
        <w:rPr>
          <w:rFonts w:ascii="Arial" w:eastAsia="Times New Roman" w:hAnsi="Arial" w:cs="Arial"/>
          <w:color w:val="000000"/>
        </w:rPr>
        <w:t>sistema zaštite</w:t>
      </w:r>
      <w:r w:rsidR="00D023BD" w:rsidRPr="00DD66B5">
        <w:rPr>
          <w:rFonts w:ascii="Arial" w:eastAsia="Times New Roman" w:hAnsi="Arial" w:cs="Arial"/>
          <w:color w:val="000000"/>
        </w:rPr>
        <w:t>, koji je sastavni dio projekta izvedenog objekta</w:t>
      </w:r>
    </w:p>
    <w:p w:rsidR="002F7C35" w:rsidRDefault="003E4077" w:rsidP="002820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1A6AAF">
        <w:rPr>
          <w:rFonts w:ascii="Arial" w:eastAsia="Times New Roman" w:hAnsi="Arial" w:cs="Arial"/>
          <w:b/>
          <w:color w:val="000000"/>
        </w:rPr>
        <w:t>VI</w:t>
      </w:r>
      <w:r w:rsidR="001A6AAF" w:rsidRPr="001A6AAF">
        <w:rPr>
          <w:rFonts w:ascii="Arial" w:eastAsia="Times New Roman" w:hAnsi="Arial" w:cs="Arial"/>
          <w:b/>
          <w:color w:val="000000"/>
        </w:rPr>
        <w:t xml:space="preserve"> Održavanje sistema zaštite </w:t>
      </w:r>
      <w:r w:rsidRPr="001A6AAF">
        <w:rPr>
          <w:rFonts w:ascii="Arial" w:eastAsia="Times New Roman" w:hAnsi="Arial" w:cs="Arial"/>
          <w:b/>
          <w:color w:val="000000"/>
        </w:rPr>
        <w:br/>
        <w:t>Član 32</w:t>
      </w:r>
    </w:p>
    <w:p w:rsidR="00662251" w:rsidRPr="002F7C35" w:rsidRDefault="003E4077" w:rsidP="002F7C35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Održavanje </w:t>
      </w:r>
      <w:r w:rsidR="00D023BD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mora biti takvo da se t</w:t>
      </w:r>
      <w:r w:rsidR="00E13E22" w:rsidRPr="00DD66B5">
        <w:rPr>
          <w:rFonts w:ascii="Arial" w:eastAsia="Times New Roman" w:hAnsi="Arial" w:cs="Arial"/>
          <w:color w:val="000000"/>
        </w:rPr>
        <w:t>okom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023BD" w:rsidRPr="00DD66B5">
        <w:rPr>
          <w:rFonts w:ascii="Arial" w:eastAsia="Times New Roman" w:hAnsi="Arial" w:cs="Arial"/>
          <w:color w:val="000000"/>
        </w:rPr>
        <w:t xml:space="preserve">vijeka </w:t>
      </w:r>
      <w:r w:rsidRPr="00DD66B5">
        <w:rPr>
          <w:rFonts w:ascii="Arial" w:eastAsia="Times New Roman" w:hAnsi="Arial" w:cs="Arial"/>
          <w:color w:val="000000"/>
        </w:rPr>
        <w:t xml:space="preserve">trajanja </w:t>
      </w:r>
      <w:r w:rsidR="00E13E22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očuvaju njegova tehnička svojstva i ispunjavaju zahtjevi određeni </w:t>
      </w:r>
      <w:r w:rsidR="00E13E22" w:rsidRPr="00DD66B5">
        <w:rPr>
          <w:rFonts w:ascii="Arial" w:eastAsia="Times New Roman" w:hAnsi="Arial" w:cs="Arial"/>
          <w:color w:val="000000"/>
        </w:rPr>
        <w:t xml:space="preserve">glavnim </w:t>
      </w:r>
      <w:r w:rsidRPr="00DD66B5">
        <w:rPr>
          <w:rFonts w:ascii="Arial" w:eastAsia="Times New Roman" w:hAnsi="Arial" w:cs="Arial"/>
          <w:color w:val="000000"/>
        </w:rPr>
        <w:t xml:space="preserve">projektom </w:t>
      </w:r>
      <w:r w:rsidR="00E13E22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i ovim </w:t>
      </w:r>
      <w:r w:rsidR="00E13E22" w:rsidRPr="00DD66B5">
        <w:rPr>
          <w:rFonts w:ascii="Arial" w:eastAsia="Times New Roman" w:hAnsi="Arial" w:cs="Arial"/>
          <w:color w:val="000000"/>
        </w:rPr>
        <w:t>pravilnikom i</w:t>
      </w:r>
      <w:r w:rsidRPr="00DD66B5">
        <w:rPr>
          <w:rFonts w:ascii="Arial" w:eastAsia="Times New Roman" w:hAnsi="Arial" w:cs="Arial"/>
          <w:color w:val="000000"/>
        </w:rPr>
        <w:t xml:space="preserve"> drugi </w:t>
      </w:r>
      <w:r w:rsidR="00E13E22" w:rsidRPr="00DD66B5">
        <w:rPr>
          <w:rFonts w:ascii="Arial" w:eastAsia="Times New Roman" w:hAnsi="Arial" w:cs="Arial"/>
          <w:color w:val="000000"/>
        </w:rPr>
        <w:t>osnovni</w:t>
      </w:r>
      <w:r w:rsidRPr="00DD66B5">
        <w:rPr>
          <w:rFonts w:ascii="Arial" w:eastAsia="Times New Roman" w:hAnsi="Arial" w:cs="Arial"/>
          <w:color w:val="000000"/>
        </w:rPr>
        <w:t xml:space="preserve"> zahtjevi koje </w:t>
      </w:r>
      <w:r w:rsidR="00E13E22" w:rsidRPr="00DD66B5">
        <w:rPr>
          <w:rFonts w:ascii="Arial" w:eastAsia="Times New Roman" w:hAnsi="Arial" w:cs="Arial"/>
          <w:color w:val="000000"/>
        </w:rPr>
        <w:t>objekat</w:t>
      </w:r>
      <w:r w:rsidRPr="00DD66B5">
        <w:rPr>
          <w:rFonts w:ascii="Arial" w:eastAsia="Times New Roman" w:hAnsi="Arial" w:cs="Arial"/>
          <w:color w:val="000000"/>
        </w:rPr>
        <w:t xml:space="preserve"> mora ispu</w:t>
      </w:r>
      <w:r w:rsidR="00E13E22" w:rsidRPr="00DD66B5">
        <w:rPr>
          <w:rFonts w:ascii="Arial" w:eastAsia="Times New Roman" w:hAnsi="Arial" w:cs="Arial"/>
          <w:color w:val="000000"/>
        </w:rPr>
        <w:t>niti</w:t>
      </w:r>
      <w:r w:rsidRPr="00DD66B5">
        <w:rPr>
          <w:rFonts w:ascii="Arial" w:eastAsia="Times New Roman" w:hAnsi="Arial" w:cs="Arial"/>
          <w:color w:val="000000"/>
        </w:rPr>
        <w:t xml:space="preserve"> u skladu s posebnim propisom.</w:t>
      </w:r>
      <w:r w:rsidRPr="00DD66B5">
        <w:rPr>
          <w:rFonts w:ascii="Arial" w:eastAsia="Times New Roman" w:hAnsi="Arial" w:cs="Arial"/>
          <w:color w:val="000000"/>
        </w:rPr>
        <w:br/>
      </w:r>
      <w:r w:rsidR="001A6AAF">
        <w:rPr>
          <w:rFonts w:ascii="Arial" w:eastAsia="Times New Roman" w:hAnsi="Arial" w:cs="Arial"/>
          <w:color w:val="000000"/>
        </w:rPr>
        <w:t xml:space="preserve">     </w:t>
      </w:r>
      <w:r w:rsidRPr="00DD66B5">
        <w:rPr>
          <w:rFonts w:ascii="Arial" w:eastAsia="Times New Roman" w:hAnsi="Arial" w:cs="Arial"/>
          <w:color w:val="000000"/>
        </w:rPr>
        <w:t xml:space="preserve">Održavanje </w:t>
      </w:r>
      <w:r w:rsidR="00D023BD" w:rsidRPr="00DD66B5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koji je izveden ili se izvodi u skladu s</w:t>
      </w:r>
      <w:r w:rsidR="00CF7006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023BD" w:rsidRPr="00DD66B5">
        <w:rPr>
          <w:rFonts w:ascii="Arial" w:eastAsia="Times New Roman" w:hAnsi="Arial" w:cs="Arial"/>
          <w:color w:val="000000"/>
        </w:rPr>
        <w:t>ranije</w:t>
      </w:r>
      <w:r w:rsidRPr="00DD66B5">
        <w:rPr>
          <w:rFonts w:ascii="Arial" w:eastAsia="Times New Roman" w:hAnsi="Arial" w:cs="Arial"/>
          <w:color w:val="000000"/>
        </w:rPr>
        <w:t xml:space="preserve"> važećim propisima mora biti takvo da se t</w:t>
      </w:r>
      <w:r w:rsidR="00CF7006" w:rsidRPr="00DD66B5">
        <w:rPr>
          <w:rFonts w:ascii="Arial" w:eastAsia="Times New Roman" w:hAnsi="Arial" w:cs="Arial"/>
          <w:color w:val="000000"/>
        </w:rPr>
        <w:t>o</w:t>
      </w:r>
      <w:r w:rsidRPr="00DD66B5">
        <w:rPr>
          <w:rFonts w:ascii="Arial" w:eastAsia="Times New Roman" w:hAnsi="Arial" w:cs="Arial"/>
          <w:color w:val="000000"/>
        </w:rPr>
        <w:t xml:space="preserve">kom </w:t>
      </w:r>
      <w:r w:rsidR="00D023BD" w:rsidRPr="00DD66B5">
        <w:rPr>
          <w:rFonts w:ascii="Arial" w:eastAsia="Times New Roman" w:hAnsi="Arial" w:cs="Arial"/>
          <w:color w:val="000000"/>
        </w:rPr>
        <w:t xml:space="preserve">vijeka </w:t>
      </w:r>
      <w:r w:rsidRPr="00DD66B5">
        <w:rPr>
          <w:rFonts w:ascii="Arial" w:eastAsia="Times New Roman" w:hAnsi="Arial" w:cs="Arial"/>
          <w:color w:val="000000"/>
        </w:rPr>
        <w:t xml:space="preserve">trajanja </w:t>
      </w:r>
      <w:r w:rsidR="00CF7006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CF7006" w:rsidRPr="00DD66B5">
        <w:rPr>
          <w:rFonts w:ascii="Arial" w:eastAsia="Times New Roman" w:hAnsi="Arial" w:cs="Arial"/>
          <w:color w:val="000000"/>
        </w:rPr>
        <w:t>sačuvaju</w:t>
      </w:r>
      <w:r w:rsidRPr="00DD66B5">
        <w:rPr>
          <w:rFonts w:ascii="Arial" w:eastAsia="Times New Roman" w:hAnsi="Arial" w:cs="Arial"/>
          <w:color w:val="000000"/>
        </w:rPr>
        <w:t xml:space="preserve"> njegova tehnička svojstva i ispunjavaju zahtjevi određeni </w:t>
      </w:r>
      <w:r w:rsidR="00CF7006" w:rsidRPr="00DD66B5">
        <w:rPr>
          <w:rFonts w:ascii="Arial" w:eastAsia="Times New Roman" w:hAnsi="Arial" w:cs="Arial"/>
          <w:color w:val="000000"/>
        </w:rPr>
        <w:t xml:space="preserve">glavnim </w:t>
      </w:r>
      <w:r w:rsidRPr="00DD66B5">
        <w:rPr>
          <w:rFonts w:ascii="Arial" w:eastAsia="Times New Roman" w:hAnsi="Arial" w:cs="Arial"/>
          <w:color w:val="000000"/>
        </w:rPr>
        <w:t xml:space="preserve">projektom </w:t>
      </w:r>
      <w:r w:rsidR="00CF7006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i propisima u skladu s kojima je </w:t>
      </w:r>
      <w:r w:rsidR="00CF7006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36497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izveden.</w:t>
      </w:r>
    </w:p>
    <w:p w:rsidR="001A6AAF" w:rsidRDefault="001A6AAF" w:rsidP="002F7C3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662251" w:rsidRPr="001A6AAF" w:rsidRDefault="003E4077" w:rsidP="002820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1A6AAF">
        <w:rPr>
          <w:rFonts w:ascii="Arial" w:eastAsia="Times New Roman" w:hAnsi="Arial" w:cs="Arial"/>
          <w:b/>
          <w:color w:val="000000"/>
        </w:rPr>
        <w:t>Član 33</w:t>
      </w:r>
    </w:p>
    <w:p w:rsidR="0078609D" w:rsidRDefault="001A6AAF" w:rsidP="007860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3E4077" w:rsidRPr="00DD66B5">
        <w:rPr>
          <w:rFonts w:ascii="Arial" w:eastAsia="Times New Roman" w:hAnsi="Arial" w:cs="Arial"/>
          <w:color w:val="000000"/>
        </w:rPr>
        <w:t xml:space="preserve">Održavanje </w:t>
      </w:r>
      <w:r w:rsidR="00662251" w:rsidRPr="00DD66B5">
        <w:rPr>
          <w:rFonts w:ascii="Arial" w:eastAsia="Times New Roman" w:hAnsi="Arial" w:cs="Arial"/>
          <w:color w:val="000000"/>
        </w:rPr>
        <w:t>sistema</w:t>
      </w:r>
      <w:r w:rsidR="003E4077" w:rsidRPr="00DD66B5">
        <w:rPr>
          <w:rFonts w:ascii="Arial" w:eastAsia="Times New Roman" w:hAnsi="Arial" w:cs="Arial"/>
          <w:color w:val="000000"/>
        </w:rPr>
        <w:t xml:space="preserve"> </w:t>
      </w:r>
      <w:r w:rsidR="00C61CC9" w:rsidRPr="00DD66B5">
        <w:rPr>
          <w:rFonts w:ascii="Arial" w:eastAsia="Times New Roman" w:hAnsi="Arial" w:cs="Arial"/>
          <w:color w:val="000000"/>
        </w:rPr>
        <w:t xml:space="preserve">zaštite </w:t>
      </w:r>
      <w:r w:rsidR="003E4077" w:rsidRPr="00DD66B5">
        <w:rPr>
          <w:rFonts w:ascii="Arial" w:eastAsia="Times New Roman" w:hAnsi="Arial" w:cs="Arial"/>
          <w:color w:val="000000"/>
        </w:rPr>
        <w:t>podrazumijeva:</w:t>
      </w:r>
    </w:p>
    <w:p w:rsidR="0078609D" w:rsidRPr="0078609D" w:rsidRDefault="003E4077" w:rsidP="0078609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450" w:hanging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>redov</w:t>
      </w:r>
      <w:r w:rsidR="00662251" w:rsidRPr="0078609D">
        <w:rPr>
          <w:rFonts w:ascii="Arial" w:eastAsia="Times New Roman" w:hAnsi="Arial" w:cs="Arial"/>
          <w:color w:val="000000"/>
        </w:rPr>
        <w:t>ne</w:t>
      </w:r>
      <w:r w:rsidRPr="0078609D">
        <w:rPr>
          <w:rFonts w:ascii="Arial" w:eastAsia="Times New Roman" w:hAnsi="Arial" w:cs="Arial"/>
          <w:color w:val="000000"/>
        </w:rPr>
        <w:t xml:space="preserve"> preglede </w:t>
      </w:r>
      <w:r w:rsidR="00C61CC9" w:rsidRPr="0078609D">
        <w:rPr>
          <w:rFonts w:ascii="Arial" w:eastAsia="Times New Roman" w:hAnsi="Arial" w:cs="Arial"/>
          <w:color w:val="000000"/>
        </w:rPr>
        <w:t>sistema zaštite</w:t>
      </w:r>
      <w:r w:rsidRPr="0078609D">
        <w:rPr>
          <w:rFonts w:ascii="Arial" w:eastAsia="Times New Roman" w:hAnsi="Arial" w:cs="Arial"/>
          <w:color w:val="000000"/>
        </w:rPr>
        <w:t xml:space="preserve">, u vremenskim razmacima i na način određen projektom </w:t>
      </w:r>
      <w:r w:rsidR="00662251" w:rsidRPr="0078609D">
        <w:rPr>
          <w:rFonts w:ascii="Arial" w:eastAsia="Times New Roman" w:hAnsi="Arial" w:cs="Arial"/>
          <w:color w:val="000000"/>
        </w:rPr>
        <w:t>objekta</w:t>
      </w:r>
      <w:r w:rsidRPr="0078609D">
        <w:rPr>
          <w:rFonts w:ascii="Arial" w:eastAsia="Times New Roman" w:hAnsi="Arial" w:cs="Arial"/>
          <w:color w:val="000000"/>
        </w:rPr>
        <w:t xml:space="preserve">, ovim </w:t>
      </w:r>
      <w:r w:rsidR="00662251" w:rsidRPr="0078609D">
        <w:rPr>
          <w:rFonts w:ascii="Arial" w:eastAsia="Times New Roman" w:hAnsi="Arial" w:cs="Arial"/>
          <w:color w:val="000000"/>
        </w:rPr>
        <w:t>pravilnikom</w:t>
      </w:r>
      <w:r w:rsidRPr="0078609D">
        <w:rPr>
          <w:rFonts w:ascii="Arial" w:eastAsia="Times New Roman" w:hAnsi="Arial" w:cs="Arial"/>
          <w:color w:val="000000"/>
        </w:rPr>
        <w:t xml:space="preserve"> i/ili posebnim propisom done</w:t>
      </w:r>
      <w:r w:rsidR="00662251" w:rsidRPr="0078609D">
        <w:rPr>
          <w:rFonts w:ascii="Arial" w:eastAsia="Times New Roman" w:hAnsi="Arial" w:cs="Arial"/>
          <w:color w:val="000000"/>
        </w:rPr>
        <w:t>š</w:t>
      </w:r>
      <w:r w:rsidRPr="0078609D">
        <w:rPr>
          <w:rFonts w:ascii="Arial" w:eastAsia="Times New Roman" w:hAnsi="Arial" w:cs="Arial"/>
          <w:color w:val="000000"/>
        </w:rPr>
        <w:t xml:space="preserve">enim u skladu s odredbama </w:t>
      </w:r>
      <w:r w:rsidR="00662251" w:rsidRPr="0078609D">
        <w:rPr>
          <w:rFonts w:ascii="Arial" w:eastAsia="Times New Roman" w:hAnsi="Arial" w:cs="Arial"/>
          <w:color w:val="000000"/>
        </w:rPr>
        <w:t>z</w:t>
      </w:r>
      <w:r w:rsidRPr="0078609D">
        <w:rPr>
          <w:rFonts w:ascii="Arial" w:eastAsia="Times New Roman" w:hAnsi="Arial" w:cs="Arial"/>
          <w:color w:val="000000"/>
        </w:rPr>
        <w:t xml:space="preserve">akona </w:t>
      </w:r>
      <w:r w:rsidR="00662251" w:rsidRPr="0078609D">
        <w:rPr>
          <w:rFonts w:ascii="Arial" w:eastAsia="Times New Roman" w:hAnsi="Arial" w:cs="Arial"/>
          <w:color w:val="000000"/>
        </w:rPr>
        <w:t>kojim se uređuje izgradnja objekata</w:t>
      </w:r>
      <w:r w:rsidR="0078609D">
        <w:rPr>
          <w:rFonts w:ascii="Arial" w:eastAsia="Times New Roman" w:hAnsi="Arial" w:cs="Arial"/>
          <w:color w:val="000000"/>
        </w:rPr>
        <w:t>;</w:t>
      </w:r>
    </w:p>
    <w:p w:rsidR="0078609D" w:rsidRPr="0078609D" w:rsidRDefault="00662251" w:rsidP="0078609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450" w:hanging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>vanredne</w:t>
      </w:r>
      <w:r w:rsidR="003E4077" w:rsidRPr="0078609D">
        <w:rPr>
          <w:rFonts w:ascii="Arial" w:eastAsia="Times New Roman" w:hAnsi="Arial" w:cs="Arial"/>
          <w:color w:val="000000"/>
        </w:rPr>
        <w:t xml:space="preserve"> preglede s</w:t>
      </w:r>
      <w:r w:rsidRPr="0078609D">
        <w:rPr>
          <w:rFonts w:ascii="Arial" w:eastAsia="Times New Roman" w:hAnsi="Arial" w:cs="Arial"/>
          <w:color w:val="000000"/>
        </w:rPr>
        <w:t>istema</w:t>
      </w:r>
      <w:r w:rsidR="003E4077" w:rsidRPr="0078609D">
        <w:rPr>
          <w:rFonts w:ascii="Arial" w:eastAsia="Times New Roman" w:hAnsi="Arial" w:cs="Arial"/>
          <w:color w:val="000000"/>
        </w:rPr>
        <w:t xml:space="preserve"> </w:t>
      </w:r>
      <w:r w:rsidR="00C61CC9" w:rsidRPr="0078609D">
        <w:rPr>
          <w:rFonts w:ascii="Arial" w:eastAsia="Times New Roman" w:hAnsi="Arial" w:cs="Arial"/>
          <w:color w:val="000000"/>
        </w:rPr>
        <w:t xml:space="preserve">zaštite </w:t>
      </w:r>
      <w:r w:rsidR="003E4077" w:rsidRPr="0078609D">
        <w:rPr>
          <w:rFonts w:ascii="Arial" w:eastAsia="Times New Roman" w:hAnsi="Arial" w:cs="Arial"/>
          <w:color w:val="000000"/>
        </w:rPr>
        <w:t xml:space="preserve">nakon </w:t>
      </w:r>
      <w:r w:rsidRPr="0078609D">
        <w:rPr>
          <w:rFonts w:ascii="Arial" w:eastAsia="Times New Roman" w:hAnsi="Arial" w:cs="Arial"/>
          <w:color w:val="000000"/>
        </w:rPr>
        <w:t>vanrednog</w:t>
      </w:r>
      <w:r w:rsidR="003E4077" w:rsidRPr="0078609D">
        <w:rPr>
          <w:rFonts w:ascii="Arial" w:eastAsia="Times New Roman" w:hAnsi="Arial" w:cs="Arial"/>
          <w:color w:val="000000"/>
        </w:rPr>
        <w:t xml:space="preserve"> događaja ili po zahtjevu inspekcije</w:t>
      </w:r>
      <w:r w:rsidR="0078609D">
        <w:rPr>
          <w:rFonts w:ascii="Arial" w:eastAsia="Times New Roman" w:hAnsi="Arial" w:cs="Arial"/>
          <w:color w:val="000000"/>
        </w:rPr>
        <w:t>;</w:t>
      </w:r>
    </w:p>
    <w:p w:rsidR="0078609D" w:rsidRPr="0078609D" w:rsidRDefault="003E4077" w:rsidP="0078609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450" w:hanging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 xml:space="preserve">izvođenje radova kojima </w:t>
      </w:r>
      <w:r w:rsidR="00662251" w:rsidRPr="0078609D">
        <w:rPr>
          <w:rFonts w:ascii="Arial" w:eastAsia="Times New Roman" w:hAnsi="Arial" w:cs="Arial"/>
          <w:color w:val="000000"/>
        </w:rPr>
        <w:t>sistem</w:t>
      </w:r>
      <w:r w:rsidR="00C61CC9" w:rsidRPr="0078609D">
        <w:rPr>
          <w:rFonts w:ascii="Arial" w:eastAsia="Times New Roman" w:hAnsi="Arial" w:cs="Arial"/>
          <w:color w:val="000000"/>
        </w:rPr>
        <w:t xml:space="preserve"> zaštite</w:t>
      </w:r>
      <w:r w:rsidR="00662251" w:rsidRPr="0078609D">
        <w:rPr>
          <w:rFonts w:ascii="Arial" w:eastAsia="Times New Roman" w:hAnsi="Arial" w:cs="Arial"/>
          <w:color w:val="000000"/>
        </w:rPr>
        <w:t xml:space="preserve"> </w:t>
      </w:r>
      <w:r w:rsidRPr="0078609D">
        <w:rPr>
          <w:rFonts w:ascii="Arial" w:eastAsia="Times New Roman" w:hAnsi="Arial" w:cs="Arial"/>
          <w:color w:val="000000"/>
        </w:rPr>
        <w:t xml:space="preserve">zadržava ili vraća u stanje određeno elektrotehničkim projektom i ovim </w:t>
      </w:r>
      <w:r w:rsidR="00662251" w:rsidRPr="0078609D">
        <w:rPr>
          <w:rFonts w:ascii="Arial" w:eastAsia="Times New Roman" w:hAnsi="Arial" w:cs="Arial"/>
          <w:color w:val="000000"/>
        </w:rPr>
        <w:t>pravilnikom</w:t>
      </w:r>
      <w:r w:rsidRPr="0078609D">
        <w:rPr>
          <w:rFonts w:ascii="Arial" w:eastAsia="Times New Roman" w:hAnsi="Arial" w:cs="Arial"/>
          <w:color w:val="000000"/>
        </w:rPr>
        <w:t xml:space="preserve"> odnosno propisom u skladu s</w:t>
      </w:r>
      <w:r w:rsidR="00662251" w:rsidRPr="0078609D">
        <w:rPr>
          <w:rFonts w:ascii="Arial" w:eastAsia="Times New Roman" w:hAnsi="Arial" w:cs="Arial"/>
          <w:color w:val="000000"/>
        </w:rPr>
        <w:t>a</w:t>
      </w:r>
      <w:r w:rsidRPr="0078609D">
        <w:rPr>
          <w:rFonts w:ascii="Arial" w:eastAsia="Times New Roman" w:hAnsi="Arial" w:cs="Arial"/>
          <w:color w:val="000000"/>
        </w:rPr>
        <w:t xml:space="preserve"> kojim je </w:t>
      </w:r>
      <w:r w:rsidR="00662251" w:rsidRPr="0078609D">
        <w:rPr>
          <w:rFonts w:ascii="Arial" w:eastAsia="Times New Roman" w:hAnsi="Arial" w:cs="Arial"/>
          <w:color w:val="000000"/>
        </w:rPr>
        <w:t>sistem</w:t>
      </w:r>
      <w:r w:rsidRPr="0078609D">
        <w:rPr>
          <w:rFonts w:ascii="Arial" w:eastAsia="Times New Roman" w:hAnsi="Arial" w:cs="Arial"/>
          <w:color w:val="000000"/>
        </w:rPr>
        <w:t xml:space="preserve"> </w:t>
      </w:r>
      <w:r w:rsidR="00736497" w:rsidRPr="0078609D">
        <w:rPr>
          <w:rFonts w:ascii="Arial" w:eastAsia="Times New Roman" w:hAnsi="Arial" w:cs="Arial"/>
          <w:color w:val="000000"/>
        </w:rPr>
        <w:t xml:space="preserve">zaštite </w:t>
      </w:r>
      <w:r w:rsidRPr="0078609D">
        <w:rPr>
          <w:rFonts w:ascii="Arial" w:eastAsia="Times New Roman" w:hAnsi="Arial" w:cs="Arial"/>
          <w:color w:val="000000"/>
        </w:rPr>
        <w:t>izveden.</w:t>
      </w:r>
    </w:p>
    <w:p w:rsidR="0078609D" w:rsidRPr="0078609D" w:rsidRDefault="003E4077" w:rsidP="0078609D">
      <w:pPr>
        <w:pStyle w:val="ListParagraph"/>
        <w:shd w:val="clear" w:color="auto" w:fill="FFFFFF"/>
        <w:spacing w:after="0" w:line="240" w:lineRule="auto"/>
        <w:ind w:left="0" w:firstLine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lastRenderedPageBreak/>
        <w:t>Ispunjavanje propisanih u</w:t>
      </w:r>
      <w:r w:rsidR="00662251" w:rsidRPr="0078609D">
        <w:rPr>
          <w:rFonts w:ascii="Arial" w:eastAsia="Times New Roman" w:hAnsi="Arial" w:cs="Arial"/>
          <w:color w:val="000000"/>
        </w:rPr>
        <w:t>slova</w:t>
      </w:r>
      <w:r w:rsidRPr="0078609D">
        <w:rPr>
          <w:rFonts w:ascii="Arial" w:eastAsia="Times New Roman" w:hAnsi="Arial" w:cs="Arial"/>
          <w:color w:val="000000"/>
        </w:rPr>
        <w:t xml:space="preserve"> održavanja</w:t>
      </w:r>
      <w:r w:rsidR="00662251" w:rsidRPr="0078609D">
        <w:rPr>
          <w:rFonts w:ascii="Arial" w:eastAsia="Times New Roman" w:hAnsi="Arial" w:cs="Arial"/>
          <w:color w:val="000000"/>
        </w:rPr>
        <w:t xml:space="preserve"> sistema</w:t>
      </w:r>
      <w:r w:rsidRPr="0078609D">
        <w:rPr>
          <w:rFonts w:ascii="Arial" w:eastAsia="Times New Roman" w:hAnsi="Arial" w:cs="Arial"/>
          <w:color w:val="000000"/>
        </w:rPr>
        <w:t xml:space="preserve"> </w:t>
      </w:r>
      <w:r w:rsidR="00736497" w:rsidRPr="0078609D">
        <w:rPr>
          <w:rFonts w:ascii="Arial" w:eastAsia="Times New Roman" w:hAnsi="Arial" w:cs="Arial"/>
          <w:color w:val="000000"/>
        </w:rPr>
        <w:t xml:space="preserve">zaštite </w:t>
      </w:r>
      <w:r w:rsidRPr="0078609D">
        <w:rPr>
          <w:rFonts w:ascii="Arial" w:eastAsia="Times New Roman" w:hAnsi="Arial" w:cs="Arial"/>
          <w:color w:val="000000"/>
        </w:rPr>
        <w:t>dokument</w:t>
      </w:r>
      <w:r w:rsidR="00662251" w:rsidRPr="0078609D">
        <w:rPr>
          <w:rFonts w:ascii="Arial" w:eastAsia="Times New Roman" w:hAnsi="Arial" w:cs="Arial"/>
          <w:color w:val="000000"/>
        </w:rPr>
        <w:t>uje</w:t>
      </w:r>
      <w:r w:rsidRPr="0078609D">
        <w:rPr>
          <w:rFonts w:ascii="Arial" w:eastAsia="Times New Roman" w:hAnsi="Arial" w:cs="Arial"/>
          <w:color w:val="000000"/>
        </w:rPr>
        <w:t xml:space="preserve"> se u skladu s</w:t>
      </w:r>
      <w:r w:rsidR="00662251" w:rsidRPr="0078609D">
        <w:rPr>
          <w:rFonts w:ascii="Arial" w:eastAsia="Times New Roman" w:hAnsi="Arial" w:cs="Arial"/>
          <w:color w:val="000000"/>
        </w:rPr>
        <w:t>a</w:t>
      </w:r>
      <w:r w:rsidRPr="0078609D">
        <w:rPr>
          <w:rFonts w:ascii="Arial" w:eastAsia="Times New Roman" w:hAnsi="Arial" w:cs="Arial"/>
          <w:color w:val="000000"/>
        </w:rPr>
        <w:t xml:space="preserve"> </w:t>
      </w:r>
      <w:r w:rsidR="00662251" w:rsidRPr="0078609D">
        <w:rPr>
          <w:rFonts w:ascii="Arial" w:eastAsia="Times New Roman" w:hAnsi="Arial" w:cs="Arial"/>
          <w:color w:val="000000"/>
        </w:rPr>
        <w:t xml:space="preserve">glavnim </w:t>
      </w:r>
      <w:r w:rsidRPr="0078609D">
        <w:rPr>
          <w:rFonts w:ascii="Arial" w:eastAsia="Times New Roman" w:hAnsi="Arial" w:cs="Arial"/>
          <w:color w:val="000000"/>
        </w:rPr>
        <w:t xml:space="preserve">projektom </w:t>
      </w:r>
      <w:r w:rsidR="00662251" w:rsidRPr="0078609D">
        <w:rPr>
          <w:rFonts w:ascii="Arial" w:eastAsia="Times New Roman" w:hAnsi="Arial" w:cs="Arial"/>
          <w:color w:val="000000"/>
        </w:rPr>
        <w:t>objekta</w:t>
      </w:r>
      <w:r w:rsidRPr="0078609D">
        <w:rPr>
          <w:rFonts w:ascii="Arial" w:eastAsia="Times New Roman" w:hAnsi="Arial" w:cs="Arial"/>
          <w:color w:val="000000"/>
        </w:rPr>
        <w:t>:</w:t>
      </w:r>
    </w:p>
    <w:p w:rsidR="0078609D" w:rsidRPr="0078609D" w:rsidRDefault="003E4077" w:rsidP="0078609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450" w:hanging="45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>izvješ</w:t>
      </w:r>
      <w:r w:rsidR="00662251" w:rsidRPr="0078609D">
        <w:rPr>
          <w:rFonts w:ascii="Arial" w:eastAsia="Times New Roman" w:hAnsi="Arial" w:cs="Arial"/>
          <w:color w:val="000000"/>
        </w:rPr>
        <w:t>tajem</w:t>
      </w:r>
      <w:r w:rsidRPr="0078609D">
        <w:rPr>
          <w:rFonts w:ascii="Arial" w:eastAsia="Times New Roman" w:hAnsi="Arial" w:cs="Arial"/>
          <w:color w:val="000000"/>
        </w:rPr>
        <w:t xml:space="preserve"> o pregledima i ispitivanjima </w:t>
      </w:r>
      <w:r w:rsidR="00662251" w:rsidRPr="0078609D">
        <w:rPr>
          <w:rFonts w:ascii="Arial" w:eastAsia="Times New Roman" w:hAnsi="Arial" w:cs="Arial"/>
          <w:color w:val="000000"/>
        </w:rPr>
        <w:t>sistema</w:t>
      </w:r>
      <w:r w:rsidRPr="0078609D">
        <w:rPr>
          <w:rFonts w:ascii="Arial" w:eastAsia="Times New Roman" w:hAnsi="Arial" w:cs="Arial"/>
          <w:color w:val="000000"/>
        </w:rPr>
        <w:t xml:space="preserve"> </w:t>
      </w:r>
      <w:r w:rsidR="00C61CC9" w:rsidRPr="0078609D">
        <w:rPr>
          <w:rFonts w:ascii="Arial" w:eastAsia="Times New Roman" w:hAnsi="Arial" w:cs="Arial"/>
          <w:color w:val="000000"/>
        </w:rPr>
        <w:t xml:space="preserve">zaštite </w:t>
      </w:r>
      <w:r w:rsidRPr="0078609D">
        <w:rPr>
          <w:rFonts w:ascii="Arial" w:eastAsia="Times New Roman" w:hAnsi="Arial" w:cs="Arial"/>
          <w:color w:val="000000"/>
        </w:rPr>
        <w:t>iskazanim na obrascu iz Priloga</w:t>
      </w:r>
      <w:r w:rsidR="0078609D" w:rsidRPr="0078609D">
        <w:rPr>
          <w:rFonts w:ascii="Arial" w:eastAsia="Times New Roman" w:hAnsi="Arial" w:cs="Arial"/>
          <w:color w:val="000000"/>
        </w:rPr>
        <w:t xml:space="preserve"> </w:t>
      </w:r>
      <w:r w:rsidRPr="0078609D">
        <w:rPr>
          <w:rFonts w:ascii="Arial" w:eastAsia="Times New Roman" w:hAnsi="Arial" w:cs="Arial"/>
          <w:color w:val="000000"/>
        </w:rPr>
        <w:t xml:space="preserve">»C« ovog </w:t>
      </w:r>
      <w:r w:rsidR="00062BBE" w:rsidRPr="0078609D">
        <w:rPr>
          <w:rFonts w:ascii="Arial" w:eastAsia="Times New Roman" w:hAnsi="Arial" w:cs="Arial"/>
          <w:color w:val="000000"/>
        </w:rPr>
        <w:t>pravilnika</w:t>
      </w:r>
      <w:r w:rsidR="0078609D">
        <w:rPr>
          <w:rFonts w:ascii="Arial" w:eastAsia="Times New Roman" w:hAnsi="Arial" w:cs="Arial"/>
          <w:color w:val="000000"/>
        </w:rPr>
        <w:t>;</w:t>
      </w:r>
    </w:p>
    <w:p w:rsidR="0078609D" w:rsidRDefault="003E4077" w:rsidP="0078609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>zapisnicima o radovima održavanja</w:t>
      </w:r>
      <w:r w:rsidR="0078609D">
        <w:rPr>
          <w:rFonts w:ascii="Arial" w:eastAsia="Times New Roman" w:hAnsi="Arial" w:cs="Arial"/>
          <w:color w:val="000000"/>
        </w:rPr>
        <w:t>;</w:t>
      </w:r>
    </w:p>
    <w:p w:rsidR="00062BBE" w:rsidRPr="0078609D" w:rsidRDefault="003E4077" w:rsidP="0078609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000000"/>
        </w:rPr>
      </w:pPr>
      <w:r w:rsidRPr="0078609D">
        <w:rPr>
          <w:rFonts w:ascii="Arial" w:eastAsia="Times New Roman" w:hAnsi="Arial" w:cs="Arial"/>
          <w:color w:val="000000"/>
        </w:rPr>
        <w:t xml:space="preserve">na drugi prikladan način, ako ovim </w:t>
      </w:r>
      <w:r w:rsidR="00062BBE" w:rsidRPr="0078609D">
        <w:rPr>
          <w:rFonts w:ascii="Arial" w:eastAsia="Times New Roman" w:hAnsi="Arial" w:cs="Arial"/>
          <w:color w:val="000000"/>
        </w:rPr>
        <w:t>pravilnikom</w:t>
      </w:r>
      <w:r w:rsidRPr="0078609D">
        <w:rPr>
          <w:rFonts w:ascii="Arial" w:eastAsia="Times New Roman" w:hAnsi="Arial" w:cs="Arial"/>
          <w:color w:val="000000"/>
        </w:rPr>
        <w:t xml:space="preserve"> ili drugim propisom done</w:t>
      </w:r>
      <w:r w:rsidR="00062BBE" w:rsidRPr="0078609D">
        <w:rPr>
          <w:rFonts w:ascii="Arial" w:eastAsia="Times New Roman" w:hAnsi="Arial" w:cs="Arial"/>
          <w:color w:val="000000"/>
        </w:rPr>
        <w:t>š</w:t>
      </w:r>
      <w:r w:rsidRPr="0078609D">
        <w:rPr>
          <w:rFonts w:ascii="Arial" w:eastAsia="Times New Roman" w:hAnsi="Arial" w:cs="Arial"/>
          <w:color w:val="000000"/>
        </w:rPr>
        <w:t xml:space="preserve">enim u skladu s odredbama </w:t>
      </w:r>
      <w:r w:rsidR="00062BBE" w:rsidRPr="0078609D">
        <w:rPr>
          <w:rFonts w:ascii="Arial" w:eastAsia="Times New Roman" w:hAnsi="Arial" w:cs="Arial"/>
          <w:color w:val="000000"/>
        </w:rPr>
        <w:t>z</w:t>
      </w:r>
      <w:r w:rsidRPr="0078609D">
        <w:rPr>
          <w:rFonts w:ascii="Arial" w:eastAsia="Times New Roman" w:hAnsi="Arial" w:cs="Arial"/>
          <w:color w:val="000000"/>
        </w:rPr>
        <w:t>ako</w:t>
      </w:r>
      <w:r w:rsidR="00F41DB8" w:rsidRPr="0078609D">
        <w:rPr>
          <w:rFonts w:ascii="Arial" w:eastAsia="Times New Roman" w:hAnsi="Arial" w:cs="Arial"/>
          <w:color w:val="000000"/>
        </w:rPr>
        <w:t>na</w:t>
      </w:r>
      <w:r w:rsidR="00062BBE" w:rsidRPr="0078609D">
        <w:rPr>
          <w:rFonts w:ascii="Arial" w:eastAsia="Times New Roman" w:hAnsi="Arial" w:cs="Arial"/>
          <w:color w:val="000000"/>
        </w:rPr>
        <w:t xml:space="preserve"> kojim se uređuje izgradnja objekata</w:t>
      </w:r>
      <w:r w:rsidRPr="0078609D">
        <w:rPr>
          <w:rFonts w:ascii="Arial" w:eastAsia="Times New Roman" w:hAnsi="Arial" w:cs="Arial"/>
          <w:color w:val="000000"/>
        </w:rPr>
        <w:t xml:space="preserve"> nije </w:t>
      </w:r>
      <w:r w:rsidR="00062BBE" w:rsidRPr="0078609D">
        <w:rPr>
          <w:rFonts w:ascii="Arial" w:eastAsia="Times New Roman" w:hAnsi="Arial" w:cs="Arial"/>
          <w:color w:val="000000"/>
        </w:rPr>
        <w:t>drugačije</w:t>
      </w:r>
      <w:r w:rsidRPr="0078609D">
        <w:rPr>
          <w:rFonts w:ascii="Arial" w:eastAsia="Times New Roman" w:hAnsi="Arial" w:cs="Arial"/>
          <w:color w:val="000000"/>
        </w:rPr>
        <w:t xml:space="preserve"> </w:t>
      </w:r>
      <w:r w:rsidR="00062BBE" w:rsidRPr="0078609D">
        <w:rPr>
          <w:rFonts w:ascii="Arial" w:eastAsia="Times New Roman" w:hAnsi="Arial" w:cs="Arial"/>
          <w:color w:val="000000"/>
        </w:rPr>
        <w:t>uređeno</w:t>
      </w:r>
      <w:r w:rsidRPr="0078609D">
        <w:rPr>
          <w:rFonts w:ascii="Arial" w:eastAsia="Times New Roman" w:hAnsi="Arial" w:cs="Arial"/>
          <w:color w:val="000000"/>
        </w:rPr>
        <w:t>.</w:t>
      </w:r>
    </w:p>
    <w:p w:rsidR="00062BBE" w:rsidRDefault="00062BBE" w:rsidP="00062BB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FF514D" w:rsidRDefault="00983296" w:rsidP="00FF51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Član 34</w:t>
      </w:r>
    </w:p>
    <w:p w:rsidR="00FF514D" w:rsidRPr="00FF514D" w:rsidRDefault="003E4077" w:rsidP="00FF514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Za održavanje </w:t>
      </w:r>
      <w:r w:rsidR="003900CE" w:rsidRPr="00DD66B5">
        <w:rPr>
          <w:rFonts w:ascii="Arial" w:eastAsia="Times New Roman" w:hAnsi="Arial" w:cs="Arial"/>
          <w:color w:val="000000"/>
        </w:rPr>
        <w:t xml:space="preserve">sistema </w:t>
      </w:r>
      <w:r w:rsidR="00C61CC9" w:rsidRPr="00DD66B5">
        <w:rPr>
          <w:rFonts w:ascii="Arial" w:eastAsia="Times New Roman" w:hAnsi="Arial" w:cs="Arial"/>
          <w:color w:val="000000"/>
        </w:rPr>
        <w:t xml:space="preserve">zaštite </w:t>
      </w:r>
      <w:r w:rsidR="003900CE" w:rsidRPr="00DD66B5">
        <w:rPr>
          <w:rFonts w:ascii="Arial" w:eastAsia="Times New Roman" w:hAnsi="Arial" w:cs="Arial"/>
          <w:color w:val="000000"/>
        </w:rPr>
        <w:t>dozvoljeno je koristiti</w:t>
      </w:r>
      <w:r w:rsidRPr="00DD66B5">
        <w:rPr>
          <w:rFonts w:ascii="Arial" w:eastAsia="Times New Roman" w:hAnsi="Arial" w:cs="Arial"/>
          <w:color w:val="000000"/>
        </w:rPr>
        <w:t xml:space="preserve"> samo one </w:t>
      </w:r>
      <w:r w:rsidR="00385694">
        <w:rPr>
          <w:rFonts w:ascii="Arial" w:eastAsia="Times New Roman" w:hAnsi="Arial" w:cs="Arial"/>
          <w:color w:val="000000"/>
        </w:rPr>
        <w:t>elemente</w:t>
      </w:r>
      <w:r w:rsidR="000F0DE5" w:rsidRPr="004B6243">
        <w:rPr>
          <w:rFonts w:ascii="Arial" w:eastAsia="Times New Roman" w:hAnsi="Arial" w:cs="Arial"/>
        </w:rPr>
        <w:t xml:space="preserve"> </w:t>
      </w:r>
      <w:r w:rsidRPr="004B6243">
        <w:rPr>
          <w:rFonts w:ascii="Arial" w:eastAsia="Times New Roman" w:hAnsi="Arial" w:cs="Arial"/>
        </w:rPr>
        <w:t>za koje su ispunjeni propisani u</w:t>
      </w:r>
      <w:r w:rsidR="003900CE" w:rsidRPr="004B6243">
        <w:rPr>
          <w:rFonts w:ascii="Arial" w:eastAsia="Times New Roman" w:hAnsi="Arial" w:cs="Arial"/>
        </w:rPr>
        <w:t>slovi</w:t>
      </w:r>
      <w:r w:rsidRPr="004B6243">
        <w:rPr>
          <w:rFonts w:ascii="Arial" w:eastAsia="Times New Roman" w:hAnsi="Arial" w:cs="Arial"/>
        </w:rPr>
        <w:t xml:space="preserve"> i za koje je </w:t>
      </w:r>
      <w:r w:rsidR="00844C4E" w:rsidRPr="004B6243">
        <w:rPr>
          <w:rFonts w:ascii="Arial" w:eastAsia="Times New Roman" w:hAnsi="Arial" w:cs="Arial"/>
        </w:rPr>
        <w:t>izdata deklaracija</w:t>
      </w:r>
      <w:r w:rsidR="004B6243" w:rsidRPr="004B6243">
        <w:rPr>
          <w:rFonts w:ascii="Arial" w:eastAsia="Times New Roman" w:hAnsi="Arial" w:cs="Arial"/>
        </w:rPr>
        <w:t xml:space="preserve"> </w:t>
      </w:r>
      <w:r w:rsidR="00844C4E" w:rsidRPr="004B6243">
        <w:rPr>
          <w:rFonts w:ascii="Arial" w:eastAsia="Times New Roman" w:hAnsi="Arial" w:cs="Arial"/>
        </w:rPr>
        <w:t xml:space="preserve">o usaglašenosti </w:t>
      </w:r>
      <w:r w:rsidR="003900CE" w:rsidRPr="004B6243">
        <w:rPr>
          <w:rFonts w:ascii="Arial" w:eastAsia="Times New Roman" w:hAnsi="Arial" w:cs="Arial"/>
        </w:rPr>
        <w:t>u skladu sa posebnim propisom</w:t>
      </w:r>
      <w:r w:rsidRPr="004B6243">
        <w:rPr>
          <w:rFonts w:ascii="Arial" w:eastAsia="Times New Roman" w:hAnsi="Arial" w:cs="Arial"/>
        </w:rPr>
        <w:t xml:space="preserve"> ili za koje je </w:t>
      </w:r>
      <w:r w:rsidR="00F41DB8">
        <w:rPr>
          <w:rFonts w:ascii="Arial" w:eastAsia="Times New Roman" w:hAnsi="Arial" w:cs="Arial"/>
        </w:rPr>
        <w:t xml:space="preserve">upotrebljivost </w:t>
      </w:r>
      <w:r w:rsidRPr="004B6243">
        <w:rPr>
          <w:rFonts w:ascii="Arial" w:eastAsia="Times New Roman" w:hAnsi="Arial" w:cs="Arial"/>
        </w:rPr>
        <w:t>dokazana u skladu s</w:t>
      </w:r>
      <w:r w:rsidR="003900CE" w:rsidRPr="004B6243">
        <w:rPr>
          <w:rFonts w:ascii="Arial" w:eastAsia="Times New Roman" w:hAnsi="Arial" w:cs="Arial"/>
        </w:rPr>
        <w:t>a</w:t>
      </w:r>
      <w:r w:rsidRPr="004B6243">
        <w:rPr>
          <w:rFonts w:ascii="Arial" w:eastAsia="Times New Roman" w:hAnsi="Arial" w:cs="Arial"/>
        </w:rPr>
        <w:t xml:space="preserve"> </w:t>
      </w:r>
      <w:r w:rsidR="003900CE" w:rsidRPr="004B6243">
        <w:rPr>
          <w:rFonts w:ascii="Arial" w:eastAsia="Times New Roman" w:hAnsi="Arial" w:cs="Arial"/>
        </w:rPr>
        <w:t xml:space="preserve">glavnim </w:t>
      </w:r>
      <w:r w:rsidRPr="004B6243">
        <w:rPr>
          <w:rFonts w:ascii="Arial" w:eastAsia="Times New Roman" w:hAnsi="Arial" w:cs="Arial"/>
        </w:rPr>
        <w:t xml:space="preserve">projektom </w:t>
      </w:r>
      <w:r w:rsidR="003900CE" w:rsidRPr="004B6243">
        <w:rPr>
          <w:rFonts w:ascii="Arial" w:eastAsia="Times New Roman" w:hAnsi="Arial" w:cs="Arial"/>
        </w:rPr>
        <w:t>objekta</w:t>
      </w:r>
      <w:r w:rsidRPr="004B6243">
        <w:rPr>
          <w:rFonts w:ascii="Arial" w:eastAsia="Times New Roman" w:hAnsi="Arial" w:cs="Arial"/>
        </w:rPr>
        <w:t xml:space="preserve"> i ovim </w:t>
      </w:r>
      <w:r w:rsidR="003900CE" w:rsidRPr="004B6243">
        <w:rPr>
          <w:rFonts w:ascii="Arial" w:eastAsia="Times New Roman" w:hAnsi="Arial" w:cs="Arial"/>
        </w:rPr>
        <w:t>pravilnikom</w:t>
      </w:r>
      <w:r w:rsidRPr="004B6243">
        <w:rPr>
          <w:rFonts w:ascii="Arial" w:eastAsia="Times New Roman" w:hAnsi="Arial" w:cs="Arial"/>
        </w:rPr>
        <w:t>.</w:t>
      </w:r>
    </w:p>
    <w:p w:rsidR="003900CE" w:rsidRPr="007054F5" w:rsidRDefault="003E4077" w:rsidP="00FF514D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Održavanjem </w:t>
      </w:r>
      <w:r w:rsidR="003900CE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ili na </w:t>
      </w:r>
      <w:r w:rsidR="003900CE" w:rsidRPr="00DD66B5">
        <w:rPr>
          <w:rFonts w:ascii="Arial" w:eastAsia="Times New Roman" w:hAnsi="Arial" w:cs="Arial"/>
          <w:color w:val="000000"/>
        </w:rPr>
        <w:t>neki drugi</w:t>
      </w:r>
      <w:r w:rsidRPr="00DD66B5">
        <w:rPr>
          <w:rFonts w:ascii="Arial" w:eastAsia="Times New Roman" w:hAnsi="Arial" w:cs="Arial"/>
          <w:color w:val="000000"/>
        </w:rPr>
        <w:t xml:space="preserve"> način ne smiju se ugroziti tehnička svojstva i ispunjavanje propisanih zahtjeva za s</w:t>
      </w:r>
      <w:r w:rsidR="003900CE" w:rsidRPr="00DD66B5">
        <w:rPr>
          <w:rFonts w:ascii="Arial" w:eastAsia="Times New Roman" w:hAnsi="Arial" w:cs="Arial"/>
          <w:color w:val="000000"/>
        </w:rPr>
        <w:t>istem</w:t>
      </w:r>
      <w:r w:rsidR="00C61CC9" w:rsidRPr="00DD66B5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282051" w:rsidRDefault="00282051" w:rsidP="003900C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3900CE" w:rsidRPr="001A6AAF" w:rsidRDefault="003E4077" w:rsidP="002820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1A6AAF">
        <w:rPr>
          <w:rFonts w:ascii="Arial" w:eastAsia="Times New Roman" w:hAnsi="Arial" w:cs="Arial"/>
          <w:b/>
          <w:color w:val="000000"/>
        </w:rPr>
        <w:t>Član 35</w:t>
      </w:r>
    </w:p>
    <w:p w:rsidR="003900CE" w:rsidRPr="00DD66B5" w:rsidRDefault="003900CE" w:rsidP="00FF51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Za radove na održavanj</w:t>
      </w:r>
      <w:r w:rsidR="00F41DB8">
        <w:rPr>
          <w:rFonts w:ascii="Arial" w:eastAsia="Times New Roman" w:hAnsi="Arial" w:cs="Arial"/>
          <w:color w:val="000000"/>
        </w:rPr>
        <w:t>u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023BD" w:rsidRPr="00DD66B5">
        <w:rPr>
          <w:rFonts w:ascii="Arial" w:eastAsia="Times New Roman" w:hAnsi="Arial" w:cs="Arial"/>
          <w:color w:val="000000"/>
        </w:rPr>
        <w:t>sistema zaštite</w:t>
      </w:r>
      <w:r w:rsidR="003E4077" w:rsidRPr="00DD66B5">
        <w:rPr>
          <w:rFonts w:ascii="Arial" w:eastAsia="Times New Roman" w:hAnsi="Arial" w:cs="Arial"/>
          <w:color w:val="000000"/>
        </w:rPr>
        <w:t xml:space="preserve"> na odgovarajući način primjenjuju se odredbe ovog</w:t>
      </w:r>
      <w:r w:rsidRPr="00DD66B5">
        <w:rPr>
          <w:rFonts w:ascii="Arial" w:eastAsia="Times New Roman" w:hAnsi="Arial" w:cs="Arial"/>
          <w:color w:val="000000"/>
        </w:rPr>
        <w:t xml:space="preserve"> pravilnika </w:t>
      </w:r>
      <w:r w:rsidR="003E4077" w:rsidRPr="00DD66B5">
        <w:rPr>
          <w:rFonts w:ascii="Arial" w:eastAsia="Times New Roman" w:hAnsi="Arial" w:cs="Arial"/>
          <w:color w:val="000000"/>
        </w:rPr>
        <w:t xml:space="preserve">koje se odnose na izvođenje </w:t>
      </w:r>
      <w:r w:rsidRPr="00DD66B5">
        <w:rPr>
          <w:rFonts w:ascii="Arial" w:eastAsia="Times New Roman" w:hAnsi="Arial" w:cs="Arial"/>
          <w:color w:val="000000"/>
        </w:rPr>
        <w:t>sistema</w:t>
      </w:r>
      <w:r w:rsidR="00736497">
        <w:rPr>
          <w:rFonts w:ascii="Arial" w:eastAsia="Times New Roman" w:hAnsi="Arial" w:cs="Arial"/>
          <w:color w:val="000000"/>
        </w:rPr>
        <w:t xml:space="preserve"> zaštite</w:t>
      </w:r>
      <w:r w:rsidR="003E4077" w:rsidRPr="00DD66B5">
        <w:rPr>
          <w:rFonts w:ascii="Arial" w:eastAsia="Times New Roman" w:hAnsi="Arial" w:cs="Arial"/>
          <w:color w:val="000000"/>
        </w:rPr>
        <w:t>.</w:t>
      </w:r>
    </w:p>
    <w:p w:rsidR="00983296" w:rsidRDefault="003E4077" w:rsidP="00282051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1A6AAF">
        <w:rPr>
          <w:rFonts w:ascii="Arial" w:eastAsia="Times New Roman" w:hAnsi="Arial" w:cs="Arial"/>
          <w:b/>
          <w:color w:val="000000"/>
        </w:rPr>
        <w:t xml:space="preserve">VII </w:t>
      </w:r>
      <w:r w:rsidR="001A6AAF" w:rsidRPr="001A6AAF">
        <w:rPr>
          <w:rFonts w:ascii="Arial" w:eastAsia="Times New Roman" w:hAnsi="Arial" w:cs="Arial"/>
          <w:b/>
          <w:color w:val="000000"/>
        </w:rPr>
        <w:t>Prelazne i završne odredbe</w:t>
      </w:r>
      <w:r w:rsidRPr="001A6AAF">
        <w:rPr>
          <w:rFonts w:ascii="Arial" w:eastAsia="Times New Roman" w:hAnsi="Arial" w:cs="Arial"/>
          <w:b/>
          <w:color w:val="000000"/>
        </w:rPr>
        <w:br/>
        <w:t>Član 36</w:t>
      </w:r>
    </w:p>
    <w:p w:rsidR="00282051" w:rsidRDefault="003E4077" w:rsidP="00FF514D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Prilozi »A«, »B« i »C« sastavni su dio ovoga </w:t>
      </w:r>
      <w:r w:rsidR="003900CE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282051" w:rsidRDefault="00282051" w:rsidP="00282051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</w:rPr>
      </w:pPr>
    </w:p>
    <w:p w:rsidR="00C554BB" w:rsidRPr="00282051" w:rsidRDefault="003E4077" w:rsidP="002820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1A6AAF">
        <w:rPr>
          <w:rFonts w:ascii="Arial" w:eastAsia="Times New Roman" w:hAnsi="Arial" w:cs="Arial"/>
          <w:b/>
          <w:color w:val="000000"/>
        </w:rPr>
        <w:t>Član 3</w:t>
      </w:r>
      <w:r w:rsidR="003737D5">
        <w:rPr>
          <w:rFonts w:ascii="Arial" w:eastAsia="Times New Roman" w:hAnsi="Arial" w:cs="Arial"/>
          <w:b/>
          <w:color w:val="000000"/>
        </w:rPr>
        <w:t>7</w:t>
      </w:r>
    </w:p>
    <w:p w:rsidR="002F7C35" w:rsidRDefault="003E4077" w:rsidP="00FF51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Ako za </w:t>
      </w:r>
      <w:r w:rsidR="0041071B" w:rsidRPr="00DD66B5">
        <w:rPr>
          <w:rFonts w:ascii="Arial" w:eastAsia="Times New Roman" w:hAnsi="Arial" w:cs="Arial"/>
          <w:color w:val="000000"/>
        </w:rPr>
        <w:t xml:space="preserve">projektovani sistem </w:t>
      </w:r>
      <w:r w:rsidR="00BC66F2" w:rsidRPr="00DD66B5">
        <w:rPr>
          <w:rFonts w:ascii="Arial" w:eastAsia="Times New Roman" w:hAnsi="Arial" w:cs="Arial"/>
          <w:color w:val="000000"/>
        </w:rPr>
        <w:t xml:space="preserve">zaštite </w:t>
      </w:r>
      <w:r w:rsidR="0041071B" w:rsidRPr="00DD66B5">
        <w:rPr>
          <w:rFonts w:ascii="Arial" w:eastAsia="Times New Roman" w:hAnsi="Arial" w:cs="Arial"/>
          <w:color w:val="000000"/>
        </w:rPr>
        <w:t xml:space="preserve">u skladu sa članom </w:t>
      </w:r>
      <w:r w:rsidRPr="00DD66B5">
        <w:rPr>
          <w:rFonts w:ascii="Arial" w:eastAsia="Times New Roman" w:hAnsi="Arial" w:cs="Arial"/>
          <w:color w:val="000000"/>
        </w:rPr>
        <w:t xml:space="preserve">21 ovog </w:t>
      </w:r>
      <w:r w:rsidR="0041071B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 nema tehničke specifikacije na koje upućuju </w:t>
      </w:r>
      <w:r w:rsidR="0041071B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iz Priloga »A« ovoga </w:t>
      </w:r>
      <w:r w:rsidR="0041071B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, primjenjuju se odredbe odgovarajućih priznatih tehničkih pravila koje nisu u suprotnosti sa </w:t>
      </w:r>
      <w:r w:rsidR="005C7402" w:rsidRPr="00DD66B5">
        <w:rPr>
          <w:rFonts w:ascii="Arial" w:eastAsia="Times New Roman" w:hAnsi="Arial" w:cs="Arial"/>
          <w:color w:val="000000"/>
        </w:rPr>
        <w:t>zakonom kojim se uređuje izgradnja objekata</w:t>
      </w:r>
      <w:r w:rsidRPr="00DD66B5">
        <w:rPr>
          <w:rFonts w:ascii="Arial" w:eastAsia="Times New Roman" w:hAnsi="Arial" w:cs="Arial"/>
          <w:color w:val="000000"/>
        </w:rPr>
        <w:t xml:space="preserve"> ovim </w:t>
      </w:r>
      <w:r w:rsidR="005C7402" w:rsidRPr="00DD66B5">
        <w:rPr>
          <w:rFonts w:ascii="Arial" w:eastAsia="Times New Roman" w:hAnsi="Arial" w:cs="Arial"/>
          <w:color w:val="000000"/>
        </w:rPr>
        <w:t xml:space="preserve">pravilnikom </w:t>
      </w:r>
      <w:r w:rsidR="001A6AAF">
        <w:rPr>
          <w:rFonts w:ascii="Arial" w:eastAsia="Times New Roman" w:hAnsi="Arial" w:cs="Arial"/>
          <w:color w:val="000000"/>
        </w:rPr>
        <w:t>i</w:t>
      </w:r>
      <w:r w:rsidR="005C7402" w:rsidRPr="00DD66B5">
        <w:rPr>
          <w:rFonts w:ascii="Arial" w:eastAsia="Times New Roman" w:hAnsi="Arial" w:cs="Arial"/>
          <w:color w:val="000000"/>
        </w:rPr>
        <w:t xml:space="preserve"> standardima</w:t>
      </w:r>
      <w:r w:rsidRPr="00DD66B5">
        <w:rPr>
          <w:rFonts w:ascii="Arial" w:eastAsia="Times New Roman" w:hAnsi="Arial" w:cs="Arial"/>
          <w:color w:val="000000"/>
        </w:rPr>
        <w:t xml:space="preserve"> na koje ovaj </w:t>
      </w:r>
      <w:r w:rsidR="005C7402" w:rsidRPr="00DD66B5">
        <w:rPr>
          <w:rFonts w:ascii="Arial" w:eastAsia="Times New Roman" w:hAnsi="Arial" w:cs="Arial"/>
          <w:color w:val="000000"/>
        </w:rPr>
        <w:t xml:space="preserve">pravilnik </w:t>
      </w:r>
      <w:r w:rsidRPr="00DD66B5">
        <w:rPr>
          <w:rFonts w:ascii="Arial" w:eastAsia="Times New Roman" w:hAnsi="Arial" w:cs="Arial"/>
          <w:color w:val="000000"/>
        </w:rPr>
        <w:t xml:space="preserve">upućuje, </w:t>
      </w:r>
      <w:r w:rsidR="005C7402" w:rsidRPr="00DD66B5">
        <w:rPr>
          <w:rFonts w:ascii="Arial" w:eastAsia="Times New Roman" w:hAnsi="Arial" w:cs="Arial"/>
          <w:color w:val="000000"/>
        </w:rPr>
        <w:t xml:space="preserve">a za čije je utvrđivanje, u skladu sa zakonom kojim se uređuje </w:t>
      </w:r>
      <w:r w:rsidR="00F61E2F" w:rsidRPr="00DD66B5">
        <w:rPr>
          <w:rFonts w:ascii="Arial" w:eastAsia="Times New Roman" w:hAnsi="Arial" w:cs="Arial"/>
          <w:color w:val="000000"/>
        </w:rPr>
        <w:t>izgradnja objekata</w:t>
      </w:r>
      <w:r w:rsidR="005C7402" w:rsidRPr="00DD66B5">
        <w:rPr>
          <w:rFonts w:ascii="Arial" w:eastAsia="Times New Roman" w:hAnsi="Arial" w:cs="Arial"/>
          <w:color w:val="000000"/>
        </w:rPr>
        <w:t>, odgovoran projektant.</w:t>
      </w:r>
    </w:p>
    <w:p w:rsidR="002F7C35" w:rsidRDefault="002F7C35" w:rsidP="003737D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2F7C35" w:rsidRDefault="003E4077" w:rsidP="0028205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C76878">
        <w:rPr>
          <w:rFonts w:ascii="Arial" w:eastAsia="Times New Roman" w:hAnsi="Arial" w:cs="Arial"/>
          <w:b/>
          <w:color w:val="000000"/>
        </w:rPr>
        <w:t xml:space="preserve">Član </w:t>
      </w:r>
      <w:r w:rsidR="003737D5">
        <w:rPr>
          <w:rFonts w:ascii="Arial" w:eastAsia="Times New Roman" w:hAnsi="Arial" w:cs="Arial"/>
          <w:b/>
          <w:color w:val="000000"/>
        </w:rPr>
        <w:t>38</w:t>
      </w:r>
    </w:p>
    <w:p w:rsidR="00FF514D" w:rsidRDefault="004B6259" w:rsidP="00FF514D">
      <w:pPr>
        <w:shd w:val="clear" w:color="auto" w:fill="FFFFFF"/>
        <w:spacing w:after="0" w:line="240" w:lineRule="auto"/>
        <w:ind w:left="90" w:firstLine="630"/>
        <w:jc w:val="both"/>
        <w:textAlignment w:val="baseline"/>
        <w:rPr>
          <w:rFonts w:ascii="Arial" w:eastAsia="Times New Roman" w:hAnsi="Arial" w:cs="Arial"/>
        </w:rPr>
      </w:pPr>
      <w:r w:rsidRPr="001C5906">
        <w:rPr>
          <w:rFonts w:ascii="Arial" w:eastAsia="Times New Roman" w:hAnsi="Arial" w:cs="Arial"/>
        </w:rPr>
        <w:t>Prve aktivnosti vezane za održavanje postojećeg sistema zaštite, koji je bio održavan na osnovu do sada važećih propisa, moraju se realizovati u roku od dvije godine od zadnjeg dokumentovanog pregleda odnosno ispitivanja.</w:t>
      </w:r>
    </w:p>
    <w:p w:rsidR="0078609D" w:rsidRDefault="004B6259" w:rsidP="00FF514D">
      <w:pPr>
        <w:shd w:val="clear" w:color="auto" w:fill="FFFFFF"/>
        <w:spacing w:after="0" w:line="240" w:lineRule="auto"/>
        <w:ind w:left="90" w:firstLine="630"/>
        <w:jc w:val="both"/>
        <w:textAlignment w:val="baseline"/>
        <w:rPr>
          <w:rFonts w:ascii="Arial" w:eastAsia="Times New Roman" w:hAnsi="Arial" w:cs="Arial"/>
        </w:rPr>
      </w:pPr>
      <w:r w:rsidRPr="001C5906">
        <w:rPr>
          <w:rFonts w:ascii="Arial" w:eastAsia="Times New Roman" w:hAnsi="Arial" w:cs="Arial"/>
        </w:rPr>
        <w:t>Prve aktivnosti vezane za održavanje postojećeg sistema</w:t>
      </w:r>
      <w:r w:rsidR="00736497">
        <w:rPr>
          <w:rFonts w:ascii="Arial" w:eastAsia="Times New Roman" w:hAnsi="Arial" w:cs="Arial"/>
        </w:rPr>
        <w:t xml:space="preserve"> zaštite</w:t>
      </w:r>
      <w:r w:rsidRPr="001C5906">
        <w:rPr>
          <w:rFonts w:ascii="Arial" w:eastAsia="Times New Roman" w:hAnsi="Arial" w:cs="Arial"/>
        </w:rPr>
        <w:t>, koji nije bio redovno održavan na osnovu do sada važećih propisa, moraju se realizovati u roku od dvije godine od stupanja na snagu ovog pravilnika.</w:t>
      </w:r>
    </w:p>
    <w:p w:rsidR="00C554BB" w:rsidRDefault="003E4077" w:rsidP="00FF51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Calibri" w:hAnsi="Arial" w:cs="Arial"/>
        </w:rPr>
      </w:pPr>
      <w:r w:rsidRPr="003737D5">
        <w:rPr>
          <w:rFonts w:ascii="Arial" w:eastAsia="Times New Roman" w:hAnsi="Arial" w:cs="Arial"/>
          <w:b/>
          <w:color w:val="000000"/>
        </w:rPr>
        <w:t xml:space="preserve">Član </w:t>
      </w:r>
      <w:r w:rsidR="003737D5" w:rsidRPr="003737D5">
        <w:rPr>
          <w:rFonts w:ascii="Arial" w:eastAsia="Times New Roman" w:hAnsi="Arial" w:cs="Arial"/>
          <w:b/>
          <w:color w:val="000000"/>
        </w:rPr>
        <w:t>39</w:t>
      </w:r>
    </w:p>
    <w:p w:rsidR="00F752A6" w:rsidRPr="002F7C35" w:rsidRDefault="00F752A6" w:rsidP="00C554BB">
      <w:pPr>
        <w:spacing w:after="0" w:line="240" w:lineRule="auto"/>
        <w:ind w:right="141" w:firstLine="90"/>
        <w:jc w:val="both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Calibri" w:hAnsi="Arial" w:cs="Arial"/>
        </w:rPr>
        <w:t xml:space="preserve">Danom stupanja na snagu ovog pravilnika prestaje da važi </w:t>
      </w:r>
      <w:r w:rsidR="00C35B8B" w:rsidRPr="00DD66B5">
        <w:rPr>
          <w:rFonts w:ascii="Arial" w:eastAsia="Calibri" w:hAnsi="Arial" w:cs="Arial"/>
        </w:rPr>
        <w:t>Pravilnik o tehničkim normativima za zaštitu objekata od atmosferskog pražnjenja ("Sl. list SRJ", br. 11/96)</w:t>
      </w:r>
      <w:r w:rsidRPr="00DD66B5">
        <w:rPr>
          <w:rFonts w:ascii="Arial" w:eastAsia="Calibri" w:hAnsi="Arial" w:cs="Arial"/>
        </w:rPr>
        <w:t>.</w:t>
      </w:r>
    </w:p>
    <w:p w:rsidR="00FF514D" w:rsidRDefault="00F752A6" w:rsidP="00FF514D">
      <w:pPr>
        <w:spacing w:after="0" w:line="240" w:lineRule="auto"/>
        <w:ind w:right="141"/>
        <w:jc w:val="center"/>
        <w:rPr>
          <w:rFonts w:ascii="Arial" w:eastAsia="Calibri" w:hAnsi="Arial" w:cs="Arial"/>
        </w:rPr>
      </w:pPr>
      <w:r w:rsidRPr="00415150">
        <w:rPr>
          <w:rFonts w:ascii="Arial" w:eastAsia="Calibri" w:hAnsi="Arial" w:cs="Arial"/>
        </w:rPr>
        <w:t xml:space="preserve">          </w:t>
      </w:r>
    </w:p>
    <w:p w:rsidR="00F752A6" w:rsidRPr="00FF514D" w:rsidRDefault="00F752A6" w:rsidP="00FF514D">
      <w:pPr>
        <w:spacing w:after="0" w:line="240" w:lineRule="auto"/>
        <w:ind w:right="141"/>
        <w:jc w:val="center"/>
        <w:rPr>
          <w:rFonts w:ascii="Arial" w:eastAsia="Calibri" w:hAnsi="Arial" w:cs="Arial"/>
        </w:rPr>
      </w:pPr>
      <w:r w:rsidRPr="003737D5">
        <w:rPr>
          <w:rFonts w:ascii="Arial" w:eastAsia="Calibri" w:hAnsi="Arial" w:cs="Arial"/>
          <w:b/>
        </w:rPr>
        <w:t xml:space="preserve">Član </w:t>
      </w:r>
      <w:r w:rsidR="003737D5" w:rsidRPr="003737D5">
        <w:rPr>
          <w:rFonts w:ascii="Arial" w:eastAsia="Calibri" w:hAnsi="Arial" w:cs="Arial"/>
          <w:b/>
        </w:rPr>
        <w:t>40</w:t>
      </w:r>
    </w:p>
    <w:p w:rsidR="00F752A6" w:rsidRPr="00DD66B5" w:rsidRDefault="00F752A6" w:rsidP="0013176C">
      <w:pPr>
        <w:spacing w:after="0" w:line="240" w:lineRule="auto"/>
        <w:ind w:right="141" w:firstLine="360"/>
        <w:jc w:val="both"/>
        <w:rPr>
          <w:rFonts w:ascii="Arial" w:eastAsia="Calibri" w:hAnsi="Arial" w:cs="Arial"/>
        </w:rPr>
      </w:pPr>
      <w:r w:rsidRPr="0013176C">
        <w:rPr>
          <w:rFonts w:ascii="Arial" w:eastAsia="Calibri" w:hAnsi="Arial" w:cs="Arial"/>
        </w:rPr>
        <w:t>Ovaj pravilnik stupa na snagu osmog dana od dana objavljivanja u „Službenom listu Crne Gore’’</w:t>
      </w:r>
      <w:r w:rsidR="00B925FC" w:rsidRPr="003C0905">
        <w:rPr>
          <w:rFonts w:ascii="Arial" w:eastAsia="Calibri" w:hAnsi="Arial" w:cs="Arial"/>
        </w:rPr>
        <w:t xml:space="preserve">, a primjenjivaće se </w:t>
      </w:r>
      <w:r w:rsidR="00184C08" w:rsidRPr="003C0905">
        <w:rPr>
          <w:rFonts w:ascii="Arial" w:eastAsia="Calibri" w:hAnsi="Arial" w:cs="Arial"/>
        </w:rPr>
        <w:t xml:space="preserve">nakon </w:t>
      </w:r>
      <w:r w:rsidR="00B925FC" w:rsidRPr="003C0905">
        <w:rPr>
          <w:rFonts w:ascii="Arial" w:eastAsia="Calibri" w:hAnsi="Arial" w:cs="Arial"/>
        </w:rPr>
        <w:t xml:space="preserve">6 mjeseci </w:t>
      </w:r>
      <w:r w:rsidR="00184C08" w:rsidRPr="003C0905">
        <w:rPr>
          <w:rFonts w:ascii="Arial" w:eastAsia="Calibri" w:hAnsi="Arial" w:cs="Arial"/>
        </w:rPr>
        <w:t>od</w:t>
      </w:r>
      <w:r w:rsidR="00B925FC" w:rsidRPr="003C0905">
        <w:rPr>
          <w:rFonts w:ascii="Arial" w:eastAsia="Calibri" w:hAnsi="Arial" w:cs="Arial"/>
        </w:rPr>
        <w:t xml:space="preserve"> stupanja na snagu</w:t>
      </w:r>
      <w:r w:rsidRPr="003C0905">
        <w:rPr>
          <w:rFonts w:ascii="Arial" w:eastAsia="Calibri" w:hAnsi="Arial" w:cs="Arial"/>
        </w:rPr>
        <w:t>.</w:t>
      </w:r>
      <w:r w:rsidR="00415150" w:rsidRPr="0013176C">
        <w:rPr>
          <w:rFonts w:ascii="Arial" w:eastAsia="Calibri" w:hAnsi="Arial" w:cs="Arial"/>
        </w:rPr>
        <w:t xml:space="preserve"> </w:t>
      </w:r>
    </w:p>
    <w:p w:rsidR="00F752A6" w:rsidRPr="00DD66B5" w:rsidRDefault="00F752A6" w:rsidP="00F752A6">
      <w:pPr>
        <w:spacing w:after="0" w:line="240" w:lineRule="auto"/>
        <w:ind w:firstLine="720"/>
        <w:rPr>
          <w:rFonts w:ascii="Arial" w:eastAsia="Calibri" w:hAnsi="Arial" w:cs="Arial"/>
        </w:rPr>
      </w:pPr>
    </w:p>
    <w:p w:rsidR="00F752A6" w:rsidRPr="00DD66B5" w:rsidRDefault="00F752A6" w:rsidP="00F752A6">
      <w:pPr>
        <w:spacing w:after="0" w:line="240" w:lineRule="auto"/>
        <w:ind w:firstLine="720"/>
        <w:rPr>
          <w:rFonts w:ascii="Arial" w:eastAsia="Calibri" w:hAnsi="Arial" w:cs="Arial"/>
          <w:b/>
        </w:rPr>
      </w:pPr>
    </w:p>
    <w:p w:rsidR="00F752A6" w:rsidRPr="00DD66B5" w:rsidRDefault="00F752A6" w:rsidP="00F752A6">
      <w:pPr>
        <w:spacing w:after="0" w:line="240" w:lineRule="auto"/>
        <w:ind w:left="-142" w:right="-142" w:firstLine="568"/>
        <w:rPr>
          <w:rFonts w:ascii="Arial" w:eastAsia="Calibri" w:hAnsi="Arial" w:cs="Arial"/>
          <w:b/>
        </w:rPr>
      </w:pPr>
      <w:r w:rsidRPr="00DD66B5">
        <w:rPr>
          <w:rFonts w:ascii="Arial" w:eastAsia="Calibri" w:hAnsi="Arial" w:cs="Arial"/>
          <w:b/>
        </w:rPr>
        <w:t xml:space="preserve">     Broj:</w:t>
      </w:r>
      <w:r w:rsidRPr="00DD66B5">
        <w:rPr>
          <w:rFonts w:ascii="Arial" w:eastAsia="Calibri" w:hAnsi="Arial" w:cs="Arial"/>
          <w:b/>
        </w:rPr>
        <w:tab/>
      </w:r>
      <w:r w:rsidRPr="00DD66B5">
        <w:rPr>
          <w:rFonts w:ascii="Arial" w:eastAsia="Calibri" w:hAnsi="Arial" w:cs="Arial"/>
          <w:b/>
        </w:rPr>
        <w:tab/>
        <w:t xml:space="preserve">                             </w:t>
      </w:r>
    </w:p>
    <w:p w:rsidR="00F752A6" w:rsidRPr="00DD66B5" w:rsidRDefault="00F752A6" w:rsidP="00F752A6">
      <w:pPr>
        <w:spacing w:after="0" w:line="240" w:lineRule="auto"/>
        <w:ind w:left="-142" w:right="-142" w:firstLine="568"/>
        <w:rPr>
          <w:rFonts w:ascii="Arial" w:eastAsia="Calibri" w:hAnsi="Arial" w:cs="Arial"/>
          <w:b/>
        </w:rPr>
      </w:pPr>
      <w:r w:rsidRPr="00DD66B5">
        <w:rPr>
          <w:rFonts w:ascii="Arial" w:eastAsia="Calibri" w:hAnsi="Arial" w:cs="Arial"/>
          <w:b/>
        </w:rPr>
        <w:t xml:space="preserve">  </w:t>
      </w:r>
      <w:r w:rsidRPr="00DD66B5">
        <w:rPr>
          <w:rFonts w:ascii="Arial" w:eastAsia="Calibri" w:hAnsi="Arial" w:cs="Arial"/>
          <w:b/>
        </w:rPr>
        <w:tab/>
        <w:t>Podgorica, ------------ 202</w:t>
      </w:r>
      <w:r w:rsidR="00076422">
        <w:rPr>
          <w:rFonts w:ascii="Arial" w:eastAsia="Calibri" w:hAnsi="Arial" w:cs="Arial"/>
          <w:b/>
        </w:rPr>
        <w:t>5</w:t>
      </w:r>
      <w:r w:rsidRPr="00DD66B5">
        <w:rPr>
          <w:rFonts w:ascii="Arial" w:eastAsia="Calibri" w:hAnsi="Arial" w:cs="Arial"/>
          <w:b/>
        </w:rPr>
        <w:t xml:space="preserve">. godine            </w:t>
      </w:r>
      <w:r w:rsidRPr="00DD66B5">
        <w:rPr>
          <w:rFonts w:ascii="Arial" w:eastAsia="Calibri" w:hAnsi="Arial" w:cs="Arial"/>
          <w:b/>
        </w:rPr>
        <w:tab/>
      </w:r>
      <w:r w:rsidRPr="00DD66B5">
        <w:rPr>
          <w:rFonts w:ascii="Arial" w:eastAsia="Calibri" w:hAnsi="Arial" w:cs="Arial"/>
          <w:b/>
        </w:rPr>
        <w:tab/>
      </w:r>
      <w:r w:rsidRPr="00DD66B5">
        <w:rPr>
          <w:rFonts w:ascii="Arial" w:eastAsia="Calibri" w:hAnsi="Arial" w:cs="Arial"/>
          <w:b/>
        </w:rPr>
        <w:tab/>
      </w:r>
      <w:r w:rsidRPr="00DD66B5">
        <w:rPr>
          <w:rFonts w:ascii="Arial" w:eastAsia="Calibri" w:hAnsi="Arial" w:cs="Arial"/>
          <w:b/>
        </w:rPr>
        <w:tab/>
        <w:t xml:space="preserve">                                                 </w:t>
      </w:r>
    </w:p>
    <w:p w:rsidR="00F752A6" w:rsidRPr="00DD66B5" w:rsidRDefault="00F752A6" w:rsidP="00F752A6">
      <w:pPr>
        <w:spacing w:after="0" w:line="240" w:lineRule="auto"/>
        <w:ind w:firstLine="720"/>
        <w:jc w:val="right"/>
        <w:rPr>
          <w:rFonts w:ascii="Arial" w:eastAsia="Calibri" w:hAnsi="Arial" w:cs="Arial"/>
          <w:b/>
        </w:rPr>
      </w:pPr>
    </w:p>
    <w:p w:rsidR="00F752A6" w:rsidRPr="00DD66B5" w:rsidRDefault="00F752A6" w:rsidP="00F752A6">
      <w:pPr>
        <w:spacing w:after="0" w:line="240" w:lineRule="auto"/>
        <w:ind w:firstLine="720"/>
        <w:jc w:val="center"/>
        <w:rPr>
          <w:rFonts w:ascii="Arial" w:eastAsia="Calibri" w:hAnsi="Arial" w:cs="Arial"/>
          <w:b/>
        </w:rPr>
      </w:pPr>
      <w:r w:rsidRPr="00DD66B5">
        <w:rPr>
          <w:rFonts w:ascii="Arial" w:eastAsia="Calibri" w:hAnsi="Arial" w:cs="Arial"/>
          <w:b/>
        </w:rPr>
        <w:t xml:space="preserve">                                                                                       MINISTAR,</w:t>
      </w:r>
    </w:p>
    <w:p w:rsidR="00F752A6" w:rsidRPr="00076422" w:rsidRDefault="00F752A6" w:rsidP="00F752A6">
      <w:pPr>
        <w:spacing w:after="0" w:line="240" w:lineRule="auto"/>
        <w:ind w:firstLine="720"/>
        <w:jc w:val="center"/>
        <w:rPr>
          <w:rFonts w:ascii="Arial" w:eastAsia="Calibri" w:hAnsi="Arial" w:cs="Arial"/>
          <w:b/>
        </w:rPr>
      </w:pPr>
      <w:r w:rsidRPr="00DD66B5">
        <w:rPr>
          <w:rFonts w:ascii="Arial" w:eastAsia="Calibri" w:hAnsi="Arial" w:cs="Arial"/>
        </w:rPr>
        <w:t xml:space="preserve">                                                                                    </w:t>
      </w:r>
      <w:r w:rsidR="00D73BA6" w:rsidRPr="00076422">
        <w:rPr>
          <w:rFonts w:ascii="Arial" w:eastAsia="Calibri" w:hAnsi="Arial" w:cs="Arial"/>
          <w:b/>
        </w:rPr>
        <w:t>Slaven Radunović</w:t>
      </w:r>
      <w:r w:rsidRPr="00076422">
        <w:rPr>
          <w:rFonts w:ascii="Arial" w:eastAsia="Calibri" w:hAnsi="Arial" w:cs="Arial"/>
          <w:b/>
        </w:rPr>
        <w:t xml:space="preserve">                              </w:t>
      </w:r>
    </w:p>
    <w:p w:rsidR="00762F7E" w:rsidRPr="007D14AA" w:rsidRDefault="00762F7E" w:rsidP="00FF514D">
      <w:pPr>
        <w:tabs>
          <w:tab w:val="left" w:pos="5986"/>
        </w:tabs>
        <w:spacing w:after="200"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7D14AA">
        <w:rPr>
          <w:rFonts w:ascii="Arial" w:eastAsia="Times New Roman" w:hAnsi="Arial" w:cs="Arial"/>
          <w:b/>
          <w:color w:val="000000"/>
        </w:rPr>
        <w:lastRenderedPageBreak/>
        <w:t>PRILOG A</w:t>
      </w:r>
    </w:p>
    <w:p w:rsidR="0041071B" w:rsidRPr="007D14AA" w:rsidRDefault="007D14AA" w:rsidP="007D14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trike/>
        </w:rPr>
      </w:pPr>
      <w:r>
        <w:rPr>
          <w:rFonts w:ascii="Arial" w:eastAsia="Times New Roman" w:hAnsi="Arial" w:cs="Arial"/>
          <w:b/>
        </w:rPr>
        <w:t>E</w:t>
      </w:r>
      <w:r w:rsidRPr="007D14AA">
        <w:rPr>
          <w:rFonts w:ascii="Arial" w:eastAsia="Times New Roman" w:hAnsi="Arial" w:cs="Arial"/>
          <w:b/>
        </w:rPr>
        <w:t>lementi sistema zaštite</w:t>
      </w:r>
    </w:p>
    <w:p w:rsidR="00F011F5" w:rsidRDefault="00762F7E" w:rsidP="00DE41B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4E099D">
        <w:rPr>
          <w:rFonts w:ascii="Arial" w:eastAsia="Times New Roman" w:hAnsi="Arial" w:cs="Arial"/>
          <w:b/>
          <w:color w:val="000000"/>
        </w:rPr>
        <w:t>A.1. Područje primjene</w:t>
      </w:r>
    </w:p>
    <w:p w:rsidR="00F011F5" w:rsidRDefault="00762F7E" w:rsidP="00F0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A.1.1. Ovim se Prilogom </w:t>
      </w:r>
      <w:r w:rsidR="003B7817" w:rsidRPr="00DD66B5">
        <w:rPr>
          <w:rFonts w:ascii="Arial" w:eastAsia="Times New Roman" w:hAnsi="Arial" w:cs="Arial"/>
          <w:color w:val="000000"/>
        </w:rPr>
        <w:t>u skladu sa</w:t>
      </w:r>
      <w:r w:rsidRPr="00DD66B5">
        <w:rPr>
          <w:rFonts w:ascii="Arial" w:eastAsia="Times New Roman" w:hAnsi="Arial" w:cs="Arial"/>
          <w:color w:val="000000"/>
        </w:rPr>
        <w:t xml:space="preserve"> član</w:t>
      </w:r>
      <w:r w:rsidR="003B7817" w:rsidRPr="00DD66B5">
        <w:rPr>
          <w:rFonts w:ascii="Arial" w:eastAsia="Times New Roman" w:hAnsi="Arial" w:cs="Arial"/>
          <w:color w:val="000000"/>
        </w:rPr>
        <w:t>om</w:t>
      </w:r>
      <w:r w:rsidRPr="00DD66B5">
        <w:rPr>
          <w:rFonts w:ascii="Arial" w:eastAsia="Times New Roman" w:hAnsi="Arial" w:cs="Arial"/>
          <w:color w:val="000000"/>
        </w:rPr>
        <w:t xml:space="preserve"> 17</w:t>
      </w:r>
      <w:r w:rsidR="007D14AA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stav 1 ovoga </w:t>
      </w:r>
      <w:r w:rsidR="003B7817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 propisuju tehnička svojstva, način potvrđivanja </w:t>
      </w:r>
      <w:r w:rsidR="003B7817" w:rsidRPr="00DD66B5">
        <w:rPr>
          <w:rFonts w:ascii="Arial" w:eastAsia="Times New Roman" w:hAnsi="Arial" w:cs="Arial"/>
          <w:color w:val="000000"/>
        </w:rPr>
        <w:t>usaglašenosti</w:t>
      </w:r>
      <w:r w:rsidRPr="00DD66B5">
        <w:rPr>
          <w:rFonts w:ascii="Arial" w:eastAsia="Times New Roman" w:hAnsi="Arial" w:cs="Arial"/>
          <w:color w:val="000000"/>
        </w:rPr>
        <w:t xml:space="preserve"> i drugi zahtjevi za proizvode </w:t>
      </w:r>
      <w:r w:rsidR="00736497">
        <w:rPr>
          <w:rFonts w:ascii="Arial" w:eastAsia="Times New Roman" w:hAnsi="Arial" w:cs="Arial"/>
          <w:color w:val="000000"/>
        </w:rPr>
        <w:t>s</w:t>
      </w:r>
      <w:r w:rsidR="00A26529" w:rsidRPr="00DD66B5">
        <w:rPr>
          <w:rFonts w:ascii="Arial" w:eastAsia="Times New Roman" w:hAnsi="Arial" w:cs="Arial"/>
          <w:color w:val="000000"/>
        </w:rPr>
        <w:t>istema zaštite</w:t>
      </w:r>
      <w:r w:rsidRPr="00DD66B5">
        <w:rPr>
          <w:rFonts w:ascii="Arial" w:eastAsia="Times New Roman" w:hAnsi="Arial" w:cs="Arial"/>
          <w:color w:val="000000"/>
        </w:rPr>
        <w:t xml:space="preserve">: hvataljke, odvode, uzemljivače, spojne elemente, </w:t>
      </w:r>
      <w:r w:rsidR="00A26529" w:rsidRPr="00DD66B5">
        <w:rPr>
          <w:rFonts w:ascii="Arial" w:eastAsia="Times New Roman" w:hAnsi="Arial" w:cs="Arial"/>
          <w:color w:val="000000"/>
        </w:rPr>
        <w:t xml:space="preserve">nosače </w:t>
      </w:r>
      <w:r w:rsidR="00A26529" w:rsidRPr="003C0905">
        <w:rPr>
          <w:rFonts w:ascii="Arial" w:eastAsia="Times New Roman" w:hAnsi="Arial" w:cs="Arial"/>
        </w:rPr>
        <w:t>- potpornje</w:t>
      </w:r>
      <w:r w:rsidRPr="003C090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t xml:space="preserve"> kućišta, odvodnike struje </w:t>
      </w:r>
      <w:r w:rsidR="003B7817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>, odvodnike prenapona te iskrišta za odvajanje.</w:t>
      </w:r>
    </w:p>
    <w:p w:rsidR="00F011F5" w:rsidRDefault="00F011F5" w:rsidP="00F0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C77E92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A.1.2. </w:t>
      </w:r>
      <w:r w:rsidRPr="003957E4">
        <w:rPr>
          <w:rFonts w:ascii="Arial" w:eastAsia="Times New Roman" w:hAnsi="Arial" w:cs="Arial"/>
          <w:color w:val="000000"/>
        </w:rPr>
        <w:t>Tehnička svojstva</w:t>
      </w:r>
      <w:r w:rsidRPr="00DD66B5">
        <w:rPr>
          <w:rFonts w:ascii="Arial" w:eastAsia="Times New Roman" w:hAnsi="Arial" w:cs="Arial"/>
          <w:color w:val="000000"/>
        </w:rPr>
        <w:t xml:space="preserve"> i drugi zahtjevi, te potvrđivanje </w:t>
      </w:r>
      <w:r w:rsidR="003B7817" w:rsidRPr="00DD66B5">
        <w:rPr>
          <w:rFonts w:ascii="Arial" w:eastAsia="Times New Roman" w:hAnsi="Arial" w:cs="Arial"/>
          <w:color w:val="000000"/>
        </w:rPr>
        <w:t>usaglašenosti</w:t>
      </w:r>
      <w:r w:rsidR="00EE76D7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hvataljki, odvoda i uzemljivača, spojnih elemenata, potpornja i kućišta, odvodnika struje </w:t>
      </w:r>
      <w:r w:rsidR="003B7817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odvodnika prenapona te iskrišta za odvajanje određuju se odnosno provode, </w:t>
      </w:r>
      <w:r w:rsidR="003B7817" w:rsidRPr="00DD66B5">
        <w:rPr>
          <w:rFonts w:ascii="Arial" w:eastAsia="Times New Roman" w:hAnsi="Arial" w:cs="Arial"/>
          <w:color w:val="000000"/>
        </w:rPr>
        <w:t>zavosno</w:t>
      </w:r>
      <w:r w:rsidRPr="00DD66B5">
        <w:rPr>
          <w:rFonts w:ascii="Arial" w:eastAsia="Times New Roman" w:hAnsi="Arial" w:cs="Arial"/>
          <w:color w:val="000000"/>
        </w:rPr>
        <w:t xml:space="preserve"> o vrsti proizvoda, prema odgovarajućim </w:t>
      </w:r>
      <w:r w:rsidR="003B7817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navedenim u t</w:t>
      </w:r>
      <w:r w:rsidR="00EE76D7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čki A.5. ovoga </w:t>
      </w:r>
      <w:r w:rsidR="003B7817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, </w:t>
      </w:r>
      <w:r w:rsidR="003B7817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na koje t</w:t>
      </w:r>
      <w:r w:rsidR="003B7817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3B7817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upućuju i odredbama ovoga </w:t>
      </w:r>
      <w:r w:rsidR="003B7817" w:rsidRPr="00DD66B5">
        <w:rPr>
          <w:rFonts w:ascii="Arial" w:eastAsia="Times New Roman" w:hAnsi="Arial" w:cs="Arial"/>
          <w:color w:val="000000"/>
        </w:rPr>
        <w:t>pravilnika i</w:t>
      </w:r>
      <w:r w:rsidRPr="00DD66B5">
        <w:rPr>
          <w:rFonts w:ascii="Arial" w:eastAsia="Times New Roman" w:hAnsi="Arial" w:cs="Arial"/>
          <w:color w:val="000000"/>
        </w:rPr>
        <w:t xml:space="preserve"> u skladu s odredbama posebnog propisa.</w:t>
      </w:r>
    </w:p>
    <w:p w:rsidR="006E3219" w:rsidRDefault="00762F7E" w:rsidP="006E32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4E099D">
        <w:rPr>
          <w:rFonts w:ascii="Arial" w:eastAsia="Times New Roman" w:hAnsi="Arial" w:cs="Arial"/>
          <w:b/>
          <w:color w:val="000000"/>
        </w:rPr>
        <w:t>A.2. Specifi</w:t>
      </w:r>
      <w:r w:rsidR="003B7817" w:rsidRPr="004E099D">
        <w:rPr>
          <w:rFonts w:ascii="Arial" w:eastAsia="Times New Roman" w:hAnsi="Arial" w:cs="Arial"/>
          <w:b/>
          <w:color w:val="000000"/>
        </w:rPr>
        <w:t>kacija</w:t>
      </w:r>
      <w:r w:rsidRPr="004E099D">
        <w:rPr>
          <w:rFonts w:ascii="Arial" w:eastAsia="Times New Roman" w:hAnsi="Arial" w:cs="Arial"/>
          <w:b/>
          <w:color w:val="000000"/>
        </w:rPr>
        <w:t xml:space="preserve"> svojstva, potvrđivanje</w:t>
      </w:r>
      <w:r w:rsidR="003B7817" w:rsidRPr="004E099D">
        <w:rPr>
          <w:rFonts w:ascii="Arial" w:eastAsia="Times New Roman" w:hAnsi="Arial" w:cs="Arial"/>
          <w:b/>
          <w:color w:val="000000"/>
        </w:rPr>
        <w:t xml:space="preserve"> usaglašenost</w:t>
      </w:r>
      <w:r w:rsidRPr="004E099D">
        <w:rPr>
          <w:rFonts w:ascii="Arial" w:eastAsia="Times New Roman" w:hAnsi="Arial" w:cs="Arial"/>
          <w:b/>
          <w:color w:val="000000"/>
        </w:rPr>
        <w:t>i</w:t>
      </w:r>
      <w:r w:rsidR="00F90D21" w:rsidRPr="004E099D">
        <w:rPr>
          <w:rFonts w:ascii="Arial" w:eastAsia="Times New Roman" w:hAnsi="Arial" w:cs="Arial"/>
          <w:b/>
          <w:color w:val="000000"/>
        </w:rPr>
        <w:t xml:space="preserve"> </w:t>
      </w:r>
      <w:r w:rsidRPr="004E099D">
        <w:rPr>
          <w:rFonts w:ascii="Arial" w:eastAsia="Times New Roman" w:hAnsi="Arial" w:cs="Arial"/>
          <w:b/>
          <w:color w:val="000000"/>
        </w:rPr>
        <w:t>i označavanje</w:t>
      </w:r>
    </w:p>
    <w:p w:rsidR="006E3219" w:rsidRDefault="00762F7E" w:rsidP="006E32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4E099D">
        <w:rPr>
          <w:rFonts w:ascii="Arial" w:eastAsia="Times New Roman" w:hAnsi="Arial" w:cs="Arial"/>
          <w:b/>
          <w:color w:val="000000"/>
        </w:rPr>
        <w:br/>
      </w:r>
      <w:r w:rsidRPr="003C0905">
        <w:rPr>
          <w:rFonts w:ascii="Arial" w:eastAsia="Times New Roman" w:hAnsi="Arial" w:cs="Arial"/>
          <w:b/>
          <w:color w:val="000000"/>
        </w:rPr>
        <w:t>A.2.1. Specificirana svojstva</w:t>
      </w:r>
    </w:p>
    <w:p w:rsidR="00F011F5" w:rsidRDefault="00762F7E" w:rsidP="006E32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099D">
        <w:rPr>
          <w:rFonts w:ascii="Arial" w:eastAsia="Times New Roman" w:hAnsi="Arial" w:cs="Arial"/>
          <w:b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t xml:space="preserve">A.2.1.1. Vrste </w:t>
      </w:r>
      <w:r w:rsidR="003B7817" w:rsidRPr="00DD66B5">
        <w:rPr>
          <w:rFonts w:ascii="Arial" w:eastAsia="Times New Roman" w:hAnsi="Arial" w:cs="Arial"/>
          <w:color w:val="000000"/>
        </w:rPr>
        <w:t xml:space="preserve">proizvoda za sisteme </w:t>
      </w:r>
      <w:r w:rsidR="00736497">
        <w:rPr>
          <w:rFonts w:ascii="Arial" w:eastAsia="Times New Roman" w:hAnsi="Arial" w:cs="Arial"/>
          <w:color w:val="000000"/>
        </w:rPr>
        <w:t xml:space="preserve">zaštite </w:t>
      </w:r>
      <w:r w:rsidR="003B7817" w:rsidRPr="00DD66B5">
        <w:rPr>
          <w:rFonts w:ascii="Arial" w:eastAsia="Times New Roman" w:hAnsi="Arial" w:cs="Arial"/>
          <w:color w:val="000000"/>
        </w:rPr>
        <w:t>su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>a) hvataljke, odvodi i uzemljivači,</w:t>
      </w:r>
      <w:r w:rsidRPr="00DD66B5">
        <w:rPr>
          <w:rFonts w:ascii="Arial" w:eastAsia="Times New Roman" w:hAnsi="Arial" w:cs="Arial"/>
          <w:color w:val="000000"/>
        </w:rPr>
        <w:br/>
        <w:t>b) spojni elementi, potpornji i kućišta,</w:t>
      </w:r>
      <w:r w:rsidRPr="00DD66B5">
        <w:rPr>
          <w:rFonts w:ascii="Arial" w:eastAsia="Times New Roman" w:hAnsi="Arial" w:cs="Arial"/>
          <w:color w:val="000000"/>
        </w:rPr>
        <w:br/>
        <w:t xml:space="preserve">c) odvodnici struje </w:t>
      </w:r>
      <w:r w:rsidR="003B7817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odvodnici prenapona</w:t>
      </w:r>
      <w:r w:rsidRPr="00DD66B5">
        <w:rPr>
          <w:rFonts w:ascii="Arial" w:eastAsia="Times New Roman" w:hAnsi="Arial" w:cs="Arial"/>
          <w:color w:val="000000"/>
        </w:rPr>
        <w:br/>
        <w:t>d) iskrišta za odvajanje.</w:t>
      </w:r>
    </w:p>
    <w:p w:rsidR="006E3219" w:rsidRDefault="006E3219" w:rsidP="006E32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F011F5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A.2.1.2. </w:t>
      </w:r>
      <w:bookmarkStart w:id="6" w:name="_Hlk176955387"/>
      <w:r w:rsidRPr="00DD66B5">
        <w:rPr>
          <w:rFonts w:ascii="Arial" w:eastAsia="Times New Roman" w:hAnsi="Arial" w:cs="Arial"/>
          <w:color w:val="000000"/>
        </w:rPr>
        <w:t xml:space="preserve">Tehnička svojstva hvataljki, odvoda i uzemljivača za </w:t>
      </w:r>
      <w:r w:rsidR="003B7817" w:rsidRPr="00DD66B5">
        <w:rPr>
          <w:rFonts w:ascii="Arial" w:eastAsia="Times New Roman" w:hAnsi="Arial" w:cs="Arial"/>
          <w:color w:val="000000"/>
        </w:rPr>
        <w:t>sisteme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736497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moraju ispunjavati o</w:t>
      </w:r>
      <w:r w:rsidR="003B7817" w:rsidRPr="00DD66B5">
        <w:rPr>
          <w:rFonts w:ascii="Arial" w:eastAsia="Times New Roman" w:hAnsi="Arial" w:cs="Arial"/>
          <w:color w:val="000000"/>
        </w:rPr>
        <w:t>pšte</w:t>
      </w:r>
      <w:r w:rsidRPr="00DD66B5">
        <w:rPr>
          <w:rFonts w:ascii="Arial" w:eastAsia="Times New Roman" w:hAnsi="Arial" w:cs="Arial"/>
          <w:color w:val="000000"/>
        </w:rPr>
        <w:t xml:space="preserve"> i </w:t>
      </w:r>
      <w:r w:rsidRPr="009B3D2B">
        <w:rPr>
          <w:rFonts w:ascii="Arial" w:eastAsia="Times New Roman" w:hAnsi="Arial" w:cs="Arial"/>
          <w:color w:val="000000"/>
        </w:rPr>
        <w:t xml:space="preserve">posebne zahtjeve bitne za svojstva </w:t>
      </w:r>
      <w:r w:rsidR="003B7817" w:rsidRPr="009B3D2B">
        <w:rPr>
          <w:rFonts w:ascii="Arial" w:eastAsia="Times New Roman" w:hAnsi="Arial" w:cs="Arial"/>
          <w:color w:val="000000"/>
        </w:rPr>
        <w:t>sistema</w:t>
      </w:r>
      <w:r w:rsidR="00736497">
        <w:rPr>
          <w:rFonts w:ascii="Arial" w:eastAsia="Times New Roman" w:hAnsi="Arial" w:cs="Arial"/>
          <w:color w:val="000000"/>
        </w:rPr>
        <w:t xml:space="preserve"> zaštite</w:t>
      </w:r>
      <w:r w:rsidRPr="009B3D2B">
        <w:rPr>
          <w:rFonts w:ascii="Arial" w:eastAsia="Times New Roman" w:hAnsi="Arial" w:cs="Arial"/>
          <w:color w:val="000000"/>
        </w:rPr>
        <w:t xml:space="preserve"> i </w:t>
      </w:r>
      <w:r w:rsidR="003B7817" w:rsidRPr="009B3D2B">
        <w:rPr>
          <w:rFonts w:ascii="Arial" w:eastAsia="Times New Roman" w:hAnsi="Arial" w:cs="Arial"/>
          <w:color w:val="000000"/>
        </w:rPr>
        <w:t>zavisno od vrste</w:t>
      </w:r>
      <w:r w:rsidRPr="009B3D2B">
        <w:rPr>
          <w:rFonts w:ascii="Arial" w:eastAsia="Times New Roman" w:hAnsi="Arial" w:cs="Arial"/>
          <w:color w:val="000000"/>
        </w:rPr>
        <w:t xml:space="preserve"> proizvoda moraju biti specificirana prema </w:t>
      </w:r>
      <w:r w:rsidR="003B7817" w:rsidRPr="009B3D2B">
        <w:rPr>
          <w:rFonts w:ascii="Arial" w:eastAsia="Times New Roman" w:hAnsi="Arial" w:cs="Arial"/>
          <w:color w:val="000000"/>
        </w:rPr>
        <w:t>standardu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bookmarkStart w:id="7" w:name="_Hlk177022740"/>
      <w:r w:rsidRPr="009B3D2B">
        <w:rPr>
          <w:rFonts w:ascii="Arial" w:eastAsia="Times New Roman" w:hAnsi="Arial" w:cs="Arial"/>
        </w:rPr>
        <w:t>(</w:t>
      </w:r>
      <w:r w:rsidR="00C7055F" w:rsidRPr="009B3D2B">
        <w:rPr>
          <w:rFonts w:ascii="Arial" w:eastAsia="Times New Roman" w:hAnsi="Arial" w:cs="Arial"/>
        </w:rPr>
        <w:t xml:space="preserve">MEST EN IEC 62561-2:2019 </w:t>
      </w:r>
      <w:r w:rsidR="0017507C" w:rsidRPr="009B3D2B">
        <w:rPr>
          <w:rFonts w:ascii="Arial" w:eastAsia="Times New Roman" w:hAnsi="Arial" w:cs="Arial"/>
        </w:rPr>
        <w:t>i</w:t>
      </w:r>
      <w:r w:rsidR="0017507C" w:rsidRPr="009B3D2B">
        <w:t xml:space="preserve"> </w:t>
      </w:r>
      <w:r w:rsidR="0017507C" w:rsidRPr="009B3D2B">
        <w:rPr>
          <w:rFonts w:ascii="Arial" w:eastAsia="Times New Roman" w:hAnsi="Arial" w:cs="Arial"/>
        </w:rPr>
        <w:t xml:space="preserve">MEST EN IEC 62561-2:2019/AC:2020   </w:t>
      </w:r>
      <w:r w:rsidR="00C7055F" w:rsidRPr="009B3D2B">
        <w:rPr>
          <w:rFonts w:ascii="Arial" w:eastAsia="Times New Roman" w:hAnsi="Arial" w:cs="Arial"/>
        </w:rPr>
        <w:t>Komponente sistema za zaštitu od atmosferskog pražnjenja (LPSC) – Dio 2: Zahtjevi za provodnike i uzemljivače</w:t>
      </w:r>
      <w:bookmarkEnd w:id="7"/>
      <w:r w:rsidR="0017507C" w:rsidRPr="009B3D2B">
        <w:rPr>
          <w:rFonts w:ascii="Arial" w:eastAsia="Times New Roman" w:hAnsi="Arial" w:cs="Arial"/>
        </w:rPr>
        <w:t>)</w:t>
      </w:r>
      <w:r w:rsidRPr="009B3D2B">
        <w:rPr>
          <w:rFonts w:ascii="Arial" w:eastAsia="Times New Roman" w:hAnsi="Arial" w:cs="Arial"/>
        </w:rPr>
        <w:t xml:space="preserve">, </w:t>
      </w:r>
      <w:r w:rsidR="003B7817" w:rsidRPr="009B3D2B">
        <w:rPr>
          <w:rFonts w:ascii="Arial" w:eastAsia="Times New Roman" w:hAnsi="Arial" w:cs="Arial"/>
          <w:color w:val="000000"/>
        </w:rPr>
        <w:t>standardim</w:t>
      </w:r>
      <w:r w:rsidRPr="009B3D2B">
        <w:rPr>
          <w:rFonts w:ascii="Arial" w:eastAsia="Times New Roman" w:hAnsi="Arial" w:cs="Arial"/>
          <w:color w:val="000000"/>
        </w:rPr>
        <w:t>a na koje t</w:t>
      </w:r>
      <w:r w:rsidR="003B7817" w:rsidRPr="009B3D2B">
        <w:rPr>
          <w:rFonts w:ascii="Arial" w:eastAsia="Times New Roman" w:hAnsi="Arial" w:cs="Arial"/>
          <w:color w:val="000000"/>
        </w:rPr>
        <w:t>i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r w:rsidR="003B7817" w:rsidRPr="009B3D2B">
        <w:rPr>
          <w:rFonts w:ascii="Arial" w:eastAsia="Times New Roman" w:hAnsi="Arial" w:cs="Arial"/>
          <w:color w:val="000000"/>
        </w:rPr>
        <w:t xml:space="preserve">standardi </w:t>
      </w:r>
      <w:r w:rsidRPr="009B3D2B">
        <w:rPr>
          <w:rFonts w:ascii="Arial" w:eastAsia="Times New Roman" w:hAnsi="Arial" w:cs="Arial"/>
          <w:color w:val="000000"/>
        </w:rPr>
        <w:t xml:space="preserve">upućuju i odredbama ovoga </w:t>
      </w:r>
      <w:r w:rsidR="003B7817" w:rsidRPr="009B3D2B">
        <w:rPr>
          <w:rFonts w:ascii="Arial" w:eastAsia="Times New Roman" w:hAnsi="Arial" w:cs="Arial"/>
          <w:color w:val="000000"/>
        </w:rPr>
        <w:t>pravilnika</w:t>
      </w:r>
      <w:r w:rsidRPr="009B3D2B">
        <w:rPr>
          <w:rFonts w:ascii="Arial" w:eastAsia="Times New Roman" w:hAnsi="Arial" w:cs="Arial"/>
          <w:color w:val="000000"/>
        </w:rPr>
        <w:t>.</w:t>
      </w:r>
    </w:p>
    <w:p w:rsidR="00F011F5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 xml:space="preserve">A.2.1.3. Tehnička svojstva spojnih elemenata, potpornja i kućišta za </w:t>
      </w:r>
      <w:r w:rsidR="003B7817" w:rsidRPr="009B3D2B">
        <w:rPr>
          <w:rFonts w:ascii="Arial" w:eastAsia="Times New Roman" w:hAnsi="Arial" w:cs="Arial"/>
          <w:color w:val="000000"/>
        </w:rPr>
        <w:t>sisteme</w:t>
      </w:r>
      <w:r w:rsidR="005E319F">
        <w:rPr>
          <w:rFonts w:ascii="Arial" w:eastAsia="Times New Roman" w:hAnsi="Arial" w:cs="Arial"/>
          <w:color w:val="000000"/>
        </w:rPr>
        <w:t xml:space="preserve"> zaštite</w:t>
      </w:r>
      <w:r w:rsidRPr="009B3D2B">
        <w:rPr>
          <w:rFonts w:ascii="Arial" w:eastAsia="Times New Roman" w:hAnsi="Arial" w:cs="Arial"/>
          <w:color w:val="000000"/>
        </w:rPr>
        <w:t xml:space="preserve"> moraju ispunjavati </w:t>
      </w:r>
      <w:bookmarkStart w:id="8" w:name="_Hlk163461402"/>
      <w:r w:rsidR="003B7817" w:rsidRPr="009B3D2B">
        <w:rPr>
          <w:rFonts w:ascii="Arial" w:eastAsia="Times New Roman" w:hAnsi="Arial" w:cs="Arial"/>
          <w:color w:val="000000"/>
        </w:rPr>
        <w:t xml:space="preserve">opšte </w:t>
      </w:r>
      <w:r w:rsidRPr="009B3D2B">
        <w:rPr>
          <w:rFonts w:ascii="Arial" w:eastAsia="Times New Roman" w:hAnsi="Arial" w:cs="Arial"/>
          <w:color w:val="000000"/>
        </w:rPr>
        <w:t xml:space="preserve">i posebne zahtjeve bitne za svojstva </w:t>
      </w:r>
      <w:r w:rsidR="003B7817" w:rsidRPr="009B3D2B">
        <w:rPr>
          <w:rFonts w:ascii="Arial" w:eastAsia="Times New Roman" w:hAnsi="Arial" w:cs="Arial"/>
          <w:color w:val="000000"/>
        </w:rPr>
        <w:t>sistema</w:t>
      </w:r>
      <w:r w:rsidRPr="009B3D2B">
        <w:rPr>
          <w:rFonts w:ascii="Arial" w:eastAsia="Times New Roman" w:hAnsi="Arial" w:cs="Arial"/>
          <w:color w:val="000000"/>
        </w:rPr>
        <w:t xml:space="preserve"> i </w:t>
      </w:r>
      <w:r w:rsidR="003B7817" w:rsidRPr="009B3D2B">
        <w:rPr>
          <w:rFonts w:ascii="Arial" w:eastAsia="Times New Roman" w:hAnsi="Arial" w:cs="Arial"/>
          <w:color w:val="000000"/>
        </w:rPr>
        <w:t>zavisno od vrste</w:t>
      </w:r>
      <w:r w:rsidRPr="009B3D2B">
        <w:rPr>
          <w:rFonts w:ascii="Arial" w:eastAsia="Times New Roman" w:hAnsi="Arial" w:cs="Arial"/>
          <w:color w:val="000000"/>
        </w:rPr>
        <w:t xml:space="preserve"> proizvoda moraju biti specificirana prema </w:t>
      </w:r>
      <w:r w:rsidR="003B7817" w:rsidRPr="009B3D2B">
        <w:rPr>
          <w:rFonts w:ascii="Arial" w:eastAsia="Times New Roman" w:hAnsi="Arial" w:cs="Arial"/>
          <w:color w:val="000000"/>
        </w:rPr>
        <w:t>standard</w:t>
      </w:r>
      <w:bookmarkEnd w:id="8"/>
      <w:r w:rsidR="00220CFF" w:rsidRPr="009B3D2B">
        <w:rPr>
          <w:rFonts w:ascii="Arial" w:eastAsia="Times New Roman" w:hAnsi="Arial" w:cs="Arial"/>
          <w:color w:val="000000"/>
        </w:rPr>
        <w:t>u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r w:rsidR="000B02A1" w:rsidRPr="009B3D2B">
        <w:rPr>
          <w:rFonts w:ascii="Arial" w:eastAsia="Times New Roman" w:hAnsi="Arial" w:cs="Arial"/>
        </w:rPr>
        <w:t>(</w:t>
      </w:r>
      <w:bookmarkStart w:id="9" w:name="_Hlk163465503"/>
      <w:r w:rsidR="004A6034" w:rsidRPr="009B3D2B">
        <w:rPr>
          <w:rFonts w:ascii="Arial" w:eastAsia="Times New Roman" w:hAnsi="Arial" w:cs="Arial"/>
        </w:rPr>
        <w:t>MEST EN IEC 62561-1:2024.</w:t>
      </w:r>
      <w:r w:rsidR="00F011F5">
        <w:rPr>
          <w:rFonts w:ascii="Arial" w:eastAsia="Times New Roman" w:hAnsi="Arial" w:cs="Arial"/>
        </w:rPr>
        <w:t xml:space="preserve"> </w:t>
      </w:r>
      <w:r w:rsidR="000B02A1" w:rsidRPr="009B3D2B">
        <w:rPr>
          <w:rFonts w:ascii="Arial" w:eastAsia="Times New Roman" w:hAnsi="Arial" w:cs="Arial"/>
        </w:rPr>
        <w:t>Komponente za zaštitu od atmosferskog pražnjenja (LPSC) - Dio 1: Zahtjevi za komponente za spajanje</w:t>
      </w:r>
      <w:bookmarkEnd w:id="9"/>
      <w:r w:rsidR="000B02A1" w:rsidRPr="009B3D2B">
        <w:rPr>
          <w:rFonts w:ascii="Arial" w:eastAsia="Times New Roman" w:hAnsi="Arial" w:cs="Arial"/>
        </w:rPr>
        <w:t>)</w:t>
      </w:r>
      <w:r w:rsidRPr="009B3D2B">
        <w:rPr>
          <w:rFonts w:ascii="Arial" w:eastAsia="Times New Roman" w:hAnsi="Arial" w:cs="Arial"/>
          <w:color w:val="000000"/>
        </w:rPr>
        <w:t xml:space="preserve">, </w:t>
      </w:r>
      <w:bookmarkStart w:id="10" w:name="_Hlk163461481"/>
      <w:r w:rsidR="003B7817" w:rsidRPr="009B3D2B">
        <w:rPr>
          <w:rFonts w:ascii="Arial" w:eastAsia="Times New Roman" w:hAnsi="Arial" w:cs="Arial"/>
          <w:color w:val="000000"/>
        </w:rPr>
        <w:t>standardima na koje ti standardi upućuju i odredbama ovoga pravilnika</w:t>
      </w:r>
      <w:bookmarkEnd w:id="10"/>
      <w:r w:rsidRPr="009B3D2B">
        <w:rPr>
          <w:rFonts w:ascii="Arial" w:eastAsia="Times New Roman" w:hAnsi="Arial" w:cs="Arial"/>
          <w:color w:val="000000"/>
        </w:rPr>
        <w:t>.</w:t>
      </w:r>
    </w:p>
    <w:p w:rsidR="00F011F5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 xml:space="preserve">A.2.1.4. Tehnička svojstva odvodnika struje </w:t>
      </w:r>
      <w:r w:rsidR="00220CFF" w:rsidRPr="009B3D2B">
        <w:rPr>
          <w:rFonts w:ascii="Arial" w:eastAsia="Times New Roman" w:hAnsi="Arial" w:cs="Arial"/>
          <w:color w:val="000000"/>
        </w:rPr>
        <w:t>groma</w:t>
      </w:r>
      <w:r w:rsidRPr="009B3D2B">
        <w:rPr>
          <w:rFonts w:ascii="Arial" w:eastAsia="Times New Roman" w:hAnsi="Arial" w:cs="Arial"/>
          <w:color w:val="000000"/>
        </w:rPr>
        <w:t xml:space="preserve"> i odvodnika prenapona za </w:t>
      </w:r>
      <w:r w:rsidR="00220CFF" w:rsidRPr="009B3D2B">
        <w:rPr>
          <w:rFonts w:ascii="Arial" w:eastAsia="Times New Roman" w:hAnsi="Arial" w:cs="Arial"/>
          <w:color w:val="000000"/>
        </w:rPr>
        <w:t>sisteme</w:t>
      </w:r>
      <w:r w:rsidR="004E099D">
        <w:rPr>
          <w:rFonts w:ascii="Arial" w:eastAsia="Times New Roman" w:hAnsi="Arial" w:cs="Arial"/>
          <w:color w:val="000000"/>
        </w:rPr>
        <w:t xml:space="preserve"> zaštite</w:t>
      </w:r>
      <w:r w:rsidRPr="009B3D2B">
        <w:rPr>
          <w:rFonts w:ascii="Arial" w:eastAsia="Times New Roman" w:hAnsi="Arial" w:cs="Arial"/>
          <w:color w:val="000000"/>
        </w:rPr>
        <w:t xml:space="preserve"> moraju ispunjavati </w:t>
      </w:r>
      <w:r w:rsidR="00220CFF" w:rsidRPr="009B3D2B">
        <w:rPr>
          <w:rFonts w:ascii="Arial" w:eastAsia="Times New Roman" w:hAnsi="Arial" w:cs="Arial"/>
          <w:color w:val="000000"/>
        </w:rPr>
        <w:t xml:space="preserve">opšte  i posebne zahtjeve bitne za svojstva sistema i zavisno od vrste proizvoda moraju biti specificirana prema </w:t>
      </w:r>
      <w:r w:rsidR="005C3F37" w:rsidRPr="009B3D2B">
        <w:rPr>
          <w:rFonts w:ascii="Arial" w:eastAsia="Times New Roman" w:hAnsi="Arial" w:cs="Arial"/>
          <w:color w:val="000000"/>
        </w:rPr>
        <w:t>standard</w:t>
      </w:r>
      <w:bookmarkStart w:id="11" w:name="_Hlk162959433"/>
      <w:r w:rsidR="005C3F37" w:rsidRPr="009B3D2B">
        <w:rPr>
          <w:rFonts w:ascii="Arial" w:eastAsia="Times New Roman" w:hAnsi="Arial" w:cs="Arial"/>
          <w:color w:val="000000"/>
        </w:rPr>
        <w:t xml:space="preserve"> </w:t>
      </w:r>
      <w:r w:rsidRPr="009B3D2B">
        <w:rPr>
          <w:rFonts w:ascii="Arial" w:eastAsia="Times New Roman" w:hAnsi="Arial" w:cs="Arial"/>
          <w:color w:val="000000"/>
        </w:rPr>
        <w:t>(</w:t>
      </w:r>
      <w:r w:rsidR="009437BE" w:rsidRPr="009B3D2B">
        <w:rPr>
          <w:rFonts w:ascii="Arial" w:eastAsia="Times New Roman" w:hAnsi="Arial" w:cs="Arial"/>
          <w:color w:val="000000"/>
        </w:rPr>
        <w:t>(MEST EN 61643-11:2015;</w:t>
      </w:r>
      <w:r w:rsidR="009437BE" w:rsidRPr="009B3D2B">
        <w:rPr>
          <w:rFonts w:ascii="Arial" w:hAnsi="Arial" w:cs="Arial"/>
        </w:rPr>
        <w:t xml:space="preserve"> </w:t>
      </w:r>
      <w:r w:rsidR="009437BE" w:rsidRPr="009B3D2B">
        <w:rPr>
          <w:rFonts w:ascii="Arial" w:eastAsia="Times New Roman" w:hAnsi="Arial" w:cs="Arial"/>
          <w:color w:val="000000"/>
        </w:rPr>
        <w:t>MEST EN 61643-11:2015/A11:2022)</w:t>
      </w:r>
      <w:r w:rsidR="00605A23">
        <w:rPr>
          <w:rFonts w:ascii="Arial" w:eastAsia="Times New Roman" w:hAnsi="Arial" w:cs="Arial"/>
          <w:color w:val="000000"/>
        </w:rPr>
        <w:t xml:space="preserve"> </w:t>
      </w:r>
      <w:r w:rsidRPr="009B3D2B">
        <w:rPr>
          <w:rFonts w:ascii="Arial" w:hAnsi="Arial" w:cs="Arial"/>
          <w:color w:val="0A0A0A"/>
          <w:shd w:val="clear" w:color="auto" w:fill="FEFEFE"/>
        </w:rPr>
        <w:t>Prenaponski zaštitni uređaji niskog napona - Dio 11: Prenaponski zaštitni uređaji spojeni na niskonaponske energetske mreže - Zahtjevi i ispitivanja)</w:t>
      </w:r>
      <w:bookmarkEnd w:id="11"/>
      <w:r w:rsidRPr="009B3D2B">
        <w:rPr>
          <w:rFonts w:ascii="Arial" w:eastAsia="Times New Roman" w:hAnsi="Arial" w:cs="Arial"/>
          <w:color w:val="000000"/>
        </w:rPr>
        <w:t xml:space="preserve">, </w:t>
      </w:r>
      <w:r w:rsidR="00220CFF" w:rsidRPr="009B3D2B">
        <w:rPr>
          <w:rFonts w:ascii="Arial" w:eastAsia="Times New Roman" w:hAnsi="Arial" w:cs="Arial"/>
          <w:color w:val="000000"/>
        </w:rPr>
        <w:t>standardima na koje ti standardi upućuju i odredbama ovoga pravilnika</w:t>
      </w:r>
      <w:r w:rsidRPr="009B3D2B">
        <w:rPr>
          <w:rFonts w:ascii="Arial" w:eastAsia="Times New Roman" w:hAnsi="Arial" w:cs="Arial"/>
          <w:color w:val="000000"/>
        </w:rPr>
        <w:t>.</w:t>
      </w:r>
    </w:p>
    <w:p w:rsidR="00F011F5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>A.2.1.5. Tehnička svojstva iskrišta za odvajanje s</w:t>
      </w:r>
      <w:r w:rsidR="00345EBC">
        <w:rPr>
          <w:rFonts w:ascii="Arial" w:eastAsia="Times New Roman" w:hAnsi="Arial" w:cs="Arial"/>
          <w:color w:val="000000"/>
        </w:rPr>
        <w:t>istema</w:t>
      </w:r>
      <w:r w:rsidR="004E099D">
        <w:rPr>
          <w:rFonts w:ascii="Arial" w:eastAsia="Times New Roman" w:hAnsi="Arial" w:cs="Arial"/>
          <w:color w:val="000000"/>
        </w:rPr>
        <w:t xml:space="preserve"> zaštite</w:t>
      </w:r>
      <w:r w:rsidRPr="009B3D2B">
        <w:rPr>
          <w:rFonts w:ascii="Arial" w:eastAsia="Times New Roman" w:hAnsi="Arial" w:cs="Arial"/>
          <w:color w:val="000000"/>
        </w:rPr>
        <w:t xml:space="preserve"> moraju ispunjavati </w:t>
      </w:r>
      <w:r w:rsidR="00220CFF" w:rsidRPr="009B3D2B">
        <w:rPr>
          <w:rFonts w:ascii="Arial" w:eastAsia="Times New Roman" w:hAnsi="Arial" w:cs="Arial"/>
          <w:color w:val="000000"/>
        </w:rPr>
        <w:t>opšte i posebne zahtjeve bitne za svojstva sistema i zavisno od vrste proizvoda moraju biti specificirana prema standardu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bookmarkStart w:id="12" w:name="_Hlk162959396"/>
      <w:r w:rsidRPr="009B3D2B">
        <w:rPr>
          <w:rFonts w:ascii="Arial" w:eastAsia="Times New Roman" w:hAnsi="Arial" w:cs="Arial"/>
          <w:color w:val="000000"/>
        </w:rPr>
        <w:t>(</w:t>
      </w:r>
      <w:bookmarkStart w:id="13" w:name="_Hlk163465797"/>
      <w:r w:rsidR="00C86919" w:rsidRPr="009B3D2B">
        <w:rPr>
          <w:rFonts w:ascii="Arial" w:eastAsia="Times New Roman" w:hAnsi="Arial" w:cs="Arial"/>
          <w:color w:val="000000"/>
        </w:rPr>
        <w:t xml:space="preserve">MEST EN </w:t>
      </w:r>
      <w:r w:rsidR="00BA6340" w:rsidRPr="009B3D2B">
        <w:rPr>
          <w:rFonts w:ascii="Arial" w:eastAsia="Times New Roman" w:hAnsi="Arial" w:cs="Arial"/>
          <w:color w:val="000000"/>
        </w:rPr>
        <w:t>62</w:t>
      </w:r>
      <w:r w:rsidR="00562825" w:rsidRPr="009B3D2B">
        <w:rPr>
          <w:rFonts w:ascii="Arial" w:eastAsia="Times New Roman" w:hAnsi="Arial" w:cs="Arial"/>
          <w:color w:val="000000"/>
        </w:rPr>
        <w:t>561</w:t>
      </w:r>
      <w:r w:rsidR="00C86919" w:rsidRPr="009B3D2B">
        <w:rPr>
          <w:rFonts w:ascii="Arial" w:eastAsia="Times New Roman" w:hAnsi="Arial" w:cs="Arial"/>
          <w:color w:val="000000"/>
        </w:rPr>
        <w:t>-3:201</w:t>
      </w:r>
      <w:bookmarkEnd w:id="13"/>
      <w:r w:rsidR="00562825" w:rsidRPr="009B3D2B">
        <w:rPr>
          <w:rFonts w:ascii="Arial" w:eastAsia="Times New Roman" w:hAnsi="Arial" w:cs="Arial"/>
          <w:color w:val="000000"/>
        </w:rPr>
        <w:t>8</w:t>
      </w:r>
      <w:r w:rsidR="00C86919" w:rsidRPr="009B3D2B">
        <w:rPr>
          <w:rFonts w:ascii="Arial" w:eastAsia="Times New Roman" w:hAnsi="Arial" w:cs="Arial"/>
          <w:color w:val="000000"/>
        </w:rPr>
        <w:t>)</w:t>
      </w:r>
      <w:r w:rsidR="00605A23">
        <w:rPr>
          <w:rFonts w:ascii="Arial" w:eastAsia="Times New Roman" w:hAnsi="Arial" w:cs="Arial"/>
          <w:color w:val="000000"/>
        </w:rPr>
        <w:t xml:space="preserve"> </w:t>
      </w:r>
      <w:r w:rsidRPr="009B3D2B">
        <w:rPr>
          <w:rFonts w:ascii="Arial" w:hAnsi="Arial" w:cs="Arial"/>
          <w:color w:val="0A0A0A"/>
          <w:shd w:val="clear" w:color="auto" w:fill="FEFEFE"/>
        </w:rPr>
        <w:t xml:space="preserve">Komponente za zaštitu od atmosferskog pražnjenja </w:t>
      </w:r>
      <w:r w:rsidRPr="009B3D2B">
        <w:rPr>
          <w:rFonts w:ascii="Arial" w:hAnsi="Arial" w:cs="Arial"/>
          <w:color w:val="0A0A0A"/>
          <w:shd w:val="clear" w:color="auto" w:fill="FEFEFE"/>
        </w:rPr>
        <w:lastRenderedPageBreak/>
        <w:t>(LPC) - Dio 3: Zahtjevi za varničare</w:t>
      </w:r>
      <w:r w:rsidRPr="009B3D2B">
        <w:rPr>
          <w:rFonts w:ascii="Arial" w:eastAsia="Times New Roman" w:hAnsi="Arial" w:cs="Arial"/>
          <w:color w:val="000000"/>
        </w:rPr>
        <w:t>)</w:t>
      </w:r>
      <w:bookmarkEnd w:id="12"/>
      <w:r w:rsidRPr="009B3D2B">
        <w:rPr>
          <w:rFonts w:ascii="Arial" w:eastAsia="Times New Roman" w:hAnsi="Arial" w:cs="Arial"/>
          <w:color w:val="000000"/>
        </w:rPr>
        <w:t xml:space="preserve">, </w:t>
      </w:r>
      <w:r w:rsidR="00220CFF" w:rsidRPr="009B3D2B">
        <w:rPr>
          <w:rFonts w:ascii="Arial" w:eastAsia="Times New Roman" w:hAnsi="Arial" w:cs="Arial"/>
          <w:color w:val="000000"/>
        </w:rPr>
        <w:t>standardima na koje ti standardi upućuju i odredbama ovoga pravilnika</w:t>
      </w:r>
      <w:r w:rsidRPr="009B3D2B">
        <w:rPr>
          <w:rFonts w:ascii="Arial" w:eastAsia="Times New Roman" w:hAnsi="Arial" w:cs="Arial"/>
          <w:color w:val="000000"/>
        </w:rPr>
        <w:t>.</w:t>
      </w:r>
    </w:p>
    <w:p w:rsidR="00C77E92" w:rsidRDefault="00762F7E" w:rsidP="00F011F5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 xml:space="preserve">A.2.1.6. Tehnička svojstva odvodnika struje </w:t>
      </w:r>
      <w:r w:rsidR="00220CFF" w:rsidRPr="009B3D2B">
        <w:rPr>
          <w:rFonts w:ascii="Arial" w:eastAsia="Times New Roman" w:hAnsi="Arial" w:cs="Arial"/>
          <w:color w:val="000000"/>
        </w:rPr>
        <w:t>groma</w:t>
      </w:r>
      <w:r w:rsidRPr="009B3D2B">
        <w:rPr>
          <w:rFonts w:ascii="Arial" w:eastAsia="Times New Roman" w:hAnsi="Arial" w:cs="Arial"/>
          <w:color w:val="000000"/>
        </w:rPr>
        <w:t>, hvataljki, odvoda, uzemljivača, spojnih</w:t>
      </w:r>
      <w:r w:rsidRPr="00DD66B5">
        <w:rPr>
          <w:rFonts w:ascii="Arial" w:eastAsia="Times New Roman" w:hAnsi="Arial" w:cs="Arial"/>
          <w:color w:val="000000"/>
        </w:rPr>
        <w:t xml:space="preserve"> elemenata, potpornja, kućišta, odvodnika prenapona te iskrišta za odvajanje specificiraju se u elektrotehničkom projektu </w:t>
      </w:r>
      <w:r w:rsidR="00220CFF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6E3219" w:rsidRDefault="00762F7E" w:rsidP="006E32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4E099D">
        <w:rPr>
          <w:rFonts w:ascii="Arial" w:eastAsia="Times New Roman" w:hAnsi="Arial" w:cs="Arial"/>
          <w:b/>
          <w:color w:val="000000"/>
        </w:rPr>
        <w:t xml:space="preserve">A.2.2. Potvrđivanje </w:t>
      </w:r>
      <w:r w:rsidR="00220CFF" w:rsidRPr="003C0905">
        <w:rPr>
          <w:rFonts w:ascii="Arial" w:eastAsia="Times New Roman" w:hAnsi="Arial" w:cs="Arial"/>
          <w:b/>
          <w:color w:val="000000"/>
        </w:rPr>
        <w:t>usaglašenosti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A.2.2.1. Potvrđivanje </w:t>
      </w:r>
      <w:r w:rsidR="00220CFF" w:rsidRPr="00DD66B5">
        <w:rPr>
          <w:rFonts w:ascii="Arial" w:eastAsia="Times New Roman" w:hAnsi="Arial" w:cs="Arial"/>
          <w:color w:val="000000"/>
        </w:rPr>
        <w:t>usaglašenosti proizvoda sprovodi</w:t>
      </w:r>
      <w:r w:rsidRPr="00DD66B5">
        <w:rPr>
          <w:rFonts w:ascii="Arial" w:eastAsia="Times New Roman" w:hAnsi="Arial" w:cs="Arial"/>
          <w:color w:val="000000"/>
        </w:rPr>
        <w:t xml:space="preserve"> se u skladu s t</w:t>
      </w:r>
      <w:r w:rsidR="00220CFF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čkama </w:t>
      </w:r>
      <w:r w:rsidRPr="009B3D2B">
        <w:rPr>
          <w:rFonts w:ascii="Arial" w:eastAsia="Times New Roman" w:hAnsi="Arial" w:cs="Arial"/>
          <w:color w:val="000000"/>
        </w:rPr>
        <w:t xml:space="preserve">A.2.2.1.1., A.2.2.1.2., A.2.2.1.3. i A.2.2.1.4. ovoga </w:t>
      </w:r>
      <w:r w:rsidR="00220CFF" w:rsidRPr="009B3D2B">
        <w:rPr>
          <w:rFonts w:ascii="Arial" w:eastAsia="Times New Roman" w:hAnsi="Arial" w:cs="Arial"/>
          <w:color w:val="000000"/>
        </w:rPr>
        <w:t>pravilnika</w:t>
      </w:r>
      <w:r w:rsidRPr="009B3D2B">
        <w:rPr>
          <w:rFonts w:ascii="Arial" w:eastAsia="Times New Roman" w:hAnsi="Arial" w:cs="Arial"/>
          <w:color w:val="000000"/>
        </w:rPr>
        <w:t xml:space="preserve">, primjenom </w:t>
      </w:r>
      <w:r w:rsidR="00220CFF" w:rsidRPr="00870DA9">
        <w:rPr>
          <w:rFonts w:ascii="Arial" w:eastAsia="Times New Roman" w:hAnsi="Arial" w:cs="Arial"/>
          <w:color w:val="000000"/>
        </w:rPr>
        <w:t>sistema ocjene</w:t>
      </w:r>
      <w:r w:rsidRPr="00870DA9">
        <w:rPr>
          <w:rFonts w:ascii="Arial" w:eastAsia="Times New Roman" w:hAnsi="Arial" w:cs="Arial"/>
          <w:color w:val="000000"/>
        </w:rPr>
        <w:t xml:space="preserve"> 3 prema posebnom propisu</w:t>
      </w:r>
      <w:r w:rsidR="00870DA9" w:rsidRPr="00870DA9">
        <w:rPr>
          <w:rFonts w:ascii="Arial" w:eastAsia="Times New Roman" w:hAnsi="Arial" w:cs="Arial"/>
          <w:color w:val="000000"/>
        </w:rPr>
        <w:t>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BF8F00" w:themeColor="accent4" w:themeShade="BF"/>
        </w:rPr>
      </w:pPr>
      <w:r w:rsidRPr="009B3D2B">
        <w:rPr>
          <w:rFonts w:ascii="Arial" w:eastAsia="Times New Roman" w:hAnsi="Arial" w:cs="Arial"/>
          <w:color w:val="000000"/>
        </w:rPr>
        <w:t xml:space="preserve">A.2.2.1.1. Potvrđivanje </w:t>
      </w:r>
      <w:r w:rsidR="00220CFF" w:rsidRPr="009B3D2B">
        <w:rPr>
          <w:rFonts w:ascii="Arial" w:eastAsia="Times New Roman" w:hAnsi="Arial" w:cs="Arial"/>
          <w:color w:val="000000"/>
        </w:rPr>
        <w:t>usaglašenosti</w:t>
      </w:r>
      <w:r w:rsidRPr="009B3D2B">
        <w:rPr>
          <w:rFonts w:ascii="Arial" w:eastAsia="Times New Roman" w:hAnsi="Arial" w:cs="Arial"/>
          <w:color w:val="000000"/>
        </w:rPr>
        <w:t xml:space="preserve"> hvataljki, odvoda i uzemljivača, </w:t>
      </w:r>
      <w:r w:rsidR="004E099D">
        <w:rPr>
          <w:rFonts w:ascii="Arial" w:eastAsia="Times New Roman" w:hAnsi="Arial" w:cs="Arial"/>
          <w:color w:val="000000"/>
        </w:rPr>
        <w:t>s</w:t>
      </w:r>
      <w:r w:rsidRPr="009B3D2B">
        <w:rPr>
          <w:rFonts w:ascii="Arial" w:eastAsia="Times New Roman" w:hAnsi="Arial" w:cs="Arial"/>
          <w:color w:val="000000"/>
        </w:rPr>
        <w:t xml:space="preserve">provodi se prema odredbama </w:t>
      </w:r>
      <w:r w:rsidR="00220CFF" w:rsidRPr="009B3D2B">
        <w:rPr>
          <w:rFonts w:ascii="Arial" w:eastAsia="Times New Roman" w:hAnsi="Arial" w:cs="Arial"/>
          <w:color w:val="000000"/>
        </w:rPr>
        <w:t>standarda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bookmarkStart w:id="14" w:name="_Hlk162959472"/>
      <w:r w:rsidRPr="009B3D2B">
        <w:rPr>
          <w:rFonts w:ascii="Arial" w:eastAsia="Times New Roman" w:hAnsi="Arial" w:cs="Arial"/>
        </w:rPr>
        <w:t>(</w:t>
      </w:r>
      <w:r w:rsidR="0017507C" w:rsidRPr="009B3D2B">
        <w:rPr>
          <w:rFonts w:ascii="Arial" w:eastAsia="Times New Roman" w:hAnsi="Arial" w:cs="Arial"/>
        </w:rPr>
        <w:t>MEST EN IEC 62561-2:</w:t>
      </w:r>
      <w:proofErr w:type="gramStart"/>
      <w:r w:rsidR="0017507C" w:rsidRPr="009B3D2B">
        <w:rPr>
          <w:rFonts w:ascii="Arial" w:eastAsia="Times New Roman" w:hAnsi="Arial" w:cs="Arial"/>
        </w:rPr>
        <w:t>2019  i</w:t>
      </w:r>
      <w:proofErr w:type="gramEnd"/>
      <w:r w:rsidR="0017507C" w:rsidRPr="009B3D2B">
        <w:rPr>
          <w:rFonts w:ascii="Arial" w:eastAsia="Times New Roman" w:hAnsi="Arial" w:cs="Arial"/>
        </w:rPr>
        <w:t xml:space="preserve"> MEST EN IEC 62561-2:2019/AC:2020   Komponente sistema za zaštitu od atmosferskog pražnjenja (LPSC) – Dio 2: Zahtjevi za provodnike i uzemljivače</w:t>
      </w:r>
      <w:r w:rsidRPr="009B3D2B">
        <w:rPr>
          <w:rFonts w:ascii="Arial" w:eastAsia="Times New Roman" w:hAnsi="Arial" w:cs="Arial"/>
        </w:rPr>
        <w:t>)</w:t>
      </w:r>
      <w:bookmarkEnd w:id="14"/>
      <w:r w:rsidRPr="009B3D2B">
        <w:rPr>
          <w:rFonts w:ascii="Arial" w:eastAsia="Times New Roman" w:hAnsi="Arial" w:cs="Arial"/>
        </w:rPr>
        <w:t xml:space="preserve">, </w:t>
      </w:r>
      <w:bookmarkStart w:id="15" w:name="_Hlk163462676"/>
      <w:r w:rsidR="00220CFF" w:rsidRPr="009B3D2B">
        <w:rPr>
          <w:rFonts w:ascii="Arial" w:eastAsia="Times New Roman" w:hAnsi="Arial" w:cs="Arial"/>
        </w:rPr>
        <w:t xml:space="preserve">standardima </w:t>
      </w:r>
      <w:r w:rsidRPr="009B3D2B">
        <w:rPr>
          <w:rFonts w:ascii="Arial" w:eastAsia="Times New Roman" w:hAnsi="Arial" w:cs="Arial"/>
        </w:rPr>
        <w:t xml:space="preserve">na koje </w:t>
      </w:r>
      <w:r w:rsidR="007B2CEE" w:rsidRPr="009B3D2B">
        <w:rPr>
          <w:rFonts w:ascii="Arial" w:eastAsia="Times New Roman" w:hAnsi="Arial" w:cs="Arial"/>
        </w:rPr>
        <w:t xml:space="preserve">upućuje </w:t>
      </w:r>
      <w:r w:rsidR="00220CFF" w:rsidRPr="009B3D2B">
        <w:rPr>
          <w:rFonts w:ascii="Arial" w:eastAsia="Times New Roman" w:hAnsi="Arial" w:cs="Arial"/>
        </w:rPr>
        <w:t>taj standard</w:t>
      </w:r>
      <w:r w:rsidR="00984DA0" w:rsidRPr="009B3D2B">
        <w:rPr>
          <w:rFonts w:ascii="Arial" w:eastAsia="Times New Roman" w:hAnsi="Arial" w:cs="Arial"/>
        </w:rPr>
        <w:t>,</w:t>
      </w:r>
      <w:r w:rsidRPr="009B3D2B">
        <w:rPr>
          <w:rFonts w:ascii="Arial" w:eastAsia="Times New Roman" w:hAnsi="Arial" w:cs="Arial"/>
        </w:rPr>
        <w:t xml:space="preserve"> odredbama ovoga </w:t>
      </w:r>
      <w:r w:rsidR="00220CFF" w:rsidRPr="009B3D2B">
        <w:rPr>
          <w:rFonts w:ascii="Arial" w:eastAsia="Times New Roman" w:hAnsi="Arial" w:cs="Arial"/>
        </w:rPr>
        <w:t>pravilnika</w:t>
      </w:r>
      <w:r w:rsidRPr="009B3D2B">
        <w:rPr>
          <w:rFonts w:ascii="Arial" w:eastAsia="Times New Roman" w:hAnsi="Arial" w:cs="Arial"/>
        </w:rPr>
        <w:t xml:space="preserve"> i posebnog propisa, za sve </w:t>
      </w:r>
      <w:r w:rsidR="00220CFF" w:rsidRPr="009B3D2B">
        <w:rPr>
          <w:rFonts w:ascii="Arial" w:eastAsia="Times New Roman" w:hAnsi="Arial" w:cs="Arial"/>
        </w:rPr>
        <w:t>karakteristike</w:t>
      </w:r>
      <w:r w:rsidRPr="009B3D2B">
        <w:rPr>
          <w:rFonts w:ascii="Arial" w:eastAsia="Times New Roman" w:hAnsi="Arial" w:cs="Arial"/>
        </w:rPr>
        <w:t xml:space="preserve"> tih proizvoda određene </w:t>
      </w:r>
      <w:r w:rsidR="00220CFF" w:rsidRPr="009B3D2B">
        <w:rPr>
          <w:rFonts w:ascii="Arial" w:eastAsia="Times New Roman" w:hAnsi="Arial" w:cs="Arial"/>
        </w:rPr>
        <w:t>standardom</w:t>
      </w:r>
      <w:r w:rsidRPr="009B3D2B">
        <w:rPr>
          <w:rFonts w:ascii="Arial" w:eastAsia="Times New Roman" w:hAnsi="Arial" w:cs="Arial"/>
        </w:rPr>
        <w:t xml:space="preserve"> </w:t>
      </w:r>
      <w:bookmarkEnd w:id="15"/>
      <w:r w:rsidRPr="009B3D2B">
        <w:rPr>
          <w:rFonts w:ascii="Arial" w:eastAsia="Times New Roman" w:hAnsi="Arial" w:cs="Arial"/>
        </w:rPr>
        <w:t>(</w:t>
      </w:r>
      <w:r w:rsidR="0017507C" w:rsidRPr="009B3D2B">
        <w:rPr>
          <w:rFonts w:ascii="Arial" w:eastAsia="Times New Roman" w:hAnsi="Arial" w:cs="Arial"/>
        </w:rPr>
        <w:t>MEST EN IEC 62561-2:2019  i MEST EN IEC 62561-2:2019/AC:2020)</w:t>
      </w:r>
      <w:r w:rsidRPr="009B3D2B">
        <w:rPr>
          <w:rFonts w:ascii="Arial" w:eastAsia="Times New Roman" w:hAnsi="Arial" w:cs="Arial"/>
          <w:color w:val="BF8F00" w:themeColor="accent4" w:themeShade="BF"/>
        </w:rPr>
        <w:t>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B3D2B">
        <w:rPr>
          <w:rFonts w:ascii="Arial" w:eastAsia="Times New Roman" w:hAnsi="Arial" w:cs="Arial"/>
          <w:color w:val="000000"/>
        </w:rPr>
        <w:t xml:space="preserve">A.2.2.1.2. Potvrđivanje </w:t>
      </w:r>
      <w:r w:rsidR="005D1DB3" w:rsidRPr="009B3D2B">
        <w:rPr>
          <w:rFonts w:ascii="Arial" w:eastAsia="Times New Roman" w:hAnsi="Arial" w:cs="Arial"/>
          <w:color w:val="000000"/>
        </w:rPr>
        <w:t>usaglašenosti</w:t>
      </w:r>
      <w:r w:rsidRPr="009B3D2B">
        <w:rPr>
          <w:rFonts w:ascii="Arial" w:eastAsia="Times New Roman" w:hAnsi="Arial" w:cs="Arial"/>
          <w:color w:val="000000"/>
        </w:rPr>
        <w:t xml:space="preserve">i spojnih elemenata, potpornja i kućišta, </w:t>
      </w:r>
      <w:r w:rsidR="004E099D">
        <w:rPr>
          <w:rFonts w:ascii="Arial" w:eastAsia="Times New Roman" w:hAnsi="Arial" w:cs="Arial"/>
          <w:color w:val="000000"/>
        </w:rPr>
        <w:t>s</w:t>
      </w:r>
      <w:r w:rsidRPr="009B3D2B">
        <w:rPr>
          <w:rFonts w:ascii="Arial" w:eastAsia="Times New Roman" w:hAnsi="Arial" w:cs="Arial"/>
          <w:color w:val="000000"/>
        </w:rPr>
        <w:t xml:space="preserve">provodi se prema odredbama </w:t>
      </w:r>
      <w:proofErr w:type="gramStart"/>
      <w:r w:rsidR="001C0920" w:rsidRPr="009B3D2B">
        <w:rPr>
          <w:rFonts w:ascii="Arial" w:eastAsia="Times New Roman" w:hAnsi="Arial" w:cs="Arial"/>
          <w:color w:val="000000"/>
        </w:rPr>
        <w:t xml:space="preserve">standarda </w:t>
      </w:r>
      <w:r w:rsidRPr="009B3D2B">
        <w:rPr>
          <w:rFonts w:ascii="Arial" w:eastAsia="Times New Roman" w:hAnsi="Arial" w:cs="Arial"/>
          <w:color w:val="000000"/>
        </w:rPr>
        <w:t xml:space="preserve"> </w:t>
      </w:r>
      <w:r w:rsidRPr="009B3D2B">
        <w:rPr>
          <w:rFonts w:ascii="Arial" w:eastAsia="Times New Roman" w:hAnsi="Arial" w:cs="Arial"/>
        </w:rPr>
        <w:t>(</w:t>
      </w:r>
      <w:proofErr w:type="gramEnd"/>
      <w:r w:rsidR="00C73DF5" w:rsidRPr="009B3D2B">
        <w:rPr>
          <w:rFonts w:ascii="Arial" w:eastAsia="Times New Roman" w:hAnsi="Arial" w:cs="Arial"/>
        </w:rPr>
        <w:t>MEST EN IEC 62561-1:2024  Komponente za zaštitu od atmosferskog pražnjenja (LPSC) - Dio 1: Zahtjevi za komponente za spajanje</w:t>
      </w:r>
      <w:r w:rsidRPr="009B3D2B">
        <w:rPr>
          <w:rFonts w:ascii="Arial" w:eastAsia="Times New Roman" w:hAnsi="Arial" w:cs="Arial"/>
        </w:rPr>
        <w:t xml:space="preserve">), </w:t>
      </w:r>
      <w:r w:rsidR="00F97B88" w:rsidRPr="009B3D2B">
        <w:rPr>
          <w:rFonts w:ascii="Arial" w:eastAsia="Times New Roman" w:hAnsi="Arial" w:cs="Arial"/>
        </w:rPr>
        <w:t xml:space="preserve">standardima na koje upućuje taj standard, odredbama ovoga pravilnika i posebnog propisa, za sve karakteristike tih proizvoda određene standardom </w:t>
      </w:r>
      <w:r w:rsidRPr="009B3D2B">
        <w:rPr>
          <w:rFonts w:ascii="Arial" w:eastAsia="Times New Roman" w:hAnsi="Arial" w:cs="Arial"/>
        </w:rPr>
        <w:t>(</w:t>
      </w:r>
      <w:r w:rsidR="00562825" w:rsidRPr="009B3D2B">
        <w:rPr>
          <w:rFonts w:ascii="Arial" w:eastAsia="Times New Roman" w:hAnsi="Arial" w:cs="Arial"/>
        </w:rPr>
        <w:t>MEST EN</w:t>
      </w:r>
      <w:r w:rsidR="00C73DF5" w:rsidRPr="009B3D2B">
        <w:rPr>
          <w:rFonts w:ascii="Arial" w:eastAsia="Times New Roman" w:hAnsi="Arial" w:cs="Arial"/>
        </w:rPr>
        <w:t xml:space="preserve"> IEC</w:t>
      </w:r>
      <w:r w:rsidR="00562825" w:rsidRPr="009B3D2B">
        <w:rPr>
          <w:rFonts w:ascii="Arial" w:eastAsia="Times New Roman" w:hAnsi="Arial" w:cs="Arial"/>
        </w:rPr>
        <w:t xml:space="preserve"> 62561-1:20</w:t>
      </w:r>
      <w:r w:rsidR="00C73DF5" w:rsidRPr="009B3D2B">
        <w:rPr>
          <w:rFonts w:ascii="Arial" w:eastAsia="Times New Roman" w:hAnsi="Arial" w:cs="Arial"/>
        </w:rPr>
        <w:t>24</w:t>
      </w:r>
      <w:r w:rsidRPr="009B3D2B">
        <w:rPr>
          <w:rFonts w:ascii="Arial" w:eastAsia="Times New Roman" w:hAnsi="Arial" w:cs="Arial"/>
        </w:rPr>
        <w:t>).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 xml:space="preserve">A.2.2.1.3. Potvrđivanje </w:t>
      </w:r>
      <w:r w:rsidR="00F97B88" w:rsidRPr="009B3D2B">
        <w:rPr>
          <w:rFonts w:ascii="Arial" w:eastAsia="Times New Roman" w:hAnsi="Arial" w:cs="Arial"/>
          <w:color w:val="000000"/>
        </w:rPr>
        <w:t>usaglašenosti</w:t>
      </w:r>
      <w:r w:rsidRPr="009B3D2B">
        <w:rPr>
          <w:rFonts w:ascii="Arial" w:eastAsia="Times New Roman" w:hAnsi="Arial" w:cs="Arial"/>
          <w:color w:val="000000"/>
        </w:rPr>
        <w:t xml:space="preserve"> iskrišta te odvodnika struje </w:t>
      </w:r>
      <w:r w:rsidR="00F97B88" w:rsidRPr="009B3D2B">
        <w:rPr>
          <w:rFonts w:ascii="Arial" w:eastAsia="Times New Roman" w:hAnsi="Arial" w:cs="Arial"/>
          <w:color w:val="000000"/>
        </w:rPr>
        <w:t>groma</w:t>
      </w:r>
      <w:r w:rsidRPr="009B3D2B">
        <w:rPr>
          <w:rFonts w:ascii="Arial" w:eastAsia="Times New Roman" w:hAnsi="Arial" w:cs="Arial"/>
          <w:color w:val="000000"/>
        </w:rPr>
        <w:t xml:space="preserve"> i odvodnika prenapona, </w:t>
      </w:r>
      <w:proofErr w:type="gramStart"/>
      <w:r w:rsidR="00F97B88" w:rsidRPr="009B3D2B">
        <w:rPr>
          <w:rFonts w:ascii="Arial" w:eastAsia="Times New Roman" w:hAnsi="Arial" w:cs="Arial"/>
          <w:color w:val="000000"/>
        </w:rPr>
        <w:t xml:space="preserve">sprovodi </w:t>
      </w:r>
      <w:r w:rsidRPr="009B3D2B">
        <w:rPr>
          <w:rFonts w:ascii="Arial" w:eastAsia="Times New Roman" w:hAnsi="Arial" w:cs="Arial"/>
          <w:color w:val="000000"/>
        </w:rPr>
        <w:t xml:space="preserve"> se</w:t>
      </w:r>
      <w:proofErr w:type="gramEnd"/>
      <w:r w:rsidRPr="009B3D2B">
        <w:rPr>
          <w:rFonts w:ascii="Arial" w:eastAsia="Times New Roman" w:hAnsi="Arial" w:cs="Arial"/>
          <w:color w:val="000000"/>
        </w:rPr>
        <w:t xml:space="preserve"> prema odredbama </w:t>
      </w:r>
      <w:r w:rsidR="00F97B88" w:rsidRPr="009B3D2B">
        <w:rPr>
          <w:rFonts w:ascii="Arial" w:eastAsia="Times New Roman" w:hAnsi="Arial" w:cs="Arial"/>
          <w:color w:val="000000"/>
        </w:rPr>
        <w:t>standarda</w:t>
      </w:r>
      <w:r w:rsidRPr="009B3D2B">
        <w:rPr>
          <w:rFonts w:ascii="Arial" w:eastAsia="Times New Roman" w:hAnsi="Arial" w:cs="Arial"/>
          <w:color w:val="000000"/>
        </w:rPr>
        <w:t xml:space="preserve"> (</w:t>
      </w:r>
      <w:r w:rsidR="00841EEB" w:rsidRPr="009B3D2B">
        <w:rPr>
          <w:rFonts w:ascii="Arial" w:eastAsia="Times New Roman" w:hAnsi="Arial" w:cs="Arial"/>
          <w:color w:val="000000"/>
        </w:rPr>
        <w:t>(MEST EN 61643-11:2015)</w:t>
      </w:r>
      <w:r w:rsidR="004E099D">
        <w:rPr>
          <w:rFonts w:ascii="Arial" w:eastAsia="Times New Roman" w:hAnsi="Arial" w:cs="Arial"/>
          <w:color w:val="000000"/>
        </w:rPr>
        <w:t xml:space="preserve"> P</w:t>
      </w:r>
      <w:r w:rsidRPr="009B3D2B">
        <w:rPr>
          <w:rFonts w:ascii="Arial" w:hAnsi="Arial" w:cs="Arial"/>
          <w:color w:val="0A0A0A"/>
          <w:shd w:val="clear" w:color="auto" w:fill="FEFEFE"/>
        </w:rPr>
        <w:t>renaponski zaštitni uređaji niskog napona - Dio 11: Prenaponski zaštitni uređaji spojeni na niskonaponske energetske mreže - Zahtjevi i ispitivanja)</w:t>
      </w:r>
      <w:r w:rsidRPr="009B3D2B">
        <w:rPr>
          <w:rFonts w:ascii="Arial" w:eastAsia="Times New Roman" w:hAnsi="Arial" w:cs="Arial"/>
          <w:color w:val="000000"/>
        </w:rPr>
        <w:t xml:space="preserve">, </w:t>
      </w:r>
      <w:r w:rsidR="00F97B88" w:rsidRPr="009B3D2B">
        <w:rPr>
          <w:rFonts w:ascii="Arial" w:eastAsia="Times New Roman" w:hAnsi="Arial" w:cs="Arial"/>
          <w:color w:val="000000"/>
        </w:rPr>
        <w:t>standardima na koje upućuje taj standard, odredbama ovoga pravilnika i posebnog propisa</w:t>
      </w:r>
      <w:r w:rsidR="00A94992" w:rsidRPr="009B3D2B">
        <w:rPr>
          <w:rFonts w:ascii="Arial" w:eastAsia="Times New Roman" w:hAnsi="Arial" w:cs="Arial"/>
          <w:color w:val="000000"/>
        </w:rPr>
        <w:t>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4E099D" w:rsidRPr="00B6596C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9B3D2B">
        <w:rPr>
          <w:rFonts w:ascii="Arial" w:eastAsia="Times New Roman" w:hAnsi="Arial" w:cs="Arial"/>
          <w:color w:val="000000"/>
        </w:rPr>
        <w:t xml:space="preserve">A.2.2.1.4. Potvrđivanje </w:t>
      </w:r>
      <w:r w:rsidR="00F97B88" w:rsidRPr="009B3D2B">
        <w:rPr>
          <w:rFonts w:ascii="Arial" w:eastAsia="Times New Roman" w:hAnsi="Arial" w:cs="Arial"/>
          <w:color w:val="000000"/>
        </w:rPr>
        <w:t xml:space="preserve">usaglašenosti </w:t>
      </w:r>
      <w:r w:rsidRPr="009B3D2B">
        <w:rPr>
          <w:rFonts w:ascii="Arial" w:eastAsia="Times New Roman" w:hAnsi="Arial" w:cs="Arial"/>
          <w:color w:val="000000"/>
        </w:rPr>
        <w:t xml:space="preserve">iskrišta za odvajanje, </w:t>
      </w:r>
      <w:r w:rsidR="00F97B88" w:rsidRPr="009B3D2B">
        <w:rPr>
          <w:rFonts w:ascii="Arial" w:eastAsia="Times New Roman" w:hAnsi="Arial" w:cs="Arial"/>
          <w:color w:val="000000"/>
        </w:rPr>
        <w:t>sprovodi</w:t>
      </w:r>
      <w:r w:rsidRPr="009B3D2B">
        <w:rPr>
          <w:rFonts w:ascii="Arial" w:eastAsia="Times New Roman" w:hAnsi="Arial" w:cs="Arial"/>
          <w:color w:val="000000"/>
        </w:rPr>
        <w:t xml:space="preserve"> se prema odredbama </w:t>
      </w:r>
      <w:proofErr w:type="gramStart"/>
      <w:r w:rsidR="00F97B88" w:rsidRPr="009B3D2B">
        <w:rPr>
          <w:rFonts w:ascii="Arial" w:eastAsia="Times New Roman" w:hAnsi="Arial" w:cs="Arial"/>
          <w:color w:val="000000"/>
        </w:rPr>
        <w:t>standarda</w:t>
      </w:r>
      <w:bookmarkStart w:id="16" w:name="_Hlk188252401"/>
      <w:r w:rsidR="00356131">
        <w:rPr>
          <w:rFonts w:ascii="Arial" w:eastAsia="Times New Roman" w:hAnsi="Arial" w:cs="Arial"/>
          <w:color w:val="000000"/>
        </w:rPr>
        <w:t xml:space="preserve"> </w:t>
      </w:r>
      <w:r w:rsidR="00DE41BE" w:rsidRPr="00DE41BE">
        <w:t xml:space="preserve"> </w:t>
      </w:r>
      <w:bookmarkStart w:id="17" w:name="_Hlk188252589"/>
      <w:bookmarkEnd w:id="16"/>
      <w:r w:rsidR="00356131">
        <w:t>(</w:t>
      </w:r>
      <w:proofErr w:type="gramEnd"/>
      <w:r w:rsidR="00DE41BE" w:rsidRPr="00DE41BE">
        <w:rPr>
          <w:rFonts w:ascii="Arial" w:eastAsia="Times New Roman" w:hAnsi="Arial" w:cs="Arial"/>
          <w:color w:val="000000"/>
        </w:rPr>
        <w:t>MEST EN IEC 62561-3:2024  Komponente sistema za zaštitu od groma (LPSC) - Dio 3: Zahtjevi za izolacione varničare (ISG)</w:t>
      </w:r>
      <w:r w:rsidR="00356131">
        <w:rPr>
          <w:rFonts w:ascii="Arial" w:eastAsia="Times New Roman" w:hAnsi="Arial" w:cs="Arial"/>
          <w:color w:val="000000"/>
        </w:rPr>
        <w:t xml:space="preserve">), </w:t>
      </w:r>
      <w:bookmarkEnd w:id="17"/>
      <w:r w:rsidR="00356131" w:rsidRPr="00356131">
        <w:rPr>
          <w:rFonts w:ascii="Arial" w:eastAsia="Times New Roman" w:hAnsi="Arial" w:cs="Arial"/>
          <w:color w:val="000000"/>
        </w:rPr>
        <w:t>odredbama ovoga pravilnika i posebnog propisa.</w:t>
      </w:r>
    </w:p>
    <w:p w:rsidR="00B44572" w:rsidRDefault="00762F7E" w:rsidP="00B445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bookmarkEnd w:id="6"/>
      <w:r w:rsidRPr="004E099D">
        <w:rPr>
          <w:rFonts w:ascii="Arial" w:eastAsia="Times New Roman" w:hAnsi="Arial" w:cs="Arial"/>
          <w:b/>
          <w:color w:val="000000"/>
        </w:rPr>
        <w:t xml:space="preserve">A.2.3. </w:t>
      </w:r>
      <w:r w:rsidRPr="00B6596C">
        <w:rPr>
          <w:rFonts w:ascii="Arial" w:eastAsia="Times New Roman" w:hAnsi="Arial" w:cs="Arial"/>
          <w:b/>
          <w:color w:val="000000"/>
        </w:rPr>
        <w:t>Označavanje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>A.2.3.1.</w:t>
      </w:r>
      <w:r w:rsidR="00B44572">
        <w:rPr>
          <w:rFonts w:ascii="Arial" w:eastAsia="Times New Roman" w:hAnsi="Arial" w:cs="Arial"/>
          <w:color w:val="000000"/>
        </w:rPr>
        <w:t xml:space="preserve"> </w:t>
      </w:r>
      <w:r w:rsidR="007F3E70" w:rsidRPr="00A94992">
        <w:rPr>
          <w:rFonts w:ascii="Arial" w:eastAsia="Times New Roman" w:hAnsi="Arial" w:cs="Arial"/>
        </w:rPr>
        <w:t>E</w:t>
      </w:r>
      <w:r w:rsidR="00A34D6F" w:rsidRPr="00A94992">
        <w:rPr>
          <w:rFonts w:ascii="Arial" w:eastAsia="Times New Roman" w:hAnsi="Arial" w:cs="Arial"/>
        </w:rPr>
        <w:t>lementi gromobranske instlacije</w:t>
      </w:r>
      <w:r w:rsidR="00A34D6F" w:rsidRPr="00DD66B5">
        <w:rPr>
          <w:rFonts w:ascii="Arial" w:eastAsia="Times New Roman" w:hAnsi="Arial" w:cs="Arial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označavaju se na otpremnici i na ambalaži odnosno na proizvodu, </w:t>
      </w:r>
      <w:r w:rsidR="00C566E1" w:rsidRPr="00DD66B5">
        <w:rPr>
          <w:rFonts w:ascii="Arial" w:eastAsia="Times New Roman" w:hAnsi="Arial" w:cs="Arial"/>
          <w:color w:val="000000"/>
        </w:rPr>
        <w:t>zavisno od vrste</w:t>
      </w:r>
      <w:r w:rsidRPr="00DD66B5">
        <w:rPr>
          <w:rFonts w:ascii="Arial" w:eastAsia="Times New Roman" w:hAnsi="Arial" w:cs="Arial"/>
          <w:color w:val="000000"/>
        </w:rPr>
        <w:t xml:space="preserve"> proizvoda prema t</w:t>
      </w:r>
      <w:r w:rsidR="00391B7B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čkama A.2.3.1.1., A.2.3.1.2., A.2.3.1.3. i A.2.3.1.4. ovog Priloga. Oznaka mora obvezno </w:t>
      </w:r>
      <w:r w:rsidR="00C566E1" w:rsidRPr="00DD66B5">
        <w:rPr>
          <w:rFonts w:ascii="Arial" w:eastAsia="Times New Roman" w:hAnsi="Arial" w:cs="Arial"/>
          <w:color w:val="000000"/>
        </w:rPr>
        <w:t>da sadrži upućivanje na standard</w:t>
      </w:r>
      <w:r w:rsidRPr="00DD66B5">
        <w:rPr>
          <w:rFonts w:ascii="Arial" w:eastAsia="Times New Roman" w:hAnsi="Arial" w:cs="Arial"/>
          <w:color w:val="000000"/>
        </w:rPr>
        <w:t xml:space="preserve"> u skladu s posebnim propisom.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AF6C07">
        <w:rPr>
          <w:rFonts w:ascii="Arial" w:eastAsia="Times New Roman" w:hAnsi="Arial" w:cs="Arial"/>
          <w:color w:val="000000"/>
        </w:rPr>
        <w:t xml:space="preserve">A.2.3.1.1. Hvataljke, odvodi i uzemljivači za </w:t>
      </w:r>
      <w:r w:rsidR="00C566E1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A34D6F" w:rsidRPr="00AF6C07">
        <w:rPr>
          <w:rFonts w:ascii="Arial" w:eastAsia="Times New Roman" w:hAnsi="Arial" w:cs="Arial"/>
          <w:color w:val="000000"/>
        </w:rPr>
        <w:t xml:space="preserve">zaštite </w:t>
      </w:r>
      <w:r w:rsidRPr="00AF6C07">
        <w:rPr>
          <w:rFonts w:ascii="Arial" w:eastAsia="Times New Roman" w:hAnsi="Arial" w:cs="Arial"/>
          <w:color w:val="000000"/>
        </w:rPr>
        <w:t xml:space="preserve">označavaju se prema </w:t>
      </w:r>
      <w:r w:rsidR="00C566E1" w:rsidRPr="00AF6C07">
        <w:rPr>
          <w:rFonts w:ascii="Arial" w:eastAsia="Times New Roman" w:hAnsi="Arial" w:cs="Arial"/>
          <w:color w:val="000000"/>
        </w:rPr>
        <w:t>standardu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Pr="00AF6C07">
        <w:rPr>
          <w:rFonts w:ascii="Arial" w:eastAsia="Times New Roman" w:hAnsi="Arial" w:cs="Arial"/>
        </w:rPr>
        <w:t>(</w:t>
      </w:r>
      <w:r w:rsidR="0017507C" w:rsidRPr="00AF6C07">
        <w:rPr>
          <w:rFonts w:ascii="Arial" w:eastAsia="Times New Roman" w:hAnsi="Arial" w:cs="Arial"/>
        </w:rPr>
        <w:t>MEST EN IEC 62561-2:</w:t>
      </w:r>
      <w:proofErr w:type="gramStart"/>
      <w:r w:rsidR="0017507C" w:rsidRPr="00AF6C07">
        <w:rPr>
          <w:rFonts w:ascii="Arial" w:eastAsia="Times New Roman" w:hAnsi="Arial" w:cs="Arial"/>
        </w:rPr>
        <w:t>2019  i</w:t>
      </w:r>
      <w:proofErr w:type="gramEnd"/>
      <w:r w:rsidR="0017507C" w:rsidRPr="00AF6C07">
        <w:rPr>
          <w:rFonts w:ascii="Arial" w:eastAsia="Times New Roman" w:hAnsi="Arial" w:cs="Arial"/>
        </w:rPr>
        <w:t xml:space="preserve"> MEST EN IEC 62561-2:2019/AC:2020   Komponente sistema za zaštitu od atmosferskog pražnjenja (LPSC) – Dio 2: Zahtjevi za provodnike i uzemljivače</w:t>
      </w:r>
      <w:r w:rsidRPr="00AF6C07">
        <w:rPr>
          <w:rFonts w:ascii="Arial" w:eastAsia="Times New Roman" w:hAnsi="Arial" w:cs="Arial"/>
        </w:rPr>
        <w:t>).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AF6C07">
        <w:rPr>
          <w:rFonts w:ascii="Arial" w:eastAsia="Times New Roman" w:hAnsi="Arial" w:cs="Arial"/>
          <w:color w:val="000000"/>
        </w:rPr>
        <w:br/>
        <w:t xml:space="preserve">A.2.3.1.2. Spojni elementi, potpornji i kućišta za </w:t>
      </w:r>
      <w:r w:rsidR="00C566E1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označavaju se prema </w:t>
      </w:r>
      <w:r w:rsidR="00C566E1" w:rsidRPr="00AF6C07">
        <w:rPr>
          <w:rFonts w:ascii="Arial" w:eastAsia="Times New Roman" w:hAnsi="Arial" w:cs="Arial"/>
          <w:color w:val="000000"/>
        </w:rPr>
        <w:t>standardu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Pr="00AF6C07">
        <w:rPr>
          <w:rFonts w:ascii="Arial" w:eastAsia="Times New Roman" w:hAnsi="Arial" w:cs="Arial"/>
        </w:rPr>
        <w:t>(</w:t>
      </w:r>
      <w:r w:rsidR="00C73DF5" w:rsidRPr="00AF6C07">
        <w:rPr>
          <w:rFonts w:ascii="Arial" w:eastAsia="Times New Roman" w:hAnsi="Arial" w:cs="Arial"/>
        </w:rPr>
        <w:t>MEST EN IEC 62561-1:2024 Komponente za zaštitu od atmosferskog pražnjenja (LPSC) - Dio 1: Zahtjevi za komponente za spajanje</w:t>
      </w:r>
      <w:r w:rsidRPr="00AF6C07">
        <w:rPr>
          <w:rFonts w:ascii="Arial" w:eastAsia="Times New Roman" w:hAnsi="Arial" w:cs="Arial"/>
        </w:rPr>
        <w:t>).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lastRenderedPageBreak/>
        <w:t xml:space="preserve">A.2.3.1.3. Odvodnici struje </w:t>
      </w:r>
      <w:r w:rsidR="00C566E1" w:rsidRPr="00AF6C07">
        <w:rPr>
          <w:rFonts w:ascii="Arial" w:eastAsia="Times New Roman" w:hAnsi="Arial" w:cs="Arial"/>
          <w:color w:val="000000"/>
        </w:rPr>
        <w:t>groma</w:t>
      </w:r>
      <w:r w:rsidRPr="00AF6C07">
        <w:rPr>
          <w:rFonts w:ascii="Arial" w:eastAsia="Times New Roman" w:hAnsi="Arial" w:cs="Arial"/>
          <w:color w:val="000000"/>
        </w:rPr>
        <w:t xml:space="preserve"> i odvodnici prenapona za </w:t>
      </w:r>
      <w:r w:rsidR="00C566E1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označavaju se prema </w:t>
      </w:r>
      <w:r w:rsidR="00C566E1" w:rsidRPr="00AF6C07">
        <w:rPr>
          <w:rFonts w:ascii="Arial" w:eastAsia="Times New Roman" w:hAnsi="Arial" w:cs="Arial"/>
          <w:color w:val="000000"/>
        </w:rPr>
        <w:t>standardu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9B3D2B" w:rsidRPr="00AF6C07">
        <w:rPr>
          <w:rFonts w:ascii="Arial" w:eastAsia="Times New Roman" w:hAnsi="Arial" w:cs="Arial"/>
          <w:color w:val="000000"/>
        </w:rPr>
        <w:t>MEST</w:t>
      </w:r>
      <w:r w:rsidRPr="00AF6C07">
        <w:rPr>
          <w:rFonts w:ascii="Arial" w:eastAsia="Times New Roman" w:hAnsi="Arial" w:cs="Arial"/>
          <w:color w:val="000000"/>
        </w:rPr>
        <w:t xml:space="preserve"> EN 61643-11(</w:t>
      </w:r>
      <w:r w:rsidRPr="00AF6C07">
        <w:rPr>
          <w:rFonts w:ascii="Arial" w:hAnsi="Arial" w:cs="Arial"/>
          <w:color w:val="0A0A0A"/>
          <w:shd w:val="clear" w:color="auto" w:fill="FEFEFE"/>
        </w:rPr>
        <w:t>Prenaponski zaštitni uređaji niskog napona - Dio 11: Prenaponski zaštitni uređaji spojeni na niskonaponske energetske mreže - Zahtjevi i ispitivanja)</w:t>
      </w:r>
      <w:r w:rsidRPr="00AF6C07">
        <w:rPr>
          <w:rFonts w:ascii="Arial" w:eastAsia="Times New Roman" w:hAnsi="Arial" w:cs="Arial"/>
          <w:color w:val="000000"/>
        </w:rPr>
        <w:t>.</w:t>
      </w:r>
    </w:p>
    <w:p w:rsidR="00C77E9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br/>
        <w:t xml:space="preserve">A.2.3.1.4. Iskrišta za odvajanje </w:t>
      </w:r>
      <w:r w:rsidR="00C566E1" w:rsidRPr="00AF6C07">
        <w:rPr>
          <w:rFonts w:ascii="Arial" w:eastAsia="Times New Roman" w:hAnsi="Arial" w:cs="Arial"/>
          <w:color w:val="000000"/>
        </w:rPr>
        <w:t>sistema</w:t>
      </w:r>
      <w:r w:rsidRPr="00AF6C07">
        <w:rPr>
          <w:rFonts w:ascii="Arial" w:eastAsia="Times New Roman" w:hAnsi="Arial" w:cs="Arial"/>
          <w:color w:val="000000"/>
        </w:rPr>
        <w:t xml:space="preserve"> označavaju se prema </w:t>
      </w:r>
      <w:r w:rsidR="00356131" w:rsidRPr="00356131">
        <w:rPr>
          <w:rFonts w:ascii="Arial" w:eastAsia="Times New Roman" w:hAnsi="Arial" w:cs="Arial"/>
          <w:color w:val="000000"/>
        </w:rPr>
        <w:t>(MEST EN IEC 62561-3:2024 Komponente sistema za zaštitu od groma (LPSC) - Dio 3: Zahtjevi za izolacione varničare (ISG))</w:t>
      </w:r>
      <w:r w:rsidR="00356131">
        <w:rPr>
          <w:rFonts w:ascii="Arial" w:eastAsia="Times New Roman" w:hAnsi="Arial" w:cs="Arial"/>
          <w:color w:val="000000"/>
        </w:rPr>
        <w:t>.</w:t>
      </w:r>
    </w:p>
    <w:p w:rsidR="00B44572" w:rsidRDefault="00762F7E" w:rsidP="00B445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br/>
      </w:r>
      <w:r w:rsidRPr="004E099D">
        <w:rPr>
          <w:rFonts w:ascii="Arial" w:eastAsia="Times New Roman" w:hAnsi="Arial" w:cs="Arial"/>
          <w:b/>
          <w:color w:val="000000"/>
        </w:rPr>
        <w:t>A.3. Ispitivanje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AF6C07">
        <w:rPr>
          <w:rFonts w:ascii="Arial" w:eastAsia="Times New Roman" w:hAnsi="Arial" w:cs="Arial"/>
          <w:color w:val="000000"/>
        </w:rPr>
        <w:br/>
        <w:t xml:space="preserve">A.3.1. Uzimanje uzoraka hvataljki, odvoda i uzemljivača za </w:t>
      </w:r>
      <w:r w:rsidR="00C566E1" w:rsidRPr="00AF6C07">
        <w:rPr>
          <w:rFonts w:ascii="Arial" w:eastAsia="Times New Roman" w:hAnsi="Arial" w:cs="Arial"/>
          <w:color w:val="000000"/>
        </w:rPr>
        <w:t>sisteme</w:t>
      </w:r>
      <w:r w:rsidR="004E099D">
        <w:rPr>
          <w:rFonts w:ascii="Arial" w:eastAsia="Times New Roman" w:hAnsi="Arial" w:cs="Arial"/>
          <w:color w:val="000000"/>
        </w:rPr>
        <w:t xml:space="preserve"> zaštite</w:t>
      </w:r>
      <w:r w:rsidRPr="00AF6C07">
        <w:rPr>
          <w:rFonts w:ascii="Arial" w:eastAsia="Times New Roman" w:hAnsi="Arial" w:cs="Arial"/>
          <w:color w:val="000000"/>
        </w:rPr>
        <w:t xml:space="preserve"> radi ispitivanja i ispitivanje svojstava hvataljki, odvoda i uzemljivača za s</w:t>
      </w:r>
      <w:r w:rsidR="00C566E1" w:rsidRPr="00AF6C07">
        <w:rPr>
          <w:rFonts w:ascii="Arial" w:eastAsia="Times New Roman" w:hAnsi="Arial" w:cs="Arial"/>
          <w:color w:val="000000"/>
        </w:rPr>
        <w:t>isteme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C566E1" w:rsidRPr="00AF6C07">
        <w:rPr>
          <w:rFonts w:ascii="Arial" w:eastAsia="Times New Roman" w:hAnsi="Arial" w:cs="Arial"/>
          <w:color w:val="000000"/>
        </w:rPr>
        <w:t>sprovodi</w:t>
      </w:r>
      <w:r w:rsidRPr="00AF6C07">
        <w:rPr>
          <w:rFonts w:ascii="Arial" w:eastAsia="Times New Roman" w:hAnsi="Arial" w:cs="Arial"/>
          <w:color w:val="000000"/>
        </w:rPr>
        <w:t xml:space="preserve"> se, </w:t>
      </w:r>
      <w:r w:rsidR="00C566E1" w:rsidRPr="00AF6C07">
        <w:rPr>
          <w:rFonts w:ascii="Arial" w:eastAsia="Times New Roman" w:hAnsi="Arial" w:cs="Arial"/>
          <w:color w:val="000000"/>
        </w:rPr>
        <w:t>zavisno od vrste</w:t>
      </w:r>
      <w:r w:rsidRPr="00AF6C07">
        <w:rPr>
          <w:rFonts w:ascii="Arial" w:eastAsia="Times New Roman" w:hAnsi="Arial" w:cs="Arial"/>
          <w:color w:val="000000"/>
        </w:rPr>
        <w:t xml:space="preserve"> proizvoda, prema </w:t>
      </w:r>
      <w:r w:rsidR="00C566E1" w:rsidRPr="00AF6C07">
        <w:rPr>
          <w:rFonts w:ascii="Arial" w:eastAsia="Times New Roman" w:hAnsi="Arial" w:cs="Arial"/>
          <w:color w:val="000000"/>
        </w:rPr>
        <w:t>standard</w:t>
      </w:r>
      <w:r w:rsidR="001C61A3" w:rsidRPr="00AF6C07">
        <w:rPr>
          <w:rFonts w:ascii="Arial" w:eastAsia="Times New Roman" w:hAnsi="Arial" w:cs="Arial"/>
          <w:color w:val="000000"/>
        </w:rPr>
        <w:t>u</w:t>
      </w:r>
      <w:r w:rsidR="00C566E1" w:rsidRPr="00AF6C07">
        <w:rPr>
          <w:rFonts w:ascii="Arial" w:eastAsia="Times New Roman" w:hAnsi="Arial" w:cs="Arial"/>
          <w:color w:val="000000"/>
        </w:rPr>
        <w:t xml:space="preserve"> </w:t>
      </w:r>
      <w:r w:rsidRPr="00AF6C07">
        <w:rPr>
          <w:rFonts w:ascii="Arial" w:eastAsia="Times New Roman" w:hAnsi="Arial" w:cs="Arial"/>
        </w:rPr>
        <w:t>(</w:t>
      </w:r>
      <w:r w:rsidR="0017507C" w:rsidRPr="00AF6C07">
        <w:rPr>
          <w:rFonts w:ascii="Arial" w:eastAsia="Times New Roman" w:hAnsi="Arial" w:cs="Arial"/>
        </w:rPr>
        <w:t>MEST EN IEC 62561-2:2019 i</w:t>
      </w:r>
      <w:r w:rsidR="0017507C" w:rsidRPr="00AF6C07">
        <w:t xml:space="preserve"> </w:t>
      </w:r>
      <w:r w:rsidR="0017507C" w:rsidRPr="00AF6C07">
        <w:rPr>
          <w:rFonts w:ascii="Arial" w:eastAsia="Times New Roman" w:hAnsi="Arial" w:cs="Arial"/>
        </w:rPr>
        <w:t>MEST EN IEC 62561-2:2019/AC:2020   Komponente sistema za zaštitu od atmosferskog pražnjenja (LPSC) – Dio 2: Zahtjevi za provodnike i uzemljivače</w:t>
      </w:r>
      <w:r w:rsidRPr="00AF6C07">
        <w:rPr>
          <w:rFonts w:ascii="Arial" w:eastAsia="Times New Roman" w:hAnsi="Arial" w:cs="Arial"/>
        </w:rPr>
        <w:t xml:space="preserve">), i </w:t>
      </w:r>
      <w:r w:rsidR="00C566E1" w:rsidRPr="00AF6C07">
        <w:rPr>
          <w:rFonts w:ascii="Arial" w:eastAsia="Times New Roman" w:hAnsi="Arial" w:cs="Arial"/>
        </w:rPr>
        <w:t xml:space="preserve">standardima </w:t>
      </w:r>
      <w:r w:rsidRPr="00AF6C07">
        <w:rPr>
          <w:rFonts w:ascii="Arial" w:eastAsia="Times New Roman" w:hAnsi="Arial" w:cs="Arial"/>
        </w:rPr>
        <w:t>na koje t</w:t>
      </w:r>
      <w:r w:rsidR="00FC2038" w:rsidRPr="00AF6C07">
        <w:rPr>
          <w:rFonts w:ascii="Arial" w:eastAsia="Times New Roman" w:hAnsi="Arial" w:cs="Arial"/>
        </w:rPr>
        <w:t>aj</w:t>
      </w:r>
      <w:r w:rsidRPr="00AF6C07">
        <w:rPr>
          <w:rFonts w:ascii="Arial" w:eastAsia="Times New Roman" w:hAnsi="Arial" w:cs="Arial"/>
        </w:rPr>
        <w:t xml:space="preserve"> </w:t>
      </w:r>
      <w:r w:rsidR="00C566E1" w:rsidRPr="00AF6C07">
        <w:rPr>
          <w:rFonts w:ascii="Arial" w:eastAsia="Times New Roman" w:hAnsi="Arial" w:cs="Arial"/>
        </w:rPr>
        <w:t>standard</w:t>
      </w:r>
      <w:r w:rsidRPr="00AF6C07">
        <w:rPr>
          <w:rFonts w:ascii="Arial" w:eastAsia="Times New Roman" w:hAnsi="Arial" w:cs="Arial"/>
        </w:rPr>
        <w:t xml:space="preserve"> upućuje.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t xml:space="preserve">A.3.2. Uzimanje uzoraka spojnih elemenata, potpornja i kućišta za </w:t>
      </w:r>
      <w:r w:rsidR="001C61A3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radi ispitivanja i ispitivanje svojstava spojnih elemenata, potpornja i kućišta za</w:t>
      </w:r>
      <w:r w:rsidR="001C61A3" w:rsidRPr="00AF6C07">
        <w:rPr>
          <w:rFonts w:ascii="Arial" w:eastAsia="Times New Roman" w:hAnsi="Arial" w:cs="Arial"/>
          <w:color w:val="000000"/>
        </w:rPr>
        <w:t xml:space="preserve"> sisteme sprovodi se, zavisno od vrste proizvoda, prema standardu </w:t>
      </w:r>
      <w:bookmarkStart w:id="18" w:name="_Hlk162959605"/>
      <w:r w:rsidRPr="00AF6C07">
        <w:rPr>
          <w:rFonts w:ascii="Arial" w:eastAsia="Times New Roman" w:hAnsi="Arial" w:cs="Arial"/>
        </w:rPr>
        <w:t>(</w:t>
      </w:r>
      <w:r w:rsidR="00C73DF5" w:rsidRPr="00AF6C07">
        <w:rPr>
          <w:rFonts w:ascii="Arial" w:eastAsia="Times New Roman" w:hAnsi="Arial" w:cs="Arial"/>
        </w:rPr>
        <w:t>MEST EN IEC 62561-1:2024 Komponente za zaštitu od atmosferskog pražnjenja (LPSC) - Dio 1: Zahtjevi za komponente za spajanje</w:t>
      </w:r>
      <w:r w:rsidRPr="00AF6C07">
        <w:rPr>
          <w:rFonts w:ascii="Arial" w:eastAsia="Times New Roman" w:hAnsi="Arial" w:cs="Arial"/>
        </w:rPr>
        <w:t>)</w:t>
      </w:r>
      <w:bookmarkEnd w:id="18"/>
      <w:r w:rsidRPr="00AF6C07">
        <w:rPr>
          <w:rFonts w:ascii="Arial" w:eastAsia="Times New Roman" w:hAnsi="Arial" w:cs="Arial"/>
        </w:rPr>
        <w:t xml:space="preserve"> i </w:t>
      </w:r>
      <w:r w:rsidR="001C61A3" w:rsidRPr="00AF6C07">
        <w:rPr>
          <w:rFonts w:ascii="Arial" w:eastAsia="Times New Roman" w:hAnsi="Arial" w:cs="Arial"/>
        </w:rPr>
        <w:t>standardima</w:t>
      </w:r>
      <w:r w:rsidRPr="00AF6C07">
        <w:rPr>
          <w:rFonts w:ascii="Arial" w:eastAsia="Times New Roman" w:hAnsi="Arial" w:cs="Arial"/>
        </w:rPr>
        <w:t xml:space="preserve"> </w:t>
      </w:r>
      <w:r w:rsidRPr="00AF6C07">
        <w:rPr>
          <w:rFonts w:ascii="Arial" w:eastAsia="Times New Roman" w:hAnsi="Arial" w:cs="Arial"/>
          <w:color w:val="000000"/>
        </w:rPr>
        <w:t>na koje t</w:t>
      </w:r>
      <w:r w:rsidR="00FC2038" w:rsidRPr="00AF6C07">
        <w:rPr>
          <w:rFonts w:ascii="Arial" w:eastAsia="Times New Roman" w:hAnsi="Arial" w:cs="Arial"/>
          <w:color w:val="000000"/>
        </w:rPr>
        <w:t>aj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1C61A3" w:rsidRPr="00AF6C07">
        <w:rPr>
          <w:rFonts w:ascii="Arial" w:eastAsia="Times New Roman" w:hAnsi="Arial" w:cs="Arial"/>
          <w:color w:val="000000"/>
        </w:rPr>
        <w:t>standard</w:t>
      </w:r>
      <w:r w:rsidRPr="00AF6C07">
        <w:rPr>
          <w:rFonts w:ascii="Arial" w:eastAsia="Times New Roman" w:hAnsi="Arial" w:cs="Arial"/>
          <w:color w:val="000000"/>
        </w:rPr>
        <w:t xml:space="preserve"> upućuje.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t xml:space="preserve">A.3.3. Uzimanje uzoraka odvodnika struje </w:t>
      </w:r>
      <w:r w:rsidR="00FC2038" w:rsidRPr="00AF6C07">
        <w:rPr>
          <w:rFonts w:ascii="Arial" w:eastAsia="Times New Roman" w:hAnsi="Arial" w:cs="Arial"/>
          <w:color w:val="000000"/>
        </w:rPr>
        <w:t>groma</w:t>
      </w:r>
      <w:r w:rsidRPr="00AF6C07">
        <w:rPr>
          <w:rFonts w:ascii="Arial" w:eastAsia="Times New Roman" w:hAnsi="Arial" w:cs="Arial"/>
          <w:color w:val="000000"/>
        </w:rPr>
        <w:t xml:space="preserve"> i odvodnika prenapona za </w:t>
      </w:r>
      <w:r w:rsidR="00FC2038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4E099D">
        <w:rPr>
          <w:rFonts w:ascii="Arial" w:eastAsia="Times New Roman" w:hAnsi="Arial" w:cs="Arial"/>
          <w:color w:val="000000"/>
        </w:rPr>
        <w:t xml:space="preserve">zaštite </w:t>
      </w:r>
      <w:r w:rsidRPr="00AF6C07">
        <w:rPr>
          <w:rFonts w:ascii="Arial" w:eastAsia="Times New Roman" w:hAnsi="Arial" w:cs="Arial"/>
          <w:color w:val="000000"/>
        </w:rPr>
        <w:t xml:space="preserve">radi ispitivanja i ispitivanje svojstava odvodnika struje i odvodnika prenapona za </w:t>
      </w:r>
      <w:r w:rsidR="00FC2038" w:rsidRPr="00AF6C07">
        <w:rPr>
          <w:rFonts w:ascii="Arial" w:eastAsia="Times New Roman" w:hAnsi="Arial" w:cs="Arial"/>
          <w:color w:val="000000"/>
        </w:rPr>
        <w:t>sisteme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FC2038" w:rsidRPr="00AF6C07">
        <w:rPr>
          <w:rFonts w:ascii="Arial" w:eastAsia="Times New Roman" w:hAnsi="Arial" w:cs="Arial"/>
          <w:color w:val="000000"/>
        </w:rPr>
        <w:t>s</w:t>
      </w:r>
      <w:r w:rsidRPr="00AF6C07">
        <w:rPr>
          <w:rFonts w:ascii="Arial" w:eastAsia="Times New Roman" w:hAnsi="Arial" w:cs="Arial"/>
          <w:color w:val="000000"/>
        </w:rPr>
        <w:t xml:space="preserve">provodi se prema </w:t>
      </w:r>
      <w:r w:rsidR="00FC2038" w:rsidRPr="00AF6C07">
        <w:rPr>
          <w:rFonts w:ascii="Arial" w:eastAsia="Times New Roman" w:hAnsi="Arial" w:cs="Arial"/>
          <w:color w:val="000000"/>
        </w:rPr>
        <w:t>standardu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AF6C07" w:rsidRPr="00AF6C07">
        <w:rPr>
          <w:rFonts w:ascii="Arial" w:eastAsia="Times New Roman" w:hAnsi="Arial" w:cs="Arial"/>
          <w:color w:val="000000"/>
        </w:rPr>
        <w:t xml:space="preserve">MEST </w:t>
      </w:r>
      <w:r w:rsidRPr="00AF6C07">
        <w:rPr>
          <w:rFonts w:ascii="Arial" w:eastAsia="Times New Roman" w:hAnsi="Arial" w:cs="Arial"/>
          <w:color w:val="000000"/>
        </w:rPr>
        <w:t>EN 61643-11</w:t>
      </w:r>
      <w:bookmarkStart w:id="19" w:name="_Hlk162959690"/>
      <w:r w:rsidRPr="00AF6C07">
        <w:rPr>
          <w:rFonts w:ascii="Arial" w:eastAsia="Times New Roman" w:hAnsi="Arial" w:cs="Arial"/>
        </w:rPr>
        <w:t>(</w:t>
      </w:r>
      <w:r w:rsidRPr="00AF6C07">
        <w:rPr>
          <w:rFonts w:ascii="Arial" w:hAnsi="Arial" w:cs="Arial"/>
          <w:shd w:val="clear" w:color="auto" w:fill="FEFEFE"/>
        </w:rPr>
        <w:t>Prenaponski zaštitni uređaji niskog napona - Dio 11: Prenaponski zaštitni uređaji spojeni na niskonaponske energetske mreže - Zahtjevi i ispitivanja)</w:t>
      </w:r>
      <w:bookmarkEnd w:id="19"/>
      <w:r w:rsidRPr="00AF6C07">
        <w:rPr>
          <w:rFonts w:ascii="Arial" w:eastAsia="Times New Roman" w:hAnsi="Arial" w:cs="Arial"/>
        </w:rPr>
        <w:t xml:space="preserve">. </w:t>
      </w:r>
      <w:r w:rsidRPr="00AF6C07">
        <w:rPr>
          <w:rFonts w:ascii="Arial" w:eastAsia="Times New Roman" w:hAnsi="Arial" w:cs="Arial"/>
          <w:color w:val="000000"/>
        </w:rPr>
        <w:t xml:space="preserve">i </w:t>
      </w:r>
      <w:r w:rsidR="00FC2038" w:rsidRPr="00AF6C07">
        <w:rPr>
          <w:rFonts w:ascii="Arial" w:eastAsia="Times New Roman" w:hAnsi="Arial" w:cs="Arial"/>
          <w:color w:val="000000"/>
        </w:rPr>
        <w:t>standardima</w:t>
      </w:r>
      <w:r w:rsidRPr="00AF6C07">
        <w:rPr>
          <w:rFonts w:ascii="Arial" w:eastAsia="Times New Roman" w:hAnsi="Arial" w:cs="Arial"/>
          <w:color w:val="000000"/>
        </w:rPr>
        <w:t xml:space="preserve"> na koje t</w:t>
      </w:r>
      <w:r w:rsidR="00FC2038" w:rsidRPr="00AF6C07">
        <w:rPr>
          <w:rFonts w:ascii="Arial" w:eastAsia="Times New Roman" w:hAnsi="Arial" w:cs="Arial"/>
          <w:color w:val="000000"/>
        </w:rPr>
        <w:t>aj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FC2038" w:rsidRPr="00AF6C07">
        <w:rPr>
          <w:rFonts w:ascii="Arial" w:eastAsia="Times New Roman" w:hAnsi="Arial" w:cs="Arial"/>
          <w:color w:val="000000"/>
        </w:rPr>
        <w:t>standarda</w:t>
      </w:r>
      <w:r w:rsidRPr="00AF6C07">
        <w:rPr>
          <w:rFonts w:ascii="Arial" w:eastAsia="Times New Roman" w:hAnsi="Arial" w:cs="Arial"/>
          <w:color w:val="000000"/>
        </w:rPr>
        <w:t xml:space="preserve"> upućuje.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4E099D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t xml:space="preserve">A.3.4. Uzimanje uzoraka iskrišta za odvajane </w:t>
      </w:r>
      <w:r w:rsidR="004E099D">
        <w:rPr>
          <w:rFonts w:ascii="Arial" w:eastAsia="Times New Roman" w:hAnsi="Arial" w:cs="Arial"/>
          <w:color w:val="000000"/>
        </w:rPr>
        <w:t xml:space="preserve">sistema zaštite </w:t>
      </w:r>
      <w:r w:rsidRPr="00AF6C07">
        <w:rPr>
          <w:rFonts w:ascii="Arial" w:eastAsia="Times New Roman" w:hAnsi="Arial" w:cs="Arial"/>
          <w:color w:val="000000"/>
        </w:rPr>
        <w:t>a radi ispitivanja i ispitivanje svojstava iskrišta za odvajanje s</w:t>
      </w:r>
      <w:r w:rsidR="00D11138">
        <w:rPr>
          <w:rFonts w:ascii="Arial" w:eastAsia="Times New Roman" w:hAnsi="Arial" w:cs="Arial"/>
          <w:color w:val="000000"/>
        </w:rPr>
        <w:t>istema</w:t>
      </w:r>
      <w:r w:rsidRPr="00AF6C07">
        <w:rPr>
          <w:rFonts w:ascii="Arial" w:eastAsia="Times New Roman" w:hAnsi="Arial" w:cs="Arial"/>
          <w:color w:val="000000"/>
        </w:rPr>
        <w:t xml:space="preserve">a provodi se prema </w:t>
      </w:r>
      <w:r w:rsidR="001A254C">
        <w:rPr>
          <w:rFonts w:ascii="Arial" w:eastAsia="Times New Roman" w:hAnsi="Arial" w:cs="Arial"/>
          <w:color w:val="000000"/>
        </w:rPr>
        <w:t>standardu</w:t>
      </w:r>
      <w:r w:rsidRPr="00AF6C07">
        <w:rPr>
          <w:rFonts w:ascii="Arial" w:eastAsia="Times New Roman" w:hAnsi="Arial" w:cs="Arial"/>
          <w:color w:val="000000"/>
        </w:rPr>
        <w:t xml:space="preserve"> </w:t>
      </w:r>
      <w:r w:rsidR="00356131" w:rsidRPr="00356131">
        <w:rPr>
          <w:rFonts w:ascii="Arial" w:eastAsia="Times New Roman" w:hAnsi="Arial" w:cs="Arial"/>
          <w:color w:val="000000"/>
        </w:rPr>
        <w:t>(MEST EN IEC 62561-3:2024 Komponente sistema za zaštitu od groma (LPSC) - Dio 3: Zahtjevi za izolacione varničare (ISG))</w:t>
      </w:r>
      <w:r w:rsidR="00356131">
        <w:rPr>
          <w:rFonts w:ascii="Arial" w:eastAsia="Times New Roman" w:hAnsi="Arial" w:cs="Arial"/>
          <w:color w:val="000000"/>
        </w:rPr>
        <w:t xml:space="preserve"> </w:t>
      </w:r>
      <w:r w:rsidRPr="00AF6C07">
        <w:rPr>
          <w:rFonts w:ascii="Arial" w:eastAsia="Times New Roman" w:hAnsi="Arial" w:cs="Arial"/>
          <w:color w:val="000000"/>
        </w:rPr>
        <w:t xml:space="preserve">i </w:t>
      </w:r>
      <w:r w:rsidR="004E099D">
        <w:rPr>
          <w:rFonts w:ascii="Arial" w:eastAsia="Times New Roman" w:hAnsi="Arial" w:cs="Arial"/>
          <w:color w:val="000000"/>
        </w:rPr>
        <w:t>standarda</w:t>
      </w:r>
      <w:r w:rsidRPr="00AF6C07">
        <w:rPr>
          <w:rFonts w:ascii="Arial" w:eastAsia="Times New Roman" w:hAnsi="Arial" w:cs="Arial"/>
          <w:color w:val="000000"/>
        </w:rPr>
        <w:t xml:space="preserve"> na koje ta</w:t>
      </w:r>
      <w:r w:rsidR="004E099D">
        <w:rPr>
          <w:rFonts w:ascii="Arial" w:eastAsia="Times New Roman" w:hAnsi="Arial" w:cs="Arial"/>
          <w:color w:val="000000"/>
        </w:rPr>
        <w:t xml:space="preserve">j standard </w:t>
      </w:r>
      <w:r w:rsidRPr="00AF6C07">
        <w:rPr>
          <w:rFonts w:ascii="Arial" w:eastAsia="Times New Roman" w:hAnsi="Arial" w:cs="Arial"/>
          <w:color w:val="000000"/>
        </w:rPr>
        <w:t>upućuje.</w:t>
      </w:r>
    </w:p>
    <w:p w:rsidR="00B44572" w:rsidRDefault="00762F7E" w:rsidP="00B445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br/>
      </w:r>
      <w:r w:rsidRPr="004E099D">
        <w:rPr>
          <w:rFonts w:ascii="Arial" w:eastAsia="Times New Roman" w:hAnsi="Arial" w:cs="Arial"/>
          <w:b/>
          <w:color w:val="000000"/>
        </w:rPr>
        <w:t xml:space="preserve">A.4. Kontrola </w:t>
      </w:r>
      <w:r w:rsidR="00AF6C07" w:rsidRPr="004E099D">
        <w:rPr>
          <w:rFonts w:ascii="Arial" w:eastAsia="Times New Roman" w:hAnsi="Arial" w:cs="Arial"/>
          <w:b/>
          <w:color w:val="000000"/>
        </w:rPr>
        <w:t xml:space="preserve">elemenata </w:t>
      </w:r>
      <w:r w:rsidR="004E099D" w:rsidRPr="004E099D">
        <w:rPr>
          <w:rFonts w:ascii="Arial" w:eastAsia="Times New Roman" w:hAnsi="Arial" w:cs="Arial"/>
          <w:b/>
          <w:color w:val="000000"/>
        </w:rPr>
        <w:t>s</w:t>
      </w:r>
      <w:r w:rsidR="00AF6C07" w:rsidRPr="004E099D">
        <w:rPr>
          <w:rFonts w:ascii="Arial" w:eastAsia="Times New Roman" w:hAnsi="Arial" w:cs="Arial"/>
          <w:b/>
          <w:color w:val="000000"/>
        </w:rPr>
        <w:t>istema zaštite</w:t>
      </w:r>
      <w:r w:rsidRPr="004E099D">
        <w:rPr>
          <w:rFonts w:ascii="Arial" w:eastAsia="Times New Roman" w:hAnsi="Arial" w:cs="Arial"/>
          <w:b/>
          <w:color w:val="000000"/>
        </w:rPr>
        <w:t xml:space="preserve"> prije ugradnje</w:t>
      </w:r>
    </w:p>
    <w:p w:rsid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AF6C07">
        <w:rPr>
          <w:rFonts w:ascii="Arial" w:eastAsia="Times New Roman" w:hAnsi="Arial" w:cs="Arial"/>
          <w:color w:val="000000"/>
        </w:rPr>
        <w:br/>
        <w:t>A.4.1</w:t>
      </w:r>
      <w:r w:rsidRPr="00BB5039">
        <w:rPr>
          <w:rFonts w:ascii="Arial" w:eastAsia="Times New Roman" w:hAnsi="Arial" w:cs="Arial"/>
          <w:color w:val="000000"/>
        </w:rPr>
        <w:t xml:space="preserve">. </w:t>
      </w:r>
      <w:r w:rsidR="00BB5039" w:rsidRPr="00BB5039">
        <w:rPr>
          <w:rFonts w:ascii="Arial" w:eastAsia="Times New Roman" w:hAnsi="Arial" w:cs="Arial"/>
          <w:color w:val="000000"/>
        </w:rPr>
        <w:t>Pr</w:t>
      </w:r>
      <w:r w:rsidR="000A6AD2" w:rsidRPr="00BB5039">
        <w:rPr>
          <w:rFonts w:ascii="Arial" w:eastAsia="Times New Roman" w:hAnsi="Arial" w:cs="Arial"/>
          <w:color w:val="000000"/>
        </w:rPr>
        <w:t xml:space="preserve">oizvod za koji je sačinjena </w:t>
      </w:r>
      <w:r w:rsidR="004C076A" w:rsidRPr="00BB5039">
        <w:rPr>
          <w:rFonts w:ascii="Arial" w:eastAsia="Times New Roman" w:hAnsi="Arial" w:cs="Arial"/>
          <w:color w:val="000000"/>
        </w:rPr>
        <w:t>deklaracija o usaglašenosti</w:t>
      </w:r>
      <w:r w:rsidR="000A6AD2" w:rsidRPr="00BB5039">
        <w:rPr>
          <w:rFonts w:ascii="Arial" w:eastAsia="Times New Roman" w:hAnsi="Arial" w:cs="Arial"/>
          <w:color w:val="000000"/>
        </w:rPr>
        <w:t xml:space="preserve"> na način određen </w:t>
      </w:r>
      <w:r w:rsidR="00F90D21" w:rsidRPr="00BB5039">
        <w:rPr>
          <w:rFonts w:ascii="Arial" w:eastAsia="Times New Roman" w:hAnsi="Arial" w:cs="Arial"/>
          <w:color w:val="000000"/>
        </w:rPr>
        <w:t xml:space="preserve">posebnim </w:t>
      </w:r>
      <w:r w:rsidR="000A6AD2" w:rsidRPr="00BB5039">
        <w:rPr>
          <w:rFonts w:ascii="Arial" w:eastAsia="Times New Roman" w:hAnsi="Arial" w:cs="Arial"/>
          <w:color w:val="000000"/>
        </w:rPr>
        <w:t xml:space="preserve">propisom </w:t>
      </w:r>
      <w:r w:rsidR="004E099D" w:rsidRPr="00BB5039">
        <w:rPr>
          <w:rFonts w:ascii="Arial" w:eastAsia="Times New Roman" w:hAnsi="Arial" w:cs="Arial"/>
          <w:color w:val="000000"/>
        </w:rPr>
        <w:t>i</w:t>
      </w:r>
      <w:r w:rsidR="000A6AD2" w:rsidRPr="00BB5039">
        <w:rPr>
          <w:rFonts w:ascii="Arial" w:eastAsia="Times New Roman" w:hAnsi="Arial" w:cs="Arial"/>
          <w:color w:val="000000"/>
        </w:rPr>
        <w:t xml:space="preserve"> koji je propisno označen, smije se ugraditi u objekat ako je u skladu sa zahtjevima revidovanog glavnog projekta objekta.</w:t>
      </w:r>
    </w:p>
    <w:p w:rsidR="009A2A69" w:rsidRPr="00B44572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BB5039">
        <w:rPr>
          <w:rFonts w:ascii="Arial" w:eastAsia="Times New Roman" w:hAnsi="Arial" w:cs="Arial"/>
          <w:color w:val="000000"/>
        </w:rPr>
        <w:br/>
        <w:t xml:space="preserve">A.4.2. Prije ugradnje </w:t>
      </w:r>
      <w:r w:rsidR="00BB5039" w:rsidRPr="00BB5039">
        <w:rPr>
          <w:rFonts w:ascii="Arial" w:eastAsia="Times New Roman" w:hAnsi="Arial" w:cs="Arial"/>
          <w:color w:val="000000"/>
        </w:rPr>
        <w:t>proizvoda</w:t>
      </w:r>
      <w:r w:rsidRPr="00BB5039">
        <w:rPr>
          <w:rFonts w:ascii="Arial" w:eastAsia="Times New Roman" w:hAnsi="Arial" w:cs="Arial"/>
          <w:color w:val="000000"/>
        </w:rPr>
        <w:t xml:space="preserve"> u </w:t>
      </w:r>
      <w:r w:rsidR="004E099D" w:rsidRPr="00BB5039">
        <w:rPr>
          <w:rFonts w:ascii="Arial" w:eastAsia="Times New Roman" w:hAnsi="Arial" w:cs="Arial"/>
          <w:color w:val="000000"/>
        </w:rPr>
        <w:t>s</w:t>
      </w:r>
      <w:r w:rsidR="0027441E" w:rsidRPr="00BB5039">
        <w:rPr>
          <w:rFonts w:ascii="Arial" w:eastAsia="Times New Roman" w:hAnsi="Arial" w:cs="Arial"/>
          <w:color w:val="000000"/>
        </w:rPr>
        <w:t>i</w:t>
      </w:r>
      <w:r w:rsidR="004E099D" w:rsidRPr="00BB5039">
        <w:rPr>
          <w:rFonts w:ascii="Arial" w:eastAsia="Times New Roman" w:hAnsi="Arial" w:cs="Arial"/>
          <w:color w:val="000000"/>
        </w:rPr>
        <w:t xml:space="preserve">stem zaštite </w:t>
      </w:r>
      <w:r w:rsidR="000A6AD2" w:rsidRPr="00BB5039">
        <w:rPr>
          <w:rFonts w:ascii="Arial" w:eastAsia="Times New Roman" w:hAnsi="Arial" w:cs="Arial"/>
          <w:color w:val="000000"/>
        </w:rPr>
        <w:t>sprovode</w:t>
      </w:r>
      <w:r w:rsidRPr="00BB5039">
        <w:rPr>
          <w:rFonts w:ascii="Arial" w:eastAsia="Times New Roman" w:hAnsi="Arial" w:cs="Arial"/>
          <w:color w:val="000000"/>
        </w:rPr>
        <w:t xml:space="preserve"> se odgovarajuće</w:t>
      </w:r>
      <w:r w:rsidRPr="00AF6C07">
        <w:rPr>
          <w:rFonts w:ascii="Arial" w:eastAsia="Times New Roman" w:hAnsi="Arial" w:cs="Arial"/>
          <w:color w:val="000000"/>
        </w:rPr>
        <w:t xml:space="preserve"> provjere i kontrolne radnje određene Prilogom "C" ovoga Propisa.</w:t>
      </w:r>
    </w:p>
    <w:p w:rsidR="00627E75" w:rsidRDefault="00762F7E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4E099D">
        <w:rPr>
          <w:rFonts w:ascii="Arial" w:eastAsia="Times New Roman" w:hAnsi="Arial" w:cs="Arial"/>
          <w:b/>
          <w:color w:val="000000"/>
        </w:rPr>
        <w:t xml:space="preserve">A.5. </w:t>
      </w:r>
      <w:r w:rsidR="008E29F0" w:rsidRPr="004E099D">
        <w:rPr>
          <w:rFonts w:ascii="Arial" w:eastAsia="Times New Roman" w:hAnsi="Arial" w:cs="Arial"/>
          <w:b/>
          <w:color w:val="000000"/>
        </w:rPr>
        <w:t xml:space="preserve">Lista </w:t>
      </w:r>
      <w:r w:rsidR="000A6AD2" w:rsidRPr="004E099D">
        <w:rPr>
          <w:rFonts w:ascii="Arial" w:eastAsia="Times New Roman" w:hAnsi="Arial" w:cs="Arial"/>
          <w:b/>
          <w:color w:val="000000"/>
        </w:rPr>
        <w:t>standarda</w:t>
      </w:r>
    </w:p>
    <w:p w:rsidR="00B44572" w:rsidRDefault="00B44572" w:rsidP="00B445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</w:rPr>
      </w:pPr>
    </w:p>
    <w:p w:rsidR="009A2A69" w:rsidRPr="00B44572" w:rsidRDefault="009A2A69" w:rsidP="00B4457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B44572">
        <w:rPr>
          <w:rFonts w:ascii="Arial" w:hAnsi="Arial" w:cs="Arial"/>
        </w:rPr>
        <w:t>(</w:t>
      </w:r>
      <w:bookmarkStart w:id="20" w:name="_Hlk177020948"/>
      <w:r w:rsidR="00C73DF5" w:rsidRPr="00B44572">
        <w:rPr>
          <w:rFonts w:ascii="Arial" w:hAnsi="Arial" w:cs="Arial"/>
        </w:rPr>
        <w:t>MEST EN IEC 62561-1:2024 Komponente za zaštitu od atmosferskog pražnjenja (LPSC) - Dio 1: Zahtjevi za komponente za spajanje</w:t>
      </w:r>
      <w:r w:rsidRPr="00B44572">
        <w:rPr>
          <w:rFonts w:ascii="Arial" w:hAnsi="Arial" w:cs="Arial"/>
        </w:rPr>
        <w:t>)</w:t>
      </w:r>
    </w:p>
    <w:bookmarkEnd w:id="20"/>
    <w:p w:rsidR="009A2A69" w:rsidRPr="007D29C0" w:rsidRDefault="009A2A69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(</w:t>
      </w:r>
      <w:r w:rsidR="003F3044" w:rsidRPr="007D29C0">
        <w:rPr>
          <w:rFonts w:ascii="Arial" w:hAnsi="Arial" w:cs="Arial"/>
          <w:sz w:val="22"/>
          <w:szCs w:val="22"/>
        </w:rPr>
        <w:t>MEST EN IEC 62561-1:2024 Komponente za zaštitu od atmosferskog pražnjenja (LPSC) - Dio 1: Zahtjevi za komponente za spajanje</w:t>
      </w:r>
      <w:r w:rsidRPr="007D29C0">
        <w:rPr>
          <w:rFonts w:ascii="Arial" w:hAnsi="Arial" w:cs="Arial"/>
          <w:sz w:val="22"/>
          <w:szCs w:val="22"/>
        </w:rPr>
        <w:t xml:space="preserve">), </w:t>
      </w:r>
    </w:p>
    <w:p w:rsidR="009A2A69" w:rsidRPr="007D29C0" w:rsidRDefault="009A2A69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BF8F00" w:themeColor="accent4" w:themeShade="BF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3</w:t>
      </w:r>
      <w:r w:rsidRPr="007D29C0">
        <w:rPr>
          <w:rFonts w:ascii="Arial" w:hAnsi="Arial" w:cs="Arial"/>
          <w:sz w:val="22"/>
          <w:szCs w:val="22"/>
        </w:rPr>
        <w:t xml:space="preserve">. </w:t>
      </w:r>
      <w:r w:rsidR="00995962" w:rsidRPr="007D29C0">
        <w:rPr>
          <w:rFonts w:ascii="Arial" w:hAnsi="Arial" w:cs="Arial"/>
          <w:sz w:val="22"/>
          <w:szCs w:val="22"/>
        </w:rPr>
        <w:t>(MEST EN IEC 62561-2:2019 i MEST EN IEC 62561-2:2019/AC:2020 Komponente sistema za zaštitu od atmosferskog pražnjenja (LPSC) – Dio 2: Zahtjevi za provodnike i uzemljivače</w:t>
      </w:r>
      <w:r w:rsidRPr="007D29C0">
        <w:rPr>
          <w:rFonts w:ascii="Arial" w:hAnsi="Arial" w:cs="Arial"/>
          <w:sz w:val="22"/>
          <w:szCs w:val="22"/>
        </w:rPr>
        <w:t xml:space="preserve"> </w:t>
      </w:r>
    </w:p>
    <w:p w:rsidR="009A2A69" w:rsidRPr="007D29C0" w:rsidRDefault="009A2A69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BF8F00" w:themeColor="accent4" w:themeShade="BF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lastRenderedPageBreak/>
        <w:t xml:space="preserve">4. </w:t>
      </w:r>
      <w:r w:rsidRPr="007D29C0">
        <w:rPr>
          <w:rFonts w:ascii="Arial" w:hAnsi="Arial" w:cs="Arial"/>
          <w:color w:val="BF8F00" w:themeColor="accent4" w:themeShade="BF"/>
          <w:sz w:val="22"/>
          <w:szCs w:val="22"/>
        </w:rPr>
        <w:t>(</w:t>
      </w:r>
      <w:r w:rsidR="00270D68" w:rsidRPr="007D29C0">
        <w:rPr>
          <w:rFonts w:ascii="Arial" w:hAnsi="Arial" w:cs="Arial"/>
          <w:sz w:val="22"/>
          <w:szCs w:val="22"/>
        </w:rPr>
        <w:t>MEST EN IEC 62561-2:2019 i MEST EN IEC 62561-2:2019/AC:2020   Komponente sistema za zaštitu od atmosferskog pražnjenja (LPSC) – Dio 2: Zahtjevi za provodnike i uzemljivače</w:t>
      </w:r>
    </w:p>
    <w:p w:rsidR="009A2A69" w:rsidRPr="007D29C0" w:rsidRDefault="00356131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56131">
        <w:rPr>
          <w:rFonts w:ascii="Arial" w:hAnsi="Arial" w:cs="Arial"/>
          <w:color w:val="000000"/>
          <w:sz w:val="22"/>
          <w:szCs w:val="22"/>
        </w:rPr>
        <w:t>(MEST EN IEC 62561-3:2024 Komponente sistema za zaštitu od groma (LPSC) - Dio 3: Zahtjevi za izolacione varničare (ISG))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A2A69" w:rsidRPr="007D29C0" w:rsidRDefault="009A2A69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1" w:name="_Hlk163039958"/>
      <w:r w:rsidRPr="007D29C0">
        <w:rPr>
          <w:rFonts w:ascii="Arial" w:hAnsi="Arial" w:cs="Arial"/>
          <w:color w:val="000000"/>
          <w:sz w:val="22"/>
          <w:szCs w:val="22"/>
        </w:rPr>
        <w:t>(</w:t>
      </w:r>
      <w:r w:rsidR="0092006C" w:rsidRPr="007D29C0">
        <w:rPr>
          <w:rFonts w:ascii="Arial" w:hAnsi="Arial" w:cs="Arial"/>
          <w:color w:val="000000"/>
          <w:sz w:val="22"/>
          <w:szCs w:val="22"/>
        </w:rPr>
        <w:t>MEST EN 62561-4:2018 Komponente sistema gromobranske zaštite (LPSC) - Dio 4: Zahtjevi za pričvršćivanje provodnika</w:t>
      </w:r>
      <w:r w:rsidRPr="007D29C0">
        <w:rPr>
          <w:rFonts w:ascii="Arial" w:hAnsi="Arial" w:cs="Arial"/>
          <w:color w:val="000000"/>
          <w:sz w:val="22"/>
          <w:szCs w:val="22"/>
        </w:rPr>
        <w:t>)</w:t>
      </w:r>
      <w:bookmarkEnd w:id="21"/>
      <w:r w:rsidRPr="007D29C0">
        <w:rPr>
          <w:rFonts w:ascii="Arial" w:hAnsi="Arial" w:cs="Arial"/>
          <w:color w:val="000000"/>
          <w:sz w:val="22"/>
          <w:szCs w:val="22"/>
        </w:rPr>
        <w:t>:</w:t>
      </w:r>
    </w:p>
    <w:p w:rsidR="009A2A69" w:rsidRPr="007D29C0" w:rsidRDefault="0092006C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MEST EN 62561-7:2021 Komponente za zaštitu od atmosferskog pražnjenja (LPC) - Dio 7: Zahtjevi za smjese za poboljšanje uzemljenja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>):</w:t>
      </w:r>
    </w:p>
    <w:p w:rsidR="009A2A69" w:rsidRPr="007D29C0" w:rsidRDefault="0092006C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 xml:space="preserve">MEST EN 61643-11:2015 Prenaponski zaštitni uređaji niskog napona - Dio 11: Prenaponski zaštitni uređaji spojeni na niskonaponske energetske mreže </w:t>
      </w:r>
      <w:r w:rsidR="00AF6C07" w:rsidRPr="007D29C0">
        <w:rPr>
          <w:rFonts w:ascii="Arial" w:hAnsi="Arial" w:cs="Arial"/>
          <w:color w:val="000000"/>
          <w:sz w:val="22"/>
          <w:szCs w:val="22"/>
        </w:rPr>
        <w:t>– Dio 1:</w:t>
      </w:r>
      <w:r w:rsidRPr="007D29C0">
        <w:rPr>
          <w:rFonts w:ascii="Arial" w:hAnsi="Arial" w:cs="Arial"/>
          <w:color w:val="000000"/>
          <w:sz w:val="22"/>
          <w:szCs w:val="22"/>
        </w:rPr>
        <w:t xml:space="preserve"> Zahtjevi i ispitivanja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>):2007, Odvodnici prenapona i udarnih struja za niski napon, Odvodnici prenapona i udarnih struja za niskonaponske distribucijske mreže -- 1. dio: Zahtjevi i ispitivanja (IEC 61643-1</w:t>
      </w:r>
      <w:r w:rsidR="003C1F71" w:rsidRPr="007D29C0">
        <w:rPr>
          <w:rFonts w:ascii="Arial" w:hAnsi="Arial" w:cs="Arial"/>
          <w:color w:val="000000"/>
          <w:sz w:val="22"/>
          <w:szCs w:val="22"/>
        </w:rPr>
        <w:t>:2005).</w:t>
      </w:r>
    </w:p>
    <w:p w:rsidR="009A2A69" w:rsidRPr="007D29C0" w:rsidRDefault="0092006C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2" w:name="_Hlk163040170"/>
      <w:r w:rsidRPr="007D29C0">
        <w:rPr>
          <w:rFonts w:ascii="Arial" w:hAnsi="Arial" w:cs="Arial"/>
          <w:color w:val="000000"/>
          <w:sz w:val="22"/>
          <w:szCs w:val="22"/>
        </w:rPr>
        <w:t>MEST EN 61643-11:2015 Prenaponski zaštitni uređaji niskog napona - Dio 11: Prenaponski zaštitni uređaji spojeni na niskonaponske energetske mreže - Zahtjevi i ispitivanja)</w:t>
      </w:r>
      <w:bookmarkEnd w:id="22"/>
      <w:r w:rsidR="00AF6C07" w:rsidRPr="007D29C0">
        <w:rPr>
          <w:rFonts w:ascii="Arial" w:hAnsi="Arial" w:cs="Arial"/>
          <w:color w:val="000000"/>
          <w:sz w:val="22"/>
          <w:szCs w:val="22"/>
        </w:rPr>
        <w:t xml:space="preserve"> 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>2008, Prenaponske zaštitne naprave za niski napon -- 11. dio: Prenaponske zaštitne naprave spojene na niskonaponske energetske sustave -- Zahtjevi i ispitivanja (IEC 61643-1(</w:t>
      </w:r>
      <w:r w:rsidRPr="007D29C0">
        <w:rPr>
          <w:rFonts w:ascii="Arial" w:hAnsi="Arial" w:cs="Arial"/>
          <w:color w:val="000000"/>
          <w:sz w:val="22"/>
          <w:szCs w:val="22"/>
        </w:rPr>
        <w:t xml:space="preserve"> MEST EN 61643-11:2015 Prenaponski zaštitni uređaji niskog napona - Dio 11: Prenaponski zaštitni uređaji spojeni na niskonaponske energetske mreže - Zahtjevi i ispitivanja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>):1998, MOD+Corr.:1998, MOD; EN 61643-11(</w:t>
      </w:r>
      <w:r w:rsidRPr="007D29C0">
        <w:rPr>
          <w:rFonts w:ascii="Arial" w:hAnsi="Arial" w:cs="Arial"/>
          <w:color w:val="000000"/>
          <w:sz w:val="22"/>
          <w:szCs w:val="22"/>
        </w:rPr>
        <w:t>( MEST EN 61643-11:2015 Prenaponski zaštitni uređaji niskog napona - Dio 11: Prenaponski zaštitni uređaji spojeni na niskonaponske energetske mreže - Zahtjevi i ispitivanja)</w:t>
      </w:r>
    </w:p>
    <w:p w:rsidR="009A2A69" w:rsidRPr="007D29C0" w:rsidRDefault="007D29C0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MEST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 xml:space="preserve"> IEC 61643-12:20</w:t>
      </w:r>
      <w:r w:rsidRPr="007D29C0">
        <w:rPr>
          <w:rFonts w:ascii="Arial" w:hAnsi="Arial" w:cs="Arial"/>
          <w:color w:val="000000"/>
          <w:sz w:val="22"/>
          <w:szCs w:val="22"/>
        </w:rPr>
        <w:t>20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 xml:space="preserve">, Odvodnici prenapona i udarnih struja za niski napon -- 12. dio: Odvodnici prenapona i udarnih struja za niskonaponske mreže -- </w:t>
      </w:r>
      <w:r w:rsidRPr="007D29C0">
        <w:rPr>
          <w:rFonts w:ascii="Arial" w:hAnsi="Arial" w:cs="Arial"/>
          <w:color w:val="000000"/>
          <w:sz w:val="22"/>
          <w:szCs w:val="22"/>
        </w:rPr>
        <w:t xml:space="preserve">Principi za izbor i primjenu </w:t>
      </w:r>
    </w:p>
    <w:p w:rsidR="001F0AF1" w:rsidRPr="007D29C0" w:rsidRDefault="006457F5" w:rsidP="00B4457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(MEST EN 61643-21:2011;</w:t>
      </w:r>
      <w:r w:rsidRPr="007D29C0">
        <w:rPr>
          <w:rFonts w:ascii="Arial" w:hAnsi="Arial" w:cs="Arial"/>
          <w:sz w:val="22"/>
          <w:szCs w:val="22"/>
        </w:rPr>
        <w:t xml:space="preserve"> </w:t>
      </w:r>
      <w:r w:rsidRPr="007D29C0">
        <w:rPr>
          <w:rFonts w:ascii="Arial" w:hAnsi="Arial" w:cs="Arial"/>
          <w:color w:val="000000"/>
          <w:sz w:val="22"/>
          <w:szCs w:val="22"/>
        </w:rPr>
        <w:t>MEST EN 61643-21:2011/A2:2022)</w:t>
      </w:r>
      <w:r w:rsidR="00B44572">
        <w:rPr>
          <w:rFonts w:ascii="Arial" w:hAnsi="Arial" w:cs="Arial"/>
          <w:color w:val="000000"/>
          <w:sz w:val="22"/>
          <w:szCs w:val="22"/>
        </w:rPr>
        <w:t xml:space="preserve"> </w:t>
      </w:r>
      <w:r w:rsidR="009A2A69" w:rsidRPr="007D29C0">
        <w:rPr>
          <w:rFonts w:ascii="Arial" w:hAnsi="Arial" w:cs="Arial"/>
          <w:color w:val="0A0A0A"/>
          <w:sz w:val="22"/>
          <w:szCs w:val="22"/>
          <w:shd w:val="clear" w:color="auto" w:fill="FEFEFE"/>
        </w:rPr>
        <w:t>Niskonaponski zaštitni uređaji od prenapona - Dio 21: Zaštitni uređaji od prenapona spojeni na telekomunikacione i signalne mreže - Zahtjevi za performanse i ispitne metode)</w:t>
      </w:r>
      <w:r w:rsidR="009A2A69" w:rsidRPr="007D29C0">
        <w:rPr>
          <w:rFonts w:ascii="Arial" w:hAnsi="Arial" w:cs="Arial"/>
          <w:color w:val="000000"/>
          <w:sz w:val="22"/>
          <w:szCs w:val="22"/>
        </w:rPr>
        <w:t>:</w:t>
      </w:r>
    </w:p>
    <w:p w:rsidR="00B44572" w:rsidRPr="00263412" w:rsidRDefault="009A2A69" w:rsidP="00263412">
      <w:pPr>
        <w:pStyle w:val="t-9-8-bez-uvl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29C0">
        <w:rPr>
          <w:rFonts w:ascii="Arial" w:hAnsi="Arial" w:cs="Arial"/>
          <w:color w:val="000000"/>
          <w:sz w:val="22"/>
          <w:szCs w:val="22"/>
        </w:rPr>
        <w:t>(</w:t>
      </w:r>
      <w:r w:rsidR="0092006C" w:rsidRPr="007D29C0">
        <w:rPr>
          <w:rFonts w:ascii="Arial" w:hAnsi="Arial" w:cs="Arial"/>
          <w:color w:val="000000"/>
          <w:sz w:val="22"/>
          <w:szCs w:val="22"/>
        </w:rPr>
        <w:t>METI TS CLC/TS 61643-22:2016 Niskonaponski zaštitni uređaji za odvođenje prenapona - Dio 22: Zaštitni uređaji povezani na telekomunikacione i signalne mreže - Principi za izbor i primjenu</w:t>
      </w:r>
      <w:r w:rsidRPr="007D29C0">
        <w:rPr>
          <w:rFonts w:ascii="Arial" w:hAnsi="Arial" w:cs="Arial"/>
          <w:color w:val="000000"/>
          <w:sz w:val="22"/>
          <w:szCs w:val="22"/>
        </w:rPr>
        <w:t>):</w:t>
      </w:r>
    </w:p>
    <w:p w:rsidR="00B44572" w:rsidRDefault="00B44572" w:rsidP="0034610C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B44572" w:rsidRDefault="00B44572" w:rsidP="0034610C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34610C" w:rsidRDefault="00762F7E" w:rsidP="00B445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7D14AA">
        <w:rPr>
          <w:rFonts w:ascii="Arial" w:eastAsia="Times New Roman" w:hAnsi="Arial" w:cs="Arial"/>
          <w:b/>
          <w:color w:val="000000"/>
        </w:rPr>
        <w:t>PRILOG B</w:t>
      </w:r>
      <w:r w:rsidRPr="007D14AA">
        <w:rPr>
          <w:rFonts w:ascii="Arial" w:eastAsia="Times New Roman" w:hAnsi="Arial" w:cs="Arial"/>
          <w:b/>
          <w:color w:val="000000"/>
        </w:rPr>
        <w:br/>
      </w:r>
      <w:r w:rsidR="007D14AA">
        <w:rPr>
          <w:rFonts w:ascii="Arial" w:eastAsia="Times New Roman" w:hAnsi="Arial" w:cs="Arial"/>
          <w:b/>
          <w:color w:val="000000"/>
        </w:rPr>
        <w:t>P</w:t>
      </w:r>
      <w:r w:rsidR="007D14AA" w:rsidRPr="007D14AA">
        <w:rPr>
          <w:rFonts w:ascii="Arial" w:eastAsia="Times New Roman" w:hAnsi="Arial" w:cs="Arial"/>
          <w:b/>
          <w:color w:val="000000"/>
        </w:rPr>
        <w:t>rojektovanje sistema</w:t>
      </w:r>
      <w:r w:rsidR="007D14AA">
        <w:rPr>
          <w:rFonts w:ascii="Arial" w:eastAsia="Times New Roman" w:hAnsi="Arial" w:cs="Arial"/>
          <w:b/>
          <w:color w:val="000000"/>
        </w:rPr>
        <w:t xml:space="preserve"> zaštite</w:t>
      </w:r>
    </w:p>
    <w:p w:rsidR="00B44572" w:rsidRPr="007D14AA" w:rsidRDefault="00B44572" w:rsidP="00B445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F63E00" w:rsidRDefault="00762F7E" w:rsidP="00F63E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14E23">
        <w:rPr>
          <w:rFonts w:ascii="Arial" w:eastAsia="Times New Roman" w:hAnsi="Arial" w:cs="Arial"/>
          <w:b/>
          <w:color w:val="000000"/>
        </w:rPr>
        <w:t>B.1. Područje primjene</w:t>
      </w:r>
    </w:p>
    <w:p w:rsidR="00914E23" w:rsidRDefault="00762F7E" w:rsidP="00F63E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14E23">
        <w:rPr>
          <w:rFonts w:ascii="Arial" w:eastAsia="Times New Roman" w:hAnsi="Arial" w:cs="Arial"/>
          <w:b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t xml:space="preserve">B.1.1. Ovim </w:t>
      </w:r>
      <w:r w:rsidR="007D14AA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>rilogom</w:t>
      </w:r>
      <w:r w:rsidR="008E29F0" w:rsidRPr="00DD66B5">
        <w:rPr>
          <w:rFonts w:ascii="Arial" w:eastAsia="Times New Roman" w:hAnsi="Arial" w:cs="Arial"/>
          <w:color w:val="000000"/>
        </w:rPr>
        <w:t xml:space="preserve"> u </w:t>
      </w:r>
      <w:r w:rsidRPr="00DD66B5">
        <w:rPr>
          <w:rFonts w:ascii="Arial" w:eastAsia="Times New Roman" w:hAnsi="Arial" w:cs="Arial"/>
          <w:color w:val="000000"/>
        </w:rPr>
        <w:t>s</w:t>
      </w:r>
      <w:r w:rsidR="008E29F0" w:rsidRPr="00DD66B5">
        <w:rPr>
          <w:rFonts w:ascii="Arial" w:eastAsia="Times New Roman" w:hAnsi="Arial" w:cs="Arial"/>
          <w:color w:val="000000"/>
        </w:rPr>
        <w:t>kladu sa</w:t>
      </w:r>
      <w:r w:rsidRPr="00DD66B5">
        <w:rPr>
          <w:rFonts w:ascii="Arial" w:eastAsia="Times New Roman" w:hAnsi="Arial" w:cs="Arial"/>
          <w:color w:val="000000"/>
        </w:rPr>
        <w:t xml:space="preserve"> član</w:t>
      </w:r>
      <w:r w:rsidR="008E29F0" w:rsidRPr="00DD66B5">
        <w:rPr>
          <w:rFonts w:ascii="Arial" w:eastAsia="Times New Roman" w:hAnsi="Arial" w:cs="Arial"/>
          <w:color w:val="000000"/>
        </w:rPr>
        <w:t>om</w:t>
      </w:r>
      <w:r w:rsidRPr="00DD66B5">
        <w:rPr>
          <w:rFonts w:ascii="Arial" w:eastAsia="Times New Roman" w:hAnsi="Arial" w:cs="Arial"/>
          <w:color w:val="000000"/>
        </w:rPr>
        <w:t xml:space="preserve"> 21. ovog </w:t>
      </w:r>
      <w:r w:rsidR="008E29F0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 propisuju </w:t>
      </w:r>
      <w:r w:rsidR="008E29F0" w:rsidRPr="00DD66B5">
        <w:rPr>
          <w:rFonts w:ascii="Arial" w:eastAsia="Times New Roman" w:hAnsi="Arial" w:cs="Arial"/>
          <w:color w:val="000000"/>
        </w:rPr>
        <w:t xml:space="preserve">se </w:t>
      </w:r>
      <w:r w:rsidRPr="00DD66B5">
        <w:rPr>
          <w:rFonts w:ascii="Arial" w:eastAsia="Times New Roman" w:hAnsi="Arial" w:cs="Arial"/>
          <w:color w:val="000000"/>
        </w:rPr>
        <w:t xml:space="preserve">pravila za </w:t>
      </w:r>
      <w:r w:rsidR="008E29F0" w:rsidRPr="00DD66B5">
        <w:rPr>
          <w:rFonts w:ascii="Arial" w:eastAsia="Times New Roman" w:hAnsi="Arial" w:cs="Arial"/>
          <w:color w:val="000000"/>
        </w:rPr>
        <w:t>projektovanje sistema</w:t>
      </w:r>
      <w:r w:rsidRPr="00DD66B5">
        <w:rPr>
          <w:rFonts w:ascii="Arial" w:eastAsia="Times New Roman" w:hAnsi="Arial" w:cs="Arial"/>
          <w:color w:val="000000"/>
        </w:rPr>
        <w:t xml:space="preserve">, ako ovim </w:t>
      </w:r>
      <w:r w:rsidR="008E29F0" w:rsidRPr="00DD66B5">
        <w:rPr>
          <w:rFonts w:ascii="Arial" w:eastAsia="Times New Roman" w:hAnsi="Arial" w:cs="Arial"/>
          <w:color w:val="000000"/>
        </w:rPr>
        <w:t xml:space="preserve">pravilnikom </w:t>
      </w:r>
      <w:r w:rsidRPr="00DD66B5">
        <w:rPr>
          <w:rFonts w:ascii="Arial" w:eastAsia="Times New Roman" w:hAnsi="Arial" w:cs="Arial"/>
          <w:color w:val="000000"/>
        </w:rPr>
        <w:t>nije drugačije propisano.</w:t>
      </w:r>
    </w:p>
    <w:p w:rsidR="00F63E00" w:rsidRDefault="00762F7E" w:rsidP="00F63E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914E23">
        <w:rPr>
          <w:rFonts w:ascii="Arial" w:eastAsia="Times New Roman" w:hAnsi="Arial" w:cs="Arial"/>
          <w:b/>
          <w:color w:val="000000"/>
        </w:rPr>
        <w:t>B.2. Projekt</w:t>
      </w:r>
      <w:r w:rsidR="008E29F0" w:rsidRPr="00914E23">
        <w:rPr>
          <w:rFonts w:ascii="Arial" w:eastAsia="Times New Roman" w:hAnsi="Arial" w:cs="Arial"/>
          <w:b/>
          <w:color w:val="000000"/>
        </w:rPr>
        <w:t>ovanje</w:t>
      </w:r>
      <w:r w:rsidRPr="00914E23">
        <w:rPr>
          <w:rFonts w:ascii="Arial" w:eastAsia="Times New Roman" w:hAnsi="Arial" w:cs="Arial"/>
          <w:b/>
          <w:color w:val="000000"/>
        </w:rPr>
        <w:t xml:space="preserve"> i proračun</w:t>
      </w:r>
    </w:p>
    <w:p w:rsidR="00F63E00" w:rsidRDefault="00762F7E" w:rsidP="00F63E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B.2.1. Za osnove proračuna </w:t>
      </w:r>
      <w:r w:rsidR="008E29F0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 primjenjuju se </w:t>
      </w:r>
      <w:r w:rsidR="008E29F0" w:rsidRPr="00DD66B5">
        <w:rPr>
          <w:rFonts w:ascii="Arial" w:eastAsia="Times New Roman" w:hAnsi="Arial" w:cs="Arial"/>
          <w:color w:val="000000"/>
        </w:rPr>
        <w:t>crnogorski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8E29F0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8E29F0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B.4. </w:t>
      </w:r>
      <w:r w:rsidR="008E29F0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8E29F0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na koje t</w:t>
      </w:r>
      <w:r w:rsidR="008E29F0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8E29F0" w:rsidRPr="00DD66B5">
        <w:rPr>
          <w:rFonts w:ascii="Arial" w:eastAsia="Times New Roman" w:hAnsi="Arial" w:cs="Arial"/>
          <w:color w:val="000000"/>
        </w:rPr>
        <w:t xml:space="preserve">standardi </w:t>
      </w:r>
      <w:r w:rsidRPr="00DD66B5">
        <w:rPr>
          <w:rFonts w:ascii="Arial" w:eastAsia="Times New Roman" w:hAnsi="Arial" w:cs="Arial"/>
          <w:color w:val="000000"/>
        </w:rPr>
        <w:t>upućuju,</w:t>
      </w:r>
    </w:p>
    <w:p w:rsidR="0034610C" w:rsidRPr="00C266BE" w:rsidRDefault="00762F7E" w:rsidP="00F63E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DD66B5">
        <w:rPr>
          <w:rFonts w:ascii="Arial" w:eastAsia="Times New Roman" w:hAnsi="Arial" w:cs="Arial"/>
          <w:color w:val="000000"/>
        </w:rPr>
        <w:br/>
        <w:t>B.2.</w:t>
      </w:r>
      <w:r w:rsidRPr="00232C82">
        <w:rPr>
          <w:rFonts w:ascii="Arial" w:eastAsia="Times New Roman" w:hAnsi="Arial" w:cs="Arial"/>
          <w:color w:val="000000"/>
        </w:rPr>
        <w:t xml:space="preserve">2. </w:t>
      </w:r>
      <w:r w:rsidR="0034610C" w:rsidRPr="00DD66B5">
        <w:rPr>
          <w:rFonts w:ascii="Arial" w:hAnsi="Arial" w:cs="Arial"/>
          <w:color w:val="000000"/>
          <w:highlight w:val="cyan"/>
        </w:rPr>
        <w:t>»Godišnji broj grmljavinskih dana potreban za projek</w:t>
      </w:r>
      <w:r w:rsidR="00C266BE">
        <w:rPr>
          <w:rFonts w:ascii="Arial" w:hAnsi="Arial" w:cs="Arial"/>
          <w:color w:val="000000"/>
          <w:highlight w:val="cyan"/>
        </w:rPr>
        <w:t>tovan</w:t>
      </w:r>
      <w:r w:rsidR="0034610C" w:rsidRPr="00DD66B5">
        <w:rPr>
          <w:rFonts w:ascii="Arial" w:hAnsi="Arial" w:cs="Arial"/>
          <w:color w:val="000000"/>
          <w:highlight w:val="cyan"/>
        </w:rPr>
        <w:t>je i proračun s</w:t>
      </w:r>
      <w:r w:rsidR="007D14AA">
        <w:rPr>
          <w:rFonts w:ascii="Arial" w:hAnsi="Arial" w:cs="Arial"/>
          <w:color w:val="000000"/>
          <w:highlight w:val="cyan"/>
        </w:rPr>
        <w:t>i</w:t>
      </w:r>
      <w:r w:rsidR="0034610C" w:rsidRPr="00DD66B5">
        <w:rPr>
          <w:rFonts w:ascii="Arial" w:hAnsi="Arial" w:cs="Arial"/>
          <w:color w:val="000000"/>
          <w:highlight w:val="cyan"/>
        </w:rPr>
        <w:t>st</w:t>
      </w:r>
      <w:r w:rsidR="007D14AA">
        <w:rPr>
          <w:rFonts w:ascii="Arial" w:hAnsi="Arial" w:cs="Arial"/>
          <w:color w:val="000000"/>
          <w:highlight w:val="cyan"/>
        </w:rPr>
        <w:t>em</w:t>
      </w:r>
      <w:r w:rsidR="0034610C" w:rsidRPr="00DD66B5">
        <w:rPr>
          <w:rFonts w:ascii="Arial" w:hAnsi="Arial" w:cs="Arial"/>
          <w:color w:val="000000"/>
          <w:highlight w:val="cyan"/>
        </w:rPr>
        <w:t>a očitava se iz karte godišnjeg broja grmljavinskih dana objavljenoj u t</w:t>
      </w:r>
      <w:r w:rsidR="00C266BE">
        <w:rPr>
          <w:rFonts w:ascii="Arial" w:hAnsi="Arial" w:cs="Arial"/>
          <w:color w:val="000000"/>
          <w:highlight w:val="cyan"/>
        </w:rPr>
        <w:t>a</w:t>
      </w:r>
      <w:r w:rsidR="0034610C" w:rsidRPr="00DD66B5">
        <w:rPr>
          <w:rFonts w:ascii="Arial" w:hAnsi="Arial" w:cs="Arial"/>
          <w:color w:val="000000"/>
          <w:highlight w:val="cyan"/>
        </w:rPr>
        <w:t xml:space="preserve">čki B.5 ovoga </w:t>
      </w:r>
      <w:r w:rsidR="007D14AA">
        <w:rPr>
          <w:rFonts w:ascii="Arial" w:hAnsi="Arial" w:cs="Arial"/>
          <w:color w:val="000000"/>
          <w:highlight w:val="cyan"/>
        </w:rPr>
        <w:t>p</w:t>
      </w:r>
      <w:r w:rsidR="0034610C" w:rsidRPr="00DD66B5">
        <w:rPr>
          <w:rFonts w:ascii="Arial" w:hAnsi="Arial" w:cs="Arial"/>
          <w:color w:val="000000"/>
          <w:highlight w:val="cyan"/>
        </w:rPr>
        <w:t xml:space="preserve">riloga.«. </w:t>
      </w:r>
      <w:bookmarkStart w:id="23" w:name="_Hlk163198790"/>
    </w:p>
    <w:bookmarkEnd w:id="23"/>
    <w:p w:rsidR="0034610C" w:rsidRPr="00DD66B5" w:rsidRDefault="0034610C" w:rsidP="00F63E00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lastRenderedPageBreak/>
        <w:t xml:space="preserve">B.2.3. »Ako se lokacija </w:t>
      </w:r>
      <w:r w:rsidR="007D14AA">
        <w:rPr>
          <w:rFonts w:ascii="Arial" w:hAnsi="Arial" w:cs="Arial"/>
          <w:color w:val="000000"/>
          <w:sz w:val="22"/>
          <w:szCs w:val="22"/>
          <w:highlight w:val="cyan"/>
        </w:rPr>
        <w:t>objekta</w:t>
      </w: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t xml:space="preserve"> nalazi na mjestu spoja dva područja godišnjeg broja grmljavinskih dana, projek</w:t>
      </w:r>
      <w:r w:rsidR="007D14AA">
        <w:rPr>
          <w:rFonts w:ascii="Arial" w:hAnsi="Arial" w:cs="Arial"/>
          <w:color w:val="000000"/>
          <w:sz w:val="22"/>
          <w:szCs w:val="22"/>
          <w:highlight w:val="cyan"/>
        </w:rPr>
        <w:t>tovanje</w:t>
      </w: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t xml:space="preserve"> i proračun s</w:t>
      </w:r>
      <w:r w:rsidR="007D14AA">
        <w:rPr>
          <w:rFonts w:ascii="Arial" w:hAnsi="Arial" w:cs="Arial"/>
          <w:color w:val="000000"/>
          <w:sz w:val="22"/>
          <w:szCs w:val="22"/>
          <w:highlight w:val="cyan"/>
        </w:rPr>
        <w:t xml:space="preserve">istema </w:t>
      </w: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t xml:space="preserve">se </w:t>
      </w:r>
      <w:r w:rsidR="007D14AA">
        <w:rPr>
          <w:rFonts w:ascii="Arial" w:hAnsi="Arial" w:cs="Arial"/>
          <w:color w:val="000000"/>
          <w:sz w:val="22"/>
          <w:szCs w:val="22"/>
          <w:highlight w:val="cyan"/>
        </w:rPr>
        <w:t>s</w:t>
      </w: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t>provodi s</w:t>
      </w:r>
      <w:r w:rsidR="007D14AA">
        <w:rPr>
          <w:rFonts w:ascii="Arial" w:hAnsi="Arial" w:cs="Arial"/>
          <w:color w:val="000000"/>
          <w:sz w:val="22"/>
          <w:szCs w:val="22"/>
          <w:highlight w:val="cyan"/>
        </w:rPr>
        <w:t>a</w:t>
      </w:r>
      <w:r w:rsidRPr="00DD66B5">
        <w:rPr>
          <w:rFonts w:ascii="Arial" w:hAnsi="Arial" w:cs="Arial"/>
          <w:color w:val="000000"/>
          <w:sz w:val="22"/>
          <w:szCs w:val="22"/>
          <w:highlight w:val="cyan"/>
        </w:rPr>
        <w:t xml:space="preserve"> nepovoljnijim godišnjim brojem grmljavinskih dana.«. </w:t>
      </w:r>
    </w:p>
    <w:p w:rsidR="00F63E00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914E23">
        <w:rPr>
          <w:rFonts w:ascii="Arial" w:eastAsia="Times New Roman" w:hAnsi="Arial" w:cs="Arial"/>
          <w:b/>
          <w:color w:val="000000"/>
        </w:rPr>
        <w:t>B.3. Tehnička svojstva dijelova s</w:t>
      </w:r>
      <w:r w:rsidR="008E29F0" w:rsidRPr="00914E23">
        <w:rPr>
          <w:rFonts w:ascii="Arial" w:eastAsia="Times New Roman" w:hAnsi="Arial" w:cs="Arial"/>
          <w:b/>
          <w:color w:val="000000"/>
        </w:rPr>
        <w:t>istema</w:t>
      </w:r>
      <w:r w:rsidR="00A54F94" w:rsidRPr="00914E23">
        <w:rPr>
          <w:rFonts w:ascii="Arial" w:eastAsia="Times New Roman" w:hAnsi="Arial" w:cs="Arial"/>
          <w:b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</w:r>
    </w:p>
    <w:p w:rsidR="00F63E00" w:rsidRDefault="00762F7E" w:rsidP="00F63E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B.3.1. Tehnička svojstva proizvoda koji su sastavni dijelovi </w:t>
      </w:r>
      <w:r w:rsidR="008E29F0" w:rsidRPr="00DD66B5">
        <w:rPr>
          <w:rFonts w:ascii="Arial" w:eastAsia="Times New Roman" w:hAnsi="Arial" w:cs="Arial"/>
          <w:color w:val="000000"/>
        </w:rPr>
        <w:t>sistema</w:t>
      </w:r>
      <w:r w:rsidR="007D14AA">
        <w:rPr>
          <w:rFonts w:ascii="Arial" w:eastAsia="Times New Roman" w:hAnsi="Arial" w:cs="Arial"/>
          <w:color w:val="000000"/>
        </w:rPr>
        <w:t xml:space="preserve"> zaštite</w:t>
      </w:r>
      <w:r w:rsidR="008E29F0"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 xml:space="preserve">specificiraju se u glavnom projektu, u dijelu koji se odnosi na </w:t>
      </w:r>
      <w:r w:rsidR="008E29F0" w:rsidRPr="00DD66B5">
        <w:rPr>
          <w:rFonts w:ascii="Arial" w:eastAsia="Times New Roman" w:hAnsi="Arial" w:cs="Arial"/>
          <w:color w:val="000000"/>
        </w:rPr>
        <w:t>sistem</w:t>
      </w:r>
      <w:r w:rsidRPr="00DD66B5">
        <w:rPr>
          <w:rFonts w:ascii="Arial" w:eastAsia="Times New Roman" w:hAnsi="Arial" w:cs="Arial"/>
          <w:color w:val="000000"/>
        </w:rPr>
        <w:t xml:space="preserve"> zaštite </w:t>
      </w:r>
      <w:r w:rsidR="008E29F0" w:rsidRPr="00DD66B5">
        <w:rPr>
          <w:rFonts w:ascii="Arial" w:eastAsia="Times New Roman" w:hAnsi="Arial" w:cs="Arial"/>
          <w:color w:val="000000"/>
        </w:rPr>
        <w:t>objekata</w:t>
      </w:r>
      <w:r w:rsidRPr="00DD66B5">
        <w:rPr>
          <w:rFonts w:ascii="Arial" w:eastAsia="Times New Roman" w:hAnsi="Arial" w:cs="Arial"/>
          <w:color w:val="000000"/>
        </w:rPr>
        <w:t xml:space="preserve"> od djelovanja </w:t>
      </w:r>
      <w:r w:rsidR="008E29F0" w:rsidRPr="00DD66B5">
        <w:rPr>
          <w:rFonts w:ascii="Arial" w:eastAsia="Times New Roman" w:hAnsi="Arial" w:cs="Arial"/>
          <w:color w:val="000000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t>.</w:t>
      </w:r>
      <w:r w:rsidRPr="00DD66B5">
        <w:rPr>
          <w:rFonts w:ascii="Arial" w:eastAsia="Times New Roman" w:hAnsi="Arial" w:cs="Arial"/>
          <w:color w:val="000000"/>
        </w:rPr>
        <w:br/>
      </w:r>
    </w:p>
    <w:p w:rsidR="00F63E00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3E00">
        <w:rPr>
          <w:rFonts w:ascii="Arial" w:eastAsia="Times New Roman" w:hAnsi="Arial" w:cs="Arial"/>
          <w:b/>
          <w:color w:val="000000"/>
        </w:rPr>
        <w:t xml:space="preserve">B.4. </w:t>
      </w:r>
      <w:r w:rsidR="008E29F0" w:rsidRPr="00F63E00">
        <w:rPr>
          <w:rFonts w:ascii="Arial" w:eastAsia="Times New Roman" w:hAnsi="Arial" w:cs="Arial"/>
          <w:b/>
          <w:color w:val="000000"/>
        </w:rPr>
        <w:t>Lista</w:t>
      </w:r>
      <w:r w:rsidRPr="00F63E00">
        <w:rPr>
          <w:rFonts w:ascii="Arial" w:eastAsia="Times New Roman" w:hAnsi="Arial" w:cs="Arial"/>
          <w:b/>
          <w:color w:val="000000"/>
        </w:rPr>
        <w:t xml:space="preserve"> </w:t>
      </w:r>
      <w:r w:rsidR="008E29F0" w:rsidRPr="00F63E00">
        <w:rPr>
          <w:rFonts w:ascii="Arial" w:eastAsia="Times New Roman" w:hAnsi="Arial" w:cs="Arial"/>
          <w:b/>
          <w:color w:val="000000"/>
        </w:rPr>
        <w:t>standarda</w:t>
      </w:r>
    </w:p>
    <w:p w:rsidR="00391B7B" w:rsidRPr="00F63E00" w:rsidRDefault="006341D1" w:rsidP="00F63E0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3E00">
        <w:rPr>
          <w:rFonts w:ascii="Arial" w:hAnsi="Arial" w:cs="Arial"/>
          <w:color w:val="000000"/>
        </w:rPr>
        <w:t>(</w:t>
      </w:r>
      <w:r w:rsidR="0039022D" w:rsidRPr="00F63E00">
        <w:rPr>
          <w:rFonts w:ascii="Arial" w:hAnsi="Arial" w:cs="Arial"/>
          <w:color w:val="000000"/>
        </w:rPr>
        <w:t>(</w:t>
      </w:r>
      <w:bookmarkStart w:id="24" w:name="_Hlk163467187"/>
      <w:r w:rsidR="0039022D" w:rsidRPr="00F63E00">
        <w:rPr>
          <w:rFonts w:ascii="Arial" w:hAnsi="Arial" w:cs="Arial"/>
          <w:color w:val="000000"/>
        </w:rPr>
        <w:t>MEST EN 62305-1:2012;</w:t>
      </w:r>
      <w:r w:rsidR="0039022D" w:rsidRPr="00F63E00">
        <w:rPr>
          <w:rFonts w:ascii="Arial" w:hAnsi="Arial" w:cs="Arial"/>
        </w:rPr>
        <w:t xml:space="preserve"> </w:t>
      </w:r>
      <w:r w:rsidR="0039022D" w:rsidRPr="00F63E00">
        <w:rPr>
          <w:rFonts w:ascii="Arial" w:hAnsi="Arial" w:cs="Arial"/>
          <w:color w:val="000000"/>
        </w:rPr>
        <w:t>MEST EN 62305-1:2012/Cor.1:2017</w:t>
      </w:r>
      <w:bookmarkEnd w:id="24"/>
      <w:r w:rsidR="0039022D" w:rsidRPr="00F63E00">
        <w:rPr>
          <w:rFonts w:ascii="Arial" w:hAnsi="Arial" w:cs="Arial"/>
          <w:color w:val="000000"/>
        </w:rPr>
        <w:t>)</w:t>
      </w:r>
      <w:r w:rsidR="00F63E00" w:rsidRPr="00F63E00">
        <w:rPr>
          <w:rFonts w:ascii="Arial" w:hAnsi="Arial" w:cs="Arial"/>
          <w:color w:val="000000"/>
        </w:rPr>
        <w:t xml:space="preserve"> </w:t>
      </w:r>
      <w:r w:rsidRPr="00F63E00">
        <w:rPr>
          <w:rFonts w:ascii="Arial" w:hAnsi="Arial" w:cs="Arial"/>
          <w:color w:val="0A0A0A"/>
          <w:shd w:val="clear" w:color="auto" w:fill="FEFEFE"/>
        </w:rPr>
        <w:t>Zaštita od atmosferskog pražnjenja - Dio 1: Opšti principi)</w:t>
      </w:r>
      <w:r w:rsidR="00263412">
        <w:rPr>
          <w:rFonts w:ascii="Arial" w:hAnsi="Arial" w:cs="Arial"/>
          <w:color w:val="000000"/>
        </w:rPr>
        <w:t>,</w:t>
      </w:r>
    </w:p>
    <w:p w:rsidR="00391B7B" w:rsidRPr="009B3D2B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5" w:name="_Hlk163040613"/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39022D" w:rsidRPr="009B3D2B">
        <w:rPr>
          <w:rFonts w:ascii="Arial" w:hAnsi="Arial" w:cs="Arial"/>
          <w:color w:val="000000"/>
          <w:sz w:val="22"/>
          <w:szCs w:val="22"/>
        </w:rPr>
        <w:t>MEST EN 62305-2:2013;</w:t>
      </w:r>
      <w:bookmarkEnd w:id="25"/>
      <w:r w:rsidRPr="009B3D2B">
        <w:rPr>
          <w:rFonts w:ascii="Arial" w:hAnsi="Arial" w:cs="Arial"/>
          <w:color w:val="000000"/>
          <w:sz w:val="22"/>
          <w:szCs w:val="22"/>
        </w:rPr>
        <w:t xml:space="preserve"> Zaštita od </w:t>
      </w:r>
      <w:r w:rsidR="00B85C89" w:rsidRPr="009B3D2B">
        <w:rPr>
          <w:rFonts w:ascii="Arial" w:hAnsi="Arial" w:cs="Arial"/>
          <w:color w:val="000000"/>
          <w:sz w:val="22"/>
          <w:szCs w:val="22"/>
        </w:rPr>
        <w:t>atmosferskog pražnjenja</w:t>
      </w:r>
      <w:r w:rsidRPr="009B3D2B">
        <w:rPr>
          <w:rFonts w:ascii="Arial" w:hAnsi="Arial" w:cs="Arial"/>
          <w:color w:val="000000"/>
          <w:sz w:val="22"/>
          <w:szCs w:val="22"/>
        </w:rPr>
        <w:t xml:space="preserve"> -- 2. dio: Upravljanje rizikom </w:t>
      </w:r>
    </w:p>
    <w:p w:rsidR="00391B7B" w:rsidRPr="009B3D2B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6" w:name="_Hlk163040680"/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4221C2" w:rsidRPr="009B3D2B">
        <w:rPr>
          <w:rFonts w:ascii="Arial" w:hAnsi="Arial" w:cs="Arial"/>
          <w:color w:val="000000"/>
          <w:sz w:val="22"/>
          <w:szCs w:val="22"/>
        </w:rPr>
        <w:t>MEST EN 62305-</w:t>
      </w:r>
      <w:r w:rsidR="00CB7C7A" w:rsidRPr="009B3D2B">
        <w:rPr>
          <w:rFonts w:ascii="Arial" w:hAnsi="Arial" w:cs="Arial"/>
          <w:color w:val="000000"/>
          <w:sz w:val="22"/>
          <w:szCs w:val="22"/>
        </w:rPr>
        <w:t>3</w:t>
      </w:r>
      <w:r w:rsidR="004221C2" w:rsidRPr="009B3D2B">
        <w:rPr>
          <w:rFonts w:ascii="Arial" w:hAnsi="Arial" w:cs="Arial"/>
          <w:color w:val="000000"/>
          <w:sz w:val="22"/>
          <w:szCs w:val="22"/>
        </w:rPr>
        <w:t>:2013</w:t>
      </w:r>
      <w:r w:rsidR="0017452D" w:rsidRPr="009B3D2B">
        <w:rPr>
          <w:rFonts w:ascii="Arial" w:hAnsi="Arial" w:cs="Arial"/>
          <w:color w:val="000000"/>
          <w:sz w:val="22"/>
          <w:szCs w:val="22"/>
        </w:rPr>
        <w:t>;</w:t>
      </w:r>
      <w:r w:rsidR="00F63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3D2B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3: Fizička oštećenja objekata i opasnost po život)</w:t>
      </w:r>
      <w:bookmarkEnd w:id="26"/>
      <w:r w:rsidRPr="009B3D2B">
        <w:rPr>
          <w:rFonts w:ascii="Arial" w:hAnsi="Arial" w:cs="Arial"/>
          <w:color w:val="000000"/>
          <w:sz w:val="22"/>
          <w:szCs w:val="22"/>
        </w:rPr>
        <w:t xml:space="preserve">:2008, </w:t>
      </w:r>
    </w:p>
    <w:p w:rsidR="00391B7B" w:rsidRPr="009B3D2B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17452D" w:rsidRPr="009B3D2B">
        <w:rPr>
          <w:rFonts w:ascii="Arial" w:hAnsi="Arial" w:cs="Arial"/>
          <w:color w:val="000000"/>
          <w:sz w:val="22"/>
          <w:szCs w:val="22"/>
        </w:rPr>
        <w:t>MEST EN 62305-</w:t>
      </w:r>
      <w:r w:rsidR="00CB7C7A" w:rsidRPr="009B3D2B">
        <w:rPr>
          <w:rFonts w:ascii="Arial" w:hAnsi="Arial" w:cs="Arial"/>
          <w:color w:val="000000"/>
          <w:sz w:val="22"/>
          <w:szCs w:val="22"/>
        </w:rPr>
        <w:t>3</w:t>
      </w:r>
      <w:r w:rsidR="0017452D" w:rsidRPr="009B3D2B">
        <w:rPr>
          <w:rFonts w:ascii="Arial" w:hAnsi="Arial" w:cs="Arial"/>
          <w:color w:val="000000"/>
          <w:sz w:val="22"/>
          <w:szCs w:val="22"/>
        </w:rPr>
        <w:t>:2013;</w:t>
      </w:r>
      <w:r w:rsidR="00F63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3D2B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3: Fizička oštećenja objekata i opasnost po život)</w:t>
      </w:r>
      <w:r w:rsidRPr="009B3D2B">
        <w:rPr>
          <w:rFonts w:ascii="Arial" w:hAnsi="Arial" w:cs="Arial"/>
          <w:color w:val="000000"/>
          <w:sz w:val="22"/>
          <w:szCs w:val="22"/>
        </w:rPr>
        <w:t xml:space="preserve">:2008/A11:2009, </w:t>
      </w:r>
    </w:p>
    <w:p w:rsidR="00CE51E3" w:rsidRPr="009B3D2B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CF65C5" w:rsidRPr="009B3D2B">
        <w:rPr>
          <w:rFonts w:ascii="Arial" w:hAnsi="Arial" w:cs="Arial"/>
          <w:color w:val="000000"/>
          <w:sz w:val="22"/>
          <w:szCs w:val="22"/>
        </w:rPr>
        <w:t>MEST EN 62305-4:2012;</w:t>
      </w:r>
      <w:r w:rsidR="00CF65C5" w:rsidRPr="009B3D2B">
        <w:rPr>
          <w:rFonts w:ascii="Arial" w:hAnsi="Arial" w:cs="Arial"/>
          <w:sz w:val="22"/>
          <w:szCs w:val="22"/>
        </w:rPr>
        <w:t xml:space="preserve"> </w:t>
      </w:r>
      <w:r w:rsidR="00CF65C5" w:rsidRPr="009B3D2B">
        <w:rPr>
          <w:rFonts w:ascii="Arial" w:hAnsi="Arial" w:cs="Arial"/>
          <w:color w:val="000000"/>
          <w:sz w:val="22"/>
          <w:szCs w:val="22"/>
        </w:rPr>
        <w:t>MEST EN 62305-4:2012/Cor.1:2017;</w:t>
      </w:r>
      <w:r w:rsidRPr="009B3D2B">
        <w:rPr>
          <w:rFonts w:ascii="Arial" w:hAnsi="Arial" w:cs="Arial"/>
          <w:color w:val="000000"/>
          <w:sz w:val="22"/>
          <w:szCs w:val="22"/>
        </w:rPr>
        <w:t xml:space="preserve"> Zaštita od 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atmosferskog pražnjenja</w:t>
      </w:r>
      <w:r w:rsidRPr="009B3D2B">
        <w:rPr>
          <w:rFonts w:ascii="Arial" w:hAnsi="Arial" w:cs="Arial"/>
          <w:color w:val="000000"/>
          <w:sz w:val="22"/>
          <w:szCs w:val="22"/>
        </w:rPr>
        <w:t xml:space="preserve"> -- 4. dio: Električni i elektron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s</w:t>
      </w:r>
      <w:r w:rsidRPr="009B3D2B">
        <w:rPr>
          <w:rFonts w:ascii="Arial" w:hAnsi="Arial" w:cs="Arial"/>
          <w:color w:val="000000"/>
          <w:sz w:val="22"/>
          <w:szCs w:val="22"/>
        </w:rPr>
        <w:t>ki s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i</w:t>
      </w:r>
      <w:r w:rsidRPr="009B3D2B">
        <w:rPr>
          <w:rFonts w:ascii="Arial" w:hAnsi="Arial" w:cs="Arial"/>
          <w:color w:val="000000"/>
          <w:sz w:val="22"/>
          <w:szCs w:val="22"/>
        </w:rPr>
        <w:t>st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em</w:t>
      </w:r>
      <w:r w:rsidRPr="009B3D2B">
        <w:rPr>
          <w:rFonts w:ascii="Arial" w:hAnsi="Arial" w:cs="Arial"/>
          <w:color w:val="000000"/>
          <w:sz w:val="22"/>
          <w:szCs w:val="22"/>
        </w:rPr>
        <w:t>i unutar građevina</w:t>
      </w:r>
      <w:r w:rsidR="00263412">
        <w:rPr>
          <w:rFonts w:ascii="Arial" w:hAnsi="Arial" w:cs="Arial"/>
          <w:color w:val="000000"/>
          <w:sz w:val="22"/>
          <w:szCs w:val="22"/>
        </w:rPr>
        <w:t>,</w:t>
      </w:r>
    </w:p>
    <w:p w:rsidR="006341D1" w:rsidRPr="00F63E00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7" w:name="_Hlk163040842"/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5A585E" w:rsidRPr="009B3D2B">
        <w:rPr>
          <w:rFonts w:ascii="Arial" w:hAnsi="Arial" w:cs="Arial"/>
          <w:color w:val="000000"/>
          <w:sz w:val="22"/>
          <w:szCs w:val="22"/>
        </w:rPr>
        <w:t>MEST EN 61663-1:2009</w:t>
      </w:r>
      <w:r w:rsidRPr="009B3D2B">
        <w:rPr>
          <w:rFonts w:ascii="Arial" w:hAnsi="Arial" w:cs="Arial"/>
          <w:color w:val="000000"/>
          <w:sz w:val="22"/>
          <w:szCs w:val="22"/>
        </w:rPr>
        <w:t>):</w:t>
      </w:r>
      <w:bookmarkEnd w:id="27"/>
      <w:r w:rsidRPr="009B3D2B">
        <w:rPr>
          <w:rFonts w:ascii="Arial" w:hAnsi="Arial" w:cs="Arial"/>
          <w:color w:val="000000"/>
          <w:sz w:val="22"/>
          <w:szCs w:val="22"/>
        </w:rPr>
        <w:t xml:space="preserve">2003, Zaštita od 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atmosferskog pražnjenja</w:t>
      </w:r>
      <w:r w:rsidRPr="009B3D2B">
        <w:rPr>
          <w:rFonts w:ascii="Arial" w:hAnsi="Arial" w:cs="Arial"/>
          <w:color w:val="000000"/>
          <w:sz w:val="22"/>
          <w:szCs w:val="22"/>
        </w:rPr>
        <w:t xml:space="preserve"> -- Telekomunikaci</w:t>
      </w:r>
      <w:r w:rsidR="002B47A9" w:rsidRPr="009B3D2B">
        <w:rPr>
          <w:rFonts w:ascii="Arial" w:hAnsi="Arial" w:cs="Arial"/>
          <w:color w:val="000000"/>
          <w:sz w:val="22"/>
          <w:szCs w:val="22"/>
        </w:rPr>
        <w:t>on</w:t>
      </w:r>
      <w:r w:rsidRPr="009B3D2B">
        <w:rPr>
          <w:rFonts w:ascii="Arial" w:hAnsi="Arial" w:cs="Arial"/>
          <w:color w:val="000000"/>
          <w:sz w:val="22"/>
          <w:szCs w:val="22"/>
        </w:rPr>
        <w:t>i vodovi -- 1. dio: Instalacije s optičkim vlaknima</w:t>
      </w:r>
      <w:r w:rsidRPr="002B47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3E00">
        <w:rPr>
          <w:rFonts w:ascii="Arial" w:hAnsi="Arial" w:cs="Arial"/>
          <w:color w:val="000000"/>
          <w:sz w:val="22"/>
          <w:szCs w:val="22"/>
        </w:rPr>
        <w:t>(IEC 61663-1(</w:t>
      </w:r>
      <w:r w:rsidR="005A585E" w:rsidRPr="00F63E00">
        <w:rPr>
          <w:rFonts w:ascii="Arial" w:hAnsi="Arial" w:cs="Arial"/>
          <w:color w:val="000000"/>
          <w:sz w:val="22"/>
          <w:szCs w:val="22"/>
        </w:rPr>
        <w:t>MEST EN 61663-1:2009</w:t>
      </w:r>
      <w:proofErr w:type="gramStart"/>
      <w:r w:rsidRPr="00F63E00">
        <w:rPr>
          <w:rFonts w:ascii="Arial" w:hAnsi="Arial" w:cs="Arial"/>
          <w:color w:val="000000"/>
          <w:sz w:val="22"/>
          <w:szCs w:val="22"/>
        </w:rPr>
        <w:t>)::</w:t>
      </w:r>
      <w:proofErr w:type="gramEnd"/>
      <w:r w:rsidRPr="00F63E00">
        <w:rPr>
          <w:rFonts w:ascii="Arial" w:hAnsi="Arial" w:cs="Arial"/>
          <w:color w:val="000000"/>
          <w:sz w:val="22"/>
          <w:szCs w:val="22"/>
        </w:rPr>
        <w:t>1999+Corr.1:1999; EN 61663-1(</w:t>
      </w:r>
      <w:r w:rsidR="005A585E" w:rsidRPr="00F63E00">
        <w:rPr>
          <w:rFonts w:ascii="Arial" w:hAnsi="Arial" w:cs="Arial"/>
          <w:color w:val="000000"/>
          <w:sz w:val="22"/>
          <w:szCs w:val="22"/>
        </w:rPr>
        <w:t>MEST EN 61663-1:2009</w:t>
      </w:r>
      <w:r w:rsidRPr="00F63E00">
        <w:rPr>
          <w:rFonts w:ascii="Arial" w:hAnsi="Arial" w:cs="Arial"/>
          <w:color w:val="000000"/>
          <w:sz w:val="22"/>
          <w:szCs w:val="22"/>
        </w:rPr>
        <w:t>):: 1999)</w:t>
      </w:r>
      <w:r w:rsidR="00263412">
        <w:rPr>
          <w:rFonts w:ascii="Arial" w:hAnsi="Arial" w:cs="Arial"/>
          <w:color w:val="000000"/>
          <w:sz w:val="22"/>
          <w:szCs w:val="22"/>
        </w:rPr>
        <w:t>,</w:t>
      </w:r>
    </w:p>
    <w:p w:rsidR="00391B7B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B47A9">
        <w:rPr>
          <w:rFonts w:ascii="Arial" w:hAnsi="Arial" w:cs="Arial"/>
          <w:color w:val="000000"/>
          <w:sz w:val="22"/>
          <w:szCs w:val="22"/>
        </w:rPr>
        <w:t>(</w:t>
      </w:r>
      <w:r w:rsidR="005A585E" w:rsidRPr="002B47A9">
        <w:rPr>
          <w:rFonts w:ascii="Arial" w:hAnsi="Arial" w:cs="Arial"/>
          <w:color w:val="000000"/>
          <w:sz w:val="22"/>
          <w:szCs w:val="22"/>
        </w:rPr>
        <w:t>MEST EN 61663:2009</w:t>
      </w:r>
      <w:proofErr w:type="gramStart"/>
      <w:r w:rsidRPr="002B47A9">
        <w:rPr>
          <w:rFonts w:ascii="Arial" w:hAnsi="Arial" w:cs="Arial"/>
          <w:color w:val="000000"/>
          <w:sz w:val="22"/>
          <w:szCs w:val="22"/>
        </w:rPr>
        <w:t>)::</w:t>
      </w:r>
      <w:proofErr w:type="gramEnd"/>
      <w:r w:rsidRPr="002B47A9">
        <w:rPr>
          <w:rFonts w:ascii="Arial" w:hAnsi="Arial" w:cs="Arial"/>
          <w:color w:val="000000"/>
          <w:sz w:val="22"/>
          <w:szCs w:val="22"/>
        </w:rPr>
        <w:t xml:space="preserve">2003, Zaštita od </w:t>
      </w:r>
      <w:r w:rsidR="006F1B14">
        <w:rPr>
          <w:rFonts w:ascii="Arial" w:hAnsi="Arial" w:cs="Arial"/>
          <w:color w:val="000000"/>
          <w:sz w:val="22"/>
          <w:szCs w:val="22"/>
        </w:rPr>
        <w:t>atmosferskog pražđnjenja</w:t>
      </w:r>
      <w:r w:rsidRPr="002B47A9">
        <w:rPr>
          <w:rFonts w:ascii="Arial" w:hAnsi="Arial" w:cs="Arial"/>
          <w:color w:val="000000"/>
          <w:sz w:val="22"/>
          <w:szCs w:val="22"/>
        </w:rPr>
        <w:t xml:space="preserve"> -- Telekomunikaci</w:t>
      </w:r>
      <w:r w:rsidR="002B47A9">
        <w:rPr>
          <w:rFonts w:ascii="Arial" w:hAnsi="Arial" w:cs="Arial"/>
          <w:color w:val="000000"/>
          <w:sz w:val="22"/>
          <w:szCs w:val="22"/>
        </w:rPr>
        <w:t>on</w:t>
      </w:r>
      <w:r w:rsidRPr="002B47A9">
        <w:rPr>
          <w:rFonts w:ascii="Arial" w:hAnsi="Arial" w:cs="Arial"/>
          <w:color w:val="000000"/>
          <w:sz w:val="22"/>
          <w:szCs w:val="22"/>
        </w:rPr>
        <w:t xml:space="preserve">i vodovi -- 2. dio: Vodovi s </w:t>
      </w:r>
      <w:r w:rsidR="00131204">
        <w:rPr>
          <w:rFonts w:ascii="Arial" w:hAnsi="Arial" w:cs="Arial"/>
          <w:color w:val="000000"/>
          <w:sz w:val="22"/>
          <w:szCs w:val="22"/>
        </w:rPr>
        <w:t>metalnim</w:t>
      </w:r>
      <w:r w:rsidRPr="002B47A9">
        <w:rPr>
          <w:rFonts w:ascii="Arial" w:hAnsi="Arial" w:cs="Arial"/>
          <w:color w:val="000000"/>
          <w:sz w:val="22"/>
          <w:szCs w:val="22"/>
        </w:rPr>
        <w:t xml:space="preserve"> </w:t>
      </w:r>
      <w:r w:rsidR="002B47A9">
        <w:rPr>
          <w:rFonts w:ascii="Arial" w:hAnsi="Arial" w:cs="Arial"/>
          <w:color w:val="000000"/>
          <w:sz w:val="22"/>
          <w:szCs w:val="22"/>
        </w:rPr>
        <w:t>provodnicima</w:t>
      </w:r>
      <w:r w:rsidR="00263412">
        <w:rPr>
          <w:rFonts w:ascii="Arial" w:hAnsi="Arial" w:cs="Arial"/>
          <w:color w:val="000000"/>
          <w:sz w:val="22"/>
          <w:szCs w:val="22"/>
        </w:rPr>
        <w:t>,</w:t>
      </w:r>
    </w:p>
    <w:p w:rsidR="006341D1" w:rsidRPr="00DD66B5" w:rsidRDefault="006341D1" w:rsidP="00F63E00">
      <w:pPr>
        <w:pStyle w:val="t-9-8-bez-uv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8" w:name="_Hlk163041046"/>
      <w:r w:rsidRPr="009B3D2B">
        <w:rPr>
          <w:rFonts w:ascii="Arial" w:hAnsi="Arial" w:cs="Arial"/>
          <w:color w:val="000000"/>
          <w:sz w:val="22"/>
          <w:szCs w:val="22"/>
        </w:rPr>
        <w:t>(</w:t>
      </w:r>
      <w:r w:rsidR="005A585E" w:rsidRPr="009B3D2B">
        <w:rPr>
          <w:rFonts w:ascii="Arial" w:hAnsi="Arial" w:cs="Arial"/>
          <w:color w:val="000000"/>
          <w:sz w:val="22"/>
          <w:szCs w:val="22"/>
        </w:rPr>
        <w:t>METI</w:t>
      </w:r>
      <w:r w:rsidR="005A585E" w:rsidRPr="00DD66B5">
        <w:rPr>
          <w:rFonts w:ascii="Arial" w:hAnsi="Arial" w:cs="Arial"/>
          <w:color w:val="000000"/>
          <w:sz w:val="22"/>
          <w:szCs w:val="22"/>
        </w:rPr>
        <w:t xml:space="preserve"> CLC/TR 50469:</w:t>
      </w:r>
      <w:r w:rsidR="005A585E" w:rsidRPr="009B3D2B">
        <w:rPr>
          <w:rFonts w:ascii="Arial" w:hAnsi="Arial" w:cs="Arial"/>
          <w:color w:val="000000"/>
          <w:sz w:val="22"/>
          <w:szCs w:val="22"/>
        </w:rPr>
        <w:t>2014</w:t>
      </w:r>
      <w:r w:rsidRPr="009B3D2B">
        <w:rPr>
          <w:rFonts w:ascii="Arial" w:hAnsi="Arial" w:cs="Arial"/>
          <w:color w:val="0A0A0A"/>
          <w:sz w:val="22"/>
          <w:szCs w:val="22"/>
          <w:shd w:val="clear" w:color="auto" w:fill="FEFEFE"/>
        </w:rPr>
        <w:t>Sistemi zaštite od atmosferskog pražnjenja – Simboli)</w:t>
      </w:r>
      <w:bookmarkEnd w:id="28"/>
      <w:r w:rsidRPr="009B3D2B">
        <w:rPr>
          <w:rFonts w:ascii="Arial" w:hAnsi="Arial" w:cs="Arial"/>
          <w:color w:val="000000"/>
          <w:sz w:val="22"/>
          <w:szCs w:val="22"/>
        </w:rPr>
        <w:t>:</w:t>
      </w:r>
      <w:r w:rsidRPr="00DD66B5">
        <w:rPr>
          <w:rFonts w:ascii="Arial" w:hAnsi="Arial" w:cs="Arial"/>
          <w:color w:val="000000"/>
          <w:sz w:val="22"/>
          <w:szCs w:val="22"/>
        </w:rPr>
        <w:t>2009</w:t>
      </w:r>
      <w:r w:rsidR="00263412">
        <w:rPr>
          <w:rFonts w:ascii="Arial" w:hAnsi="Arial" w:cs="Arial"/>
          <w:color w:val="000000"/>
          <w:sz w:val="22"/>
          <w:szCs w:val="22"/>
        </w:rPr>
        <w:t>.</w:t>
      </w:r>
      <w:r w:rsidRPr="00DD66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3412" w:rsidRDefault="00263412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trike/>
          <w:color w:val="000000"/>
        </w:rPr>
      </w:pPr>
    </w:p>
    <w:p w:rsidR="00263412" w:rsidRPr="008F05AC" w:rsidRDefault="00263412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trike/>
          <w:color w:val="000000"/>
        </w:rPr>
      </w:pPr>
    </w:p>
    <w:p w:rsidR="00271B80" w:rsidRPr="000F4DCE" w:rsidRDefault="00271B80" w:rsidP="00263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0F4DCE">
        <w:rPr>
          <w:rFonts w:ascii="Arial" w:eastAsia="Times New Roman" w:hAnsi="Arial" w:cs="Arial"/>
          <w:b/>
          <w:color w:val="000000"/>
        </w:rPr>
        <w:t xml:space="preserve">B5. </w:t>
      </w:r>
      <w:r w:rsidR="009A2A69" w:rsidRPr="000F4DCE">
        <w:rPr>
          <w:rFonts w:ascii="Arial" w:hAnsi="Arial" w:cs="Arial"/>
          <w:b/>
          <w:color w:val="000000"/>
        </w:rPr>
        <w:t>Karta godišnjeg broja grmljavinskih dana</w:t>
      </w:r>
      <w:r w:rsidR="00762F7E" w:rsidRPr="000F4DCE">
        <w:rPr>
          <w:rFonts w:ascii="Arial" w:eastAsia="Times New Roman" w:hAnsi="Arial" w:cs="Arial"/>
          <w:b/>
          <w:color w:val="000000"/>
        </w:rPr>
        <w:br/>
      </w:r>
    </w:p>
    <w:p w:rsidR="009A2A69" w:rsidRPr="00DD66B5" w:rsidRDefault="008F05AC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97F2D79" wp14:editId="5F003EFE">
            <wp:extent cx="3533140" cy="2542540"/>
            <wp:effectExtent l="0" t="0" r="0" b="0"/>
            <wp:docPr id="451524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412" w:rsidRDefault="00263412" w:rsidP="00271B80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:rsidR="00271B80" w:rsidRPr="007D14AA" w:rsidRDefault="00762F7E" w:rsidP="00271B80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7D14AA">
        <w:rPr>
          <w:rFonts w:ascii="Arial" w:eastAsia="Times New Roman" w:hAnsi="Arial" w:cs="Arial"/>
          <w:b/>
          <w:color w:val="000000"/>
        </w:rPr>
        <w:lastRenderedPageBreak/>
        <w:t>PRILOG C</w:t>
      </w:r>
      <w:r w:rsidRPr="007D14AA">
        <w:rPr>
          <w:rFonts w:ascii="Arial" w:eastAsia="Times New Roman" w:hAnsi="Arial" w:cs="Arial"/>
          <w:b/>
          <w:color w:val="000000"/>
        </w:rPr>
        <w:br/>
      </w:r>
      <w:r w:rsidR="007D14AA">
        <w:rPr>
          <w:rFonts w:ascii="Arial" w:eastAsia="Times New Roman" w:hAnsi="Arial" w:cs="Arial"/>
          <w:b/>
          <w:color w:val="000000"/>
        </w:rPr>
        <w:t>I</w:t>
      </w:r>
      <w:r w:rsidR="007D14AA" w:rsidRPr="007D14AA">
        <w:rPr>
          <w:rFonts w:ascii="Arial" w:eastAsia="Times New Roman" w:hAnsi="Arial" w:cs="Arial"/>
          <w:b/>
          <w:color w:val="000000"/>
        </w:rPr>
        <w:t>zvođenje i održavanje sistema</w:t>
      </w:r>
      <w:r w:rsidR="00A54F94">
        <w:rPr>
          <w:rFonts w:ascii="Arial" w:eastAsia="Times New Roman" w:hAnsi="Arial" w:cs="Arial"/>
          <w:b/>
          <w:color w:val="000000"/>
        </w:rPr>
        <w:t xml:space="preserve"> zaštite</w:t>
      </w:r>
    </w:p>
    <w:p w:rsidR="00263412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A54F94">
        <w:rPr>
          <w:rFonts w:ascii="Arial" w:eastAsia="Times New Roman" w:hAnsi="Arial" w:cs="Arial"/>
          <w:b/>
          <w:color w:val="000000"/>
        </w:rPr>
        <w:t>C.1. Područje primjene</w:t>
      </w:r>
    </w:p>
    <w:p w:rsidR="00263412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C.1.1. Ovim prilogom </w:t>
      </w:r>
      <w:r w:rsidR="008E29F0" w:rsidRPr="00DD66B5">
        <w:rPr>
          <w:rFonts w:ascii="Arial" w:eastAsia="Times New Roman" w:hAnsi="Arial" w:cs="Arial"/>
          <w:color w:val="000000"/>
        </w:rPr>
        <w:t xml:space="preserve">u skladu </w:t>
      </w:r>
      <w:proofErr w:type="gramStart"/>
      <w:r w:rsidR="008E29F0" w:rsidRPr="00DD66B5">
        <w:rPr>
          <w:rFonts w:ascii="Arial" w:eastAsia="Times New Roman" w:hAnsi="Arial" w:cs="Arial"/>
          <w:color w:val="000000"/>
        </w:rPr>
        <w:t xml:space="preserve">sa </w:t>
      </w:r>
      <w:r w:rsidRPr="00DD66B5">
        <w:rPr>
          <w:rFonts w:ascii="Arial" w:eastAsia="Times New Roman" w:hAnsi="Arial" w:cs="Arial"/>
          <w:color w:val="000000"/>
        </w:rPr>
        <w:t xml:space="preserve"> član</w:t>
      </w:r>
      <w:r w:rsidR="008E29F0" w:rsidRPr="00DD66B5">
        <w:rPr>
          <w:rFonts w:ascii="Arial" w:eastAsia="Times New Roman" w:hAnsi="Arial" w:cs="Arial"/>
          <w:color w:val="000000"/>
        </w:rPr>
        <w:t>om</w:t>
      </w:r>
      <w:proofErr w:type="gramEnd"/>
      <w:r w:rsidRPr="00DD66B5">
        <w:rPr>
          <w:rFonts w:ascii="Arial" w:eastAsia="Times New Roman" w:hAnsi="Arial" w:cs="Arial"/>
          <w:color w:val="000000"/>
        </w:rPr>
        <w:t xml:space="preserve"> 29. stav 4. ovog </w:t>
      </w:r>
      <w:r w:rsidR="008E29F0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 xml:space="preserve"> propisuju se tehnički i drugi zahtjevi i </w:t>
      </w:r>
      <w:r w:rsidR="008E29F0" w:rsidRPr="00DD66B5">
        <w:rPr>
          <w:rFonts w:ascii="Arial" w:eastAsia="Times New Roman" w:hAnsi="Arial" w:cs="Arial"/>
          <w:color w:val="000000"/>
        </w:rPr>
        <w:t xml:space="preserve">uslovi </w:t>
      </w:r>
      <w:r w:rsidRPr="00DD66B5">
        <w:rPr>
          <w:rFonts w:ascii="Arial" w:eastAsia="Times New Roman" w:hAnsi="Arial" w:cs="Arial"/>
          <w:color w:val="000000"/>
        </w:rPr>
        <w:t xml:space="preserve">za izvođenje </w:t>
      </w:r>
      <w:r w:rsidR="008E29F0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, </w:t>
      </w:r>
      <w:r w:rsidR="008E29F0" w:rsidRPr="00DD66B5">
        <w:rPr>
          <w:rFonts w:ascii="Arial" w:eastAsia="Times New Roman" w:hAnsi="Arial" w:cs="Arial"/>
          <w:color w:val="000000"/>
        </w:rPr>
        <w:t>vršenje nadzora</w:t>
      </w:r>
      <w:r w:rsidRPr="00DD66B5">
        <w:rPr>
          <w:rFonts w:ascii="Arial" w:eastAsia="Times New Roman" w:hAnsi="Arial" w:cs="Arial"/>
          <w:color w:val="000000"/>
        </w:rPr>
        <w:t xml:space="preserve"> i kontrolni postupci, te održavanje </w:t>
      </w:r>
      <w:r w:rsidR="008E29F0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 xml:space="preserve"> ako ovim </w:t>
      </w:r>
      <w:r w:rsidR="008E29F0" w:rsidRPr="00DD66B5">
        <w:rPr>
          <w:rFonts w:ascii="Arial" w:eastAsia="Times New Roman" w:hAnsi="Arial" w:cs="Arial"/>
          <w:color w:val="000000"/>
        </w:rPr>
        <w:t>pravilnikom</w:t>
      </w:r>
      <w:r w:rsidRPr="00DD66B5">
        <w:rPr>
          <w:rFonts w:ascii="Arial" w:eastAsia="Times New Roman" w:hAnsi="Arial" w:cs="Arial"/>
          <w:color w:val="000000"/>
        </w:rPr>
        <w:t xml:space="preserve"> nije drugačije propisano.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54F94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C.1.2. Tehnički i drugi zahtjevi i u</w:t>
      </w:r>
      <w:r w:rsidR="00C06ADF" w:rsidRPr="00DD66B5">
        <w:rPr>
          <w:rFonts w:ascii="Arial" w:eastAsia="Times New Roman" w:hAnsi="Arial" w:cs="Arial"/>
          <w:color w:val="000000"/>
        </w:rPr>
        <w:t>slovi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C06ADF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C.1.1. ovoga Priloga </w:t>
      </w:r>
      <w:r w:rsidR="00C06ADF" w:rsidRPr="00DD66B5">
        <w:rPr>
          <w:rFonts w:ascii="Arial" w:eastAsia="Times New Roman" w:hAnsi="Arial" w:cs="Arial"/>
          <w:color w:val="000000"/>
        </w:rPr>
        <w:t>sprovode</w:t>
      </w:r>
      <w:r w:rsidRPr="00DD66B5">
        <w:rPr>
          <w:rFonts w:ascii="Arial" w:eastAsia="Times New Roman" w:hAnsi="Arial" w:cs="Arial"/>
          <w:color w:val="000000"/>
        </w:rPr>
        <w:t xml:space="preserve"> se prema </w:t>
      </w:r>
      <w:r w:rsidR="00C06ADF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C06ADF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čke C.4. ovo</w:t>
      </w:r>
      <w:r w:rsidR="00C06ADF" w:rsidRPr="00DD66B5">
        <w:rPr>
          <w:rFonts w:ascii="Arial" w:eastAsia="Times New Roman" w:hAnsi="Arial" w:cs="Arial"/>
          <w:color w:val="000000"/>
        </w:rPr>
        <w:t>g</w:t>
      </w:r>
      <w:r w:rsidRPr="00DD66B5">
        <w:rPr>
          <w:rFonts w:ascii="Arial" w:eastAsia="Times New Roman" w:hAnsi="Arial" w:cs="Arial"/>
          <w:color w:val="000000"/>
        </w:rPr>
        <w:t xml:space="preserve"> Priloga, </w:t>
      </w:r>
      <w:r w:rsidR="000752CB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na koje </w:t>
      </w:r>
      <w:r w:rsidR="000752CB" w:rsidRPr="00DD66B5">
        <w:rPr>
          <w:rFonts w:ascii="Arial" w:eastAsia="Times New Roman" w:hAnsi="Arial" w:cs="Arial"/>
          <w:color w:val="000000"/>
        </w:rPr>
        <w:t>ti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0752CB" w:rsidRPr="00DD66B5">
        <w:rPr>
          <w:rFonts w:ascii="Arial" w:eastAsia="Times New Roman" w:hAnsi="Arial" w:cs="Arial"/>
          <w:color w:val="000000"/>
        </w:rPr>
        <w:t xml:space="preserve">standardi </w:t>
      </w:r>
      <w:r w:rsidRPr="00DD66B5">
        <w:rPr>
          <w:rFonts w:ascii="Arial" w:eastAsia="Times New Roman" w:hAnsi="Arial" w:cs="Arial"/>
          <w:color w:val="000000"/>
        </w:rPr>
        <w:t>upućuju</w:t>
      </w:r>
      <w:r w:rsidR="000752CB" w:rsidRPr="00DD66B5">
        <w:rPr>
          <w:rFonts w:ascii="Arial" w:eastAsia="Times New Roman" w:hAnsi="Arial" w:cs="Arial"/>
          <w:color w:val="000000"/>
        </w:rPr>
        <w:t>,</w:t>
      </w:r>
      <w:r w:rsidRPr="00DD66B5">
        <w:rPr>
          <w:rFonts w:ascii="Arial" w:eastAsia="Times New Roman" w:hAnsi="Arial" w:cs="Arial"/>
          <w:color w:val="000000"/>
        </w:rPr>
        <w:t xml:space="preserve"> odredbama ovoga Priloga</w:t>
      </w:r>
      <w:r w:rsidR="000752CB" w:rsidRPr="00DD66B5">
        <w:rPr>
          <w:rFonts w:ascii="Arial" w:eastAsia="Times New Roman" w:hAnsi="Arial" w:cs="Arial"/>
          <w:color w:val="000000"/>
        </w:rPr>
        <w:t xml:space="preserve"> i</w:t>
      </w:r>
      <w:r w:rsidRPr="00DD66B5">
        <w:rPr>
          <w:rFonts w:ascii="Arial" w:eastAsia="Times New Roman" w:hAnsi="Arial" w:cs="Arial"/>
          <w:color w:val="000000"/>
        </w:rPr>
        <w:t xml:space="preserve"> u skladu s odredbama posebnog propisa.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263412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>C.2. Izvođenje, ugradnja, upo</w:t>
      </w:r>
      <w:r w:rsidR="000752CB" w:rsidRPr="00A54F94">
        <w:rPr>
          <w:rFonts w:ascii="Arial" w:eastAsia="Times New Roman" w:hAnsi="Arial" w:cs="Arial"/>
          <w:b/>
          <w:color w:val="000000"/>
        </w:rPr>
        <w:t>trebljivost</w:t>
      </w:r>
      <w:r w:rsidRPr="00A54F94">
        <w:rPr>
          <w:rFonts w:ascii="Arial" w:eastAsia="Times New Roman" w:hAnsi="Arial" w:cs="Arial"/>
          <w:b/>
          <w:color w:val="000000"/>
        </w:rPr>
        <w:t xml:space="preserve">, </w:t>
      </w:r>
      <w:r w:rsidR="000752CB" w:rsidRPr="00A54F94">
        <w:rPr>
          <w:rFonts w:ascii="Arial" w:eastAsia="Times New Roman" w:hAnsi="Arial" w:cs="Arial"/>
          <w:b/>
          <w:color w:val="000000"/>
        </w:rPr>
        <w:t>vešenje nadzora</w:t>
      </w:r>
      <w:r w:rsidRPr="00A54F94">
        <w:rPr>
          <w:rFonts w:ascii="Arial" w:eastAsia="Times New Roman" w:hAnsi="Arial" w:cs="Arial"/>
          <w:b/>
          <w:color w:val="000000"/>
        </w:rPr>
        <w:t xml:space="preserve"> i kontrolni postupci na</w:t>
      </w:r>
      <w:r w:rsidR="00A54F94">
        <w:rPr>
          <w:rFonts w:ascii="Arial" w:eastAsia="Times New Roman" w:hAnsi="Arial" w:cs="Arial"/>
          <w:b/>
          <w:color w:val="000000"/>
        </w:rPr>
        <w:t xml:space="preserve"> </w:t>
      </w:r>
      <w:r w:rsidRPr="00A54F94">
        <w:rPr>
          <w:rFonts w:ascii="Arial" w:eastAsia="Times New Roman" w:hAnsi="Arial" w:cs="Arial"/>
          <w:b/>
          <w:color w:val="000000"/>
        </w:rPr>
        <w:t>gradilištu</w:t>
      </w:r>
      <w:r w:rsidRPr="00DD66B5">
        <w:rPr>
          <w:rFonts w:ascii="Arial" w:eastAsia="Times New Roman" w:hAnsi="Arial" w:cs="Arial"/>
          <w:color w:val="000000"/>
        </w:rPr>
        <w:br/>
      </w:r>
    </w:p>
    <w:p w:rsidR="00A54F94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>C.2.1. Izvođenje i ugradnja</w:t>
      </w:r>
      <w:r w:rsidRPr="00DD66B5">
        <w:rPr>
          <w:rFonts w:ascii="Arial" w:eastAsia="Times New Roman" w:hAnsi="Arial" w:cs="Arial"/>
          <w:color w:val="000000"/>
        </w:rPr>
        <w:br/>
      </w:r>
    </w:p>
    <w:p w:rsidR="00263412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C.2.1.1. S</w:t>
      </w:r>
      <w:r w:rsidR="000752CB" w:rsidRPr="00DD66B5">
        <w:rPr>
          <w:rFonts w:ascii="Arial" w:eastAsia="Times New Roman" w:hAnsi="Arial" w:cs="Arial"/>
          <w:color w:val="000000"/>
        </w:rPr>
        <w:t>istemi</w:t>
      </w:r>
      <w:r w:rsidR="008E093F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se na gradilištu izvode prema tehničkom rješenju </w:t>
      </w:r>
      <w:r w:rsidR="000752CB" w:rsidRPr="00DD66B5">
        <w:rPr>
          <w:rFonts w:ascii="Arial" w:eastAsia="Times New Roman" w:hAnsi="Arial" w:cs="Arial"/>
          <w:color w:val="000000"/>
        </w:rPr>
        <w:t>datom u revidovanom glavnom projektu</w:t>
      </w:r>
      <w:r w:rsidRPr="00DD66B5">
        <w:rPr>
          <w:rFonts w:ascii="Arial" w:eastAsia="Times New Roman" w:hAnsi="Arial" w:cs="Arial"/>
          <w:color w:val="000000"/>
        </w:rPr>
        <w:t xml:space="preserve">, uz ugradnju hvataljka, odvoda i uzemljivača, spojnih elemenata, potpornja, kućišta, odvodnika struje </w:t>
      </w:r>
      <w:r w:rsidR="000752CB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odvodnika prenapona te iskrišta za odvajanje koji ispunjavaju zahtjeve prema odredbama ovog </w:t>
      </w:r>
      <w:r w:rsidR="008E093F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>ropisa, prema tehničk</w:t>
      </w:r>
      <w:r w:rsidR="000752CB" w:rsidRPr="00DD66B5">
        <w:rPr>
          <w:rFonts w:ascii="Arial" w:eastAsia="Times New Roman" w:hAnsi="Arial" w:cs="Arial"/>
          <w:color w:val="000000"/>
        </w:rPr>
        <w:t xml:space="preserve">om uputstvu </w:t>
      </w:r>
      <w:r w:rsidRPr="00DD66B5">
        <w:rPr>
          <w:rFonts w:ascii="Arial" w:eastAsia="Times New Roman" w:hAnsi="Arial" w:cs="Arial"/>
          <w:color w:val="000000"/>
        </w:rPr>
        <w:t xml:space="preserve">za </w:t>
      </w:r>
      <w:r w:rsidR="000752CB" w:rsidRPr="00DD66B5">
        <w:rPr>
          <w:rFonts w:ascii="Arial" w:eastAsia="Times New Roman" w:hAnsi="Arial" w:cs="Arial"/>
          <w:color w:val="000000"/>
        </w:rPr>
        <w:t>izvođenje</w:t>
      </w:r>
      <w:r w:rsidRPr="00DD66B5">
        <w:rPr>
          <w:rFonts w:ascii="Arial" w:eastAsia="Times New Roman" w:hAnsi="Arial" w:cs="Arial"/>
          <w:color w:val="000000"/>
        </w:rPr>
        <w:t>, ugradnju i upo</w:t>
      </w:r>
      <w:r w:rsidR="000752CB" w:rsidRPr="00DD66B5">
        <w:rPr>
          <w:rFonts w:ascii="Arial" w:eastAsia="Times New Roman" w:hAnsi="Arial" w:cs="Arial"/>
          <w:color w:val="000000"/>
        </w:rPr>
        <w:t>trbu</w:t>
      </w:r>
      <w:r w:rsidRPr="00DD66B5">
        <w:rPr>
          <w:rFonts w:ascii="Arial" w:eastAsia="Times New Roman" w:hAnsi="Arial" w:cs="Arial"/>
          <w:color w:val="000000"/>
        </w:rPr>
        <w:t xml:space="preserve"> tih proizvoda, </w:t>
      </w:r>
      <w:r w:rsidR="000752CB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0752CB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C.4., </w:t>
      </w:r>
      <w:r w:rsidR="000752CB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na koje t</w:t>
      </w:r>
      <w:r w:rsidR="000752CB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0752CB" w:rsidRPr="00DD66B5">
        <w:rPr>
          <w:rFonts w:ascii="Arial" w:eastAsia="Times New Roman" w:hAnsi="Arial" w:cs="Arial"/>
          <w:color w:val="000000"/>
        </w:rPr>
        <w:t xml:space="preserve">standardi </w:t>
      </w:r>
      <w:r w:rsidRPr="00DD66B5">
        <w:rPr>
          <w:rFonts w:ascii="Arial" w:eastAsia="Times New Roman" w:hAnsi="Arial" w:cs="Arial"/>
          <w:color w:val="000000"/>
        </w:rPr>
        <w:t>upućuju i odredbama posebnog propisa.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263412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C.2.1.2. Rukovanje, skladištenje i zaštita hvataljk</w:t>
      </w:r>
      <w:r w:rsidR="000752CB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, odvoda i uzemljivača, spojnih elemenata, potpornja, kućišta, odvodnika struje </w:t>
      </w:r>
      <w:r w:rsidR="000752CB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odvodnika prenapona te iskrišta za odvajanje od kojih su izvedeni </w:t>
      </w:r>
      <w:r w:rsidR="000752CB" w:rsidRPr="00DD66B5">
        <w:rPr>
          <w:rFonts w:ascii="Arial" w:eastAsia="Times New Roman" w:hAnsi="Arial" w:cs="Arial"/>
          <w:color w:val="000000"/>
        </w:rPr>
        <w:t>sistemi</w:t>
      </w:r>
      <w:r w:rsidRPr="00DD66B5">
        <w:rPr>
          <w:rFonts w:ascii="Arial" w:eastAsia="Times New Roman" w:hAnsi="Arial" w:cs="Arial"/>
          <w:color w:val="000000"/>
        </w:rPr>
        <w:t xml:space="preserve"> treba biti u skladu sa zahtjevima i tehničkim specifikacijama za te proizvode </w:t>
      </w:r>
      <w:r w:rsidR="000752CB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t>, u skladu s</w:t>
      </w:r>
      <w:r w:rsidR="000752CB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0752CB" w:rsidRPr="00DD66B5">
        <w:rPr>
          <w:rFonts w:ascii="Arial" w:eastAsia="Times New Roman" w:hAnsi="Arial" w:cs="Arial"/>
          <w:color w:val="000000"/>
        </w:rPr>
        <w:t xml:space="preserve">revidovanim glavnim </w:t>
      </w:r>
      <w:r w:rsidRPr="00DD66B5">
        <w:rPr>
          <w:rFonts w:ascii="Arial" w:eastAsia="Times New Roman" w:hAnsi="Arial" w:cs="Arial"/>
          <w:color w:val="000000"/>
        </w:rPr>
        <w:t xml:space="preserve">projektom </w:t>
      </w:r>
      <w:r w:rsidR="000752CB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te odredbama ovoga priloga i odredbama posebnog propisa.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263412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C.2.1.3. Izvođač s</w:t>
      </w:r>
      <w:r w:rsidR="00933B6B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mora prije početka izv</w:t>
      </w:r>
      <w:r w:rsidR="00933B6B" w:rsidRPr="00DD66B5">
        <w:rPr>
          <w:rFonts w:ascii="Arial" w:eastAsia="Times New Roman" w:hAnsi="Arial" w:cs="Arial"/>
          <w:color w:val="000000"/>
        </w:rPr>
        <w:t xml:space="preserve">ođenja sistema </w:t>
      </w:r>
      <w:r w:rsidRPr="00DD66B5">
        <w:rPr>
          <w:rFonts w:ascii="Arial" w:eastAsia="Times New Roman" w:hAnsi="Arial" w:cs="Arial"/>
          <w:color w:val="000000"/>
        </w:rPr>
        <w:t xml:space="preserve">provjeriti odgovaraju li hvataljke, odvodi i uzemljivači, spojni elementi, potpornji, kućišta, odvodnici struje </w:t>
      </w:r>
      <w:r w:rsidR="00933B6B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odvodnici prenapona te iskrišta za odvajanje zahtjevima iz elektrotehničkog projekta </w:t>
      </w:r>
      <w:r w:rsidR="00933B6B" w:rsidRPr="00DD66B5">
        <w:rPr>
          <w:rFonts w:ascii="Arial" w:eastAsia="Times New Roman" w:hAnsi="Arial" w:cs="Arial"/>
          <w:color w:val="000000"/>
        </w:rPr>
        <w:t>I da</w:t>
      </w:r>
      <w:r w:rsidRPr="00DD66B5">
        <w:rPr>
          <w:rFonts w:ascii="Arial" w:eastAsia="Times New Roman" w:hAnsi="Arial" w:cs="Arial"/>
          <w:color w:val="000000"/>
        </w:rPr>
        <w:t xml:space="preserve"> li </w:t>
      </w:r>
      <w:r w:rsidR="00933B6B" w:rsidRPr="00DD66B5">
        <w:rPr>
          <w:rFonts w:ascii="Arial" w:eastAsia="Times New Roman" w:hAnsi="Arial" w:cs="Arial"/>
          <w:color w:val="000000"/>
        </w:rPr>
        <w:t xml:space="preserve">je </w:t>
      </w:r>
      <w:r w:rsidRPr="00DD66B5">
        <w:rPr>
          <w:rFonts w:ascii="Arial" w:eastAsia="Times New Roman" w:hAnsi="Arial" w:cs="Arial"/>
          <w:color w:val="000000"/>
        </w:rPr>
        <w:t>t</w:t>
      </w:r>
      <w:r w:rsidR="00933B6B" w:rsidRPr="00DD66B5">
        <w:rPr>
          <w:rFonts w:ascii="Arial" w:eastAsia="Times New Roman" w:hAnsi="Arial" w:cs="Arial"/>
          <w:color w:val="000000"/>
        </w:rPr>
        <w:t>okom</w:t>
      </w:r>
      <w:r w:rsidRPr="00DD66B5">
        <w:rPr>
          <w:rFonts w:ascii="Arial" w:eastAsia="Times New Roman" w:hAnsi="Arial" w:cs="Arial"/>
          <w:color w:val="000000"/>
        </w:rPr>
        <w:t xml:space="preserve"> rukovanja i skladištenja tih proizvoda došlo do njihovog ošteć</w:t>
      </w:r>
      <w:r w:rsidR="00933B6B" w:rsidRPr="00DD66B5">
        <w:rPr>
          <w:rFonts w:ascii="Arial" w:eastAsia="Times New Roman" w:hAnsi="Arial" w:cs="Arial"/>
          <w:color w:val="000000"/>
        </w:rPr>
        <w:t>enja</w:t>
      </w:r>
      <w:r w:rsidRPr="00DD66B5">
        <w:rPr>
          <w:rFonts w:ascii="Arial" w:eastAsia="Times New Roman" w:hAnsi="Arial" w:cs="Arial"/>
          <w:color w:val="000000"/>
        </w:rPr>
        <w:t>, deformacije ili drugih promjena koje bi bile od utjecaja na tehnička svojstva s</w:t>
      </w:r>
      <w:r w:rsidR="00933B6B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F1041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C.2.1.4. Nadzo</w:t>
      </w:r>
      <w:r w:rsidR="008B750D" w:rsidRPr="00DD66B5">
        <w:rPr>
          <w:rFonts w:ascii="Arial" w:eastAsia="Times New Roman" w:hAnsi="Arial" w:cs="Arial"/>
          <w:color w:val="000000"/>
        </w:rPr>
        <w:t>r</w:t>
      </w:r>
      <w:r w:rsidRPr="00DD66B5">
        <w:rPr>
          <w:rFonts w:ascii="Arial" w:eastAsia="Times New Roman" w:hAnsi="Arial" w:cs="Arial"/>
          <w:color w:val="000000"/>
        </w:rPr>
        <w:t xml:space="preserve"> neposredno prije početka izvođenja s</w:t>
      </w:r>
      <w:r w:rsidR="00933B6B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mora:</w:t>
      </w:r>
    </w:p>
    <w:p w:rsidR="000F1041" w:rsidRDefault="000F1041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0F1041" w:rsidRDefault="00762F7E" w:rsidP="000F1041">
      <w:pPr>
        <w:shd w:val="clear" w:color="auto" w:fill="FFFFFF"/>
        <w:spacing w:after="0" w:line="240" w:lineRule="auto"/>
        <w:ind w:firstLine="99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 xml:space="preserve">a) provjeriti postoje li </w:t>
      </w:r>
      <w:r w:rsidR="004C076A" w:rsidRPr="000F1041">
        <w:rPr>
          <w:rFonts w:ascii="Arial" w:eastAsia="Times New Roman" w:hAnsi="Arial" w:cs="Arial"/>
          <w:color w:val="000000"/>
        </w:rPr>
        <w:t>deklaracija o usaglašenosti</w:t>
      </w:r>
      <w:r w:rsidRPr="000F1041">
        <w:rPr>
          <w:rFonts w:ascii="Arial" w:eastAsia="Times New Roman" w:hAnsi="Arial" w:cs="Arial"/>
          <w:color w:val="000000"/>
        </w:rPr>
        <w:t xml:space="preserve"> u skladu s</w:t>
      </w:r>
      <w:r w:rsidR="008E0F6D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 xml:space="preserve"> posebnim propisima za hvataljke, odvode i uzemljivače, spojne elemente, potpornje, kućišta, odvodnike struje </w:t>
      </w:r>
      <w:r w:rsidR="008E0F6D" w:rsidRPr="000F1041">
        <w:rPr>
          <w:rFonts w:ascii="Arial" w:eastAsia="Times New Roman" w:hAnsi="Arial" w:cs="Arial"/>
          <w:color w:val="000000"/>
        </w:rPr>
        <w:t>groma</w:t>
      </w:r>
      <w:r w:rsidRPr="000F1041">
        <w:rPr>
          <w:rFonts w:ascii="Arial" w:eastAsia="Times New Roman" w:hAnsi="Arial" w:cs="Arial"/>
          <w:color w:val="000000"/>
        </w:rPr>
        <w:t xml:space="preserve"> i odvodnike prenapona te iskrišta za odvajanje koji se ugrađuju u s</w:t>
      </w:r>
      <w:r w:rsidR="008E0F6D" w:rsidRPr="000F1041">
        <w:rPr>
          <w:rFonts w:ascii="Arial" w:eastAsia="Times New Roman" w:hAnsi="Arial" w:cs="Arial"/>
          <w:color w:val="000000"/>
        </w:rPr>
        <w:t>istem</w:t>
      </w:r>
      <w:r w:rsidRPr="000F1041">
        <w:rPr>
          <w:rFonts w:ascii="Arial" w:eastAsia="Times New Roman" w:hAnsi="Arial" w:cs="Arial"/>
          <w:color w:val="000000"/>
        </w:rPr>
        <w:t xml:space="preserve"> i jesu li iskazana svojstva </w:t>
      </w:r>
      <w:r w:rsidR="008E0F6D" w:rsidRPr="000F1041">
        <w:rPr>
          <w:rFonts w:ascii="Arial" w:eastAsia="Times New Roman" w:hAnsi="Arial" w:cs="Arial"/>
          <w:color w:val="000000"/>
        </w:rPr>
        <w:t xml:space="preserve">u skladu sa </w:t>
      </w:r>
      <w:r w:rsidRPr="000F1041">
        <w:rPr>
          <w:rFonts w:ascii="Arial" w:eastAsia="Times New Roman" w:hAnsi="Arial" w:cs="Arial"/>
          <w:color w:val="000000"/>
        </w:rPr>
        <w:t>zahtjevima iz elektrotehničkog projekta,</w:t>
      </w:r>
    </w:p>
    <w:p w:rsidR="000F1041" w:rsidRDefault="00762F7E" w:rsidP="000F1041">
      <w:pPr>
        <w:shd w:val="clear" w:color="auto" w:fill="FFFFFF"/>
        <w:spacing w:after="0" w:line="240" w:lineRule="auto"/>
        <w:ind w:firstLine="99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 xml:space="preserve">b) provjeriti jesu li hvataljke, odvodi i uzemljivači, spojni elementi, potpornji i kućišta, odvodnici struje </w:t>
      </w:r>
      <w:r w:rsidR="008E0F6D" w:rsidRPr="000F1041">
        <w:rPr>
          <w:rFonts w:ascii="Arial" w:eastAsia="Times New Roman" w:hAnsi="Arial" w:cs="Arial"/>
          <w:color w:val="000000"/>
        </w:rPr>
        <w:t xml:space="preserve">groma </w:t>
      </w:r>
      <w:r w:rsidRPr="000F1041">
        <w:rPr>
          <w:rFonts w:ascii="Arial" w:eastAsia="Times New Roman" w:hAnsi="Arial" w:cs="Arial"/>
          <w:color w:val="000000"/>
        </w:rPr>
        <w:t>i odvodnici prenapona te iskrišta za odvajanje ugrađeni u skladu s elektrotehničkim projektom i/ili tehničkom up</w:t>
      </w:r>
      <w:r w:rsidR="008E0F6D" w:rsidRPr="000F1041">
        <w:rPr>
          <w:rFonts w:ascii="Arial" w:eastAsia="Times New Roman" w:hAnsi="Arial" w:cs="Arial"/>
          <w:color w:val="000000"/>
        </w:rPr>
        <w:t xml:space="preserve">utstvom </w:t>
      </w:r>
      <w:r w:rsidRPr="000F1041">
        <w:rPr>
          <w:rFonts w:ascii="Arial" w:eastAsia="Times New Roman" w:hAnsi="Arial" w:cs="Arial"/>
          <w:color w:val="000000"/>
        </w:rPr>
        <w:t>za ugradnju tih proizvoda,</w:t>
      </w:r>
    </w:p>
    <w:p w:rsidR="008E0F6D" w:rsidRPr="000F1041" w:rsidRDefault="00762F7E" w:rsidP="000F1041">
      <w:pPr>
        <w:shd w:val="clear" w:color="auto" w:fill="FFFFFF"/>
        <w:spacing w:after="0" w:line="240" w:lineRule="auto"/>
        <w:ind w:firstLine="99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 xml:space="preserve">c) </w:t>
      </w:r>
      <w:r w:rsidR="008E0F6D" w:rsidRPr="000F1041">
        <w:rPr>
          <w:rFonts w:ascii="Arial" w:eastAsia="Times New Roman" w:hAnsi="Arial" w:cs="Arial"/>
          <w:color w:val="000000"/>
        </w:rPr>
        <w:t>dokumentovati nalaze svih izvršenih provjera i ispitivanja dijelova sistema</w:t>
      </w:r>
      <w:r w:rsidR="007D14AA" w:rsidRPr="000F1041">
        <w:rPr>
          <w:rFonts w:ascii="Arial" w:eastAsia="Times New Roman" w:hAnsi="Arial" w:cs="Arial"/>
          <w:color w:val="000000"/>
        </w:rPr>
        <w:t xml:space="preserve"> zaštite</w:t>
      </w:r>
      <w:r w:rsidR="008E0F6D" w:rsidRPr="000F1041">
        <w:rPr>
          <w:rFonts w:ascii="Arial" w:eastAsia="Times New Roman" w:hAnsi="Arial" w:cs="Arial"/>
          <w:color w:val="000000"/>
        </w:rPr>
        <w:t xml:space="preserve"> u toku građenja zapisivanjem u građevinski dnevnik.</w:t>
      </w:r>
    </w:p>
    <w:p w:rsidR="00263412" w:rsidRDefault="00263412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C.2.1.5. Izvođač s</w:t>
      </w:r>
      <w:r w:rsidR="008E0F6D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dužan je zaštititi </w:t>
      </w:r>
      <w:r w:rsidR="008E093F">
        <w:rPr>
          <w:rFonts w:ascii="Arial" w:eastAsia="Times New Roman" w:hAnsi="Arial" w:cs="Arial"/>
          <w:color w:val="000000"/>
        </w:rPr>
        <w:t>sistem zaštite</w:t>
      </w:r>
      <w:r w:rsidRPr="00DD66B5">
        <w:rPr>
          <w:rFonts w:ascii="Arial" w:eastAsia="Times New Roman" w:hAnsi="Arial" w:cs="Arial"/>
          <w:color w:val="000000"/>
        </w:rPr>
        <w:t xml:space="preserve"> na način da ne dođe do oštećenja s</w:t>
      </w:r>
      <w:r w:rsidR="008E0F6D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prije primopredaje korisniku.</w:t>
      </w: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lastRenderedPageBreak/>
        <w:t>C.2.1.</w:t>
      </w:r>
      <w:proofErr w:type="gramStart"/>
      <w:r w:rsidRPr="00DD66B5">
        <w:rPr>
          <w:rFonts w:ascii="Arial" w:eastAsia="Times New Roman" w:hAnsi="Arial" w:cs="Arial"/>
          <w:color w:val="000000"/>
        </w:rPr>
        <w:t>6.</w:t>
      </w:r>
      <w:r w:rsidR="008E0F6D" w:rsidRPr="00DD66B5">
        <w:rPr>
          <w:rFonts w:ascii="Arial" w:eastAsia="Times New Roman" w:hAnsi="Arial" w:cs="Arial"/>
          <w:color w:val="000000"/>
        </w:rPr>
        <w:t>Ostali</w:t>
      </w:r>
      <w:proofErr w:type="gramEnd"/>
      <w:r w:rsidR="008E0F6D" w:rsidRPr="00DD66B5">
        <w:rPr>
          <w:rFonts w:ascii="Arial" w:eastAsia="Times New Roman" w:hAnsi="Arial" w:cs="Arial"/>
          <w:color w:val="000000"/>
        </w:rPr>
        <w:t xml:space="preserve"> izvođači moraju paziti da zaštitu navedenu u tački C.2.1.5. ovog prilogaa u cilju osiguranja ispravnog rada i rada sistema</w:t>
      </w:r>
      <w:r w:rsidR="008E093F">
        <w:rPr>
          <w:rFonts w:ascii="Arial" w:eastAsia="Times New Roman" w:hAnsi="Arial" w:cs="Arial"/>
          <w:color w:val="000000"/>
        </w:rPr>
        <w:t xml:space="preserve"> zaštite</w:t>
      </w:r>
      <w:r w:rsidR="008E0F6D" w:rsidRPr="00DD66B5">
        <w:rPr>
          <w:rFonts w:ascii="Arial" w:eastAsia="Times New Roman" w:hAnsi="Arial" w:cs="Arial"/>
          <w:color w:val="000000"/>
        </w:rPr>
        <w:t xml:space="preserve"> tokom izgradnje i primopredaje ne oštete.</w:t>
      </w:r>
      <w:r w:rsidRPr="00DD66B5">
        <w:rPr>
          <w:rFonts w:ascii="Arial" w:eastAsia="Times New Roman" w:hAnsi="Arial" w:cs="Arial"/>
          <w:color w:val="000000"/>
        </w:rPr>
        <w:br/>
      </w:r>
    </w:p>
    <w:p w:rsidR="00A54F94" w:rsidRDefault="00762F7E" w:rsidP="000F10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 xml:space="preserve">C.2.1.7. </w:t>
      </w:r>
      <w:r w:rsidR="008E0F6D" w:rsidRPr="00DD66B5">
        <w:rPr>
          <w:rFonts w:ascii="Arial" w:eastAsia="Times New Roman" w:hAnsi="Arial" w:cs="Arial"/>
          <w:color w:val="000000"/>
        </w:rPr>
        <w:t>Nadzor</w:t>
      </w:r>
      <w:r w:rsidRPr="00DD66B5">
        <w:rPr>
          <w:rFonts w:ascii="Arial" w:eastAsia="Times New Roman" w:hAnsi="Arial" w:cs="Arial"/>
          <w:color w:val="000000"/>
        </w:rPr>
        <w:t xml:space="preserve"> utvrđuj</w:t>
      </w:r>
      <w:r w:rsidR="008E0F6D" w:rsidRPr="00DD66B5">
        <w:rPr>
          <w:rFonts w:ascii="Arial" w:eastAsia="Times New Roman" w:hAnsi="Arial" w:cs="Arial"/>
          <w:color w:val="000000"/>
        </w:rPr>
        <w:t>e</w:t>
      </w:r>
      <w:r w:rsidRPr="00DD66B5">
        <w:rPr>
          <w:rFonts w:ascii="Arial" w:eastAsia="Times New Roman" w:hAnsi="Arial" w:cs="Arial"/>
          <w:color w:val="000000"/>
        </w:rPr>
        <w:t xml:space="preserve"> uočena oštećenja i određuju postupak otklanjanja istih.</w:t>
      </w:r>
      <w:r w:rsidRPr="00DD66B5">
        <w:rPr>
          <w:rFonts w:ascii="Arial" w:eastAsia="Times New Roman" w:hAnsi="Arial" w:cs="Arial"/>
          <w:color w:val="000000"/>
        </w:rPr>
        <w:br/>
      </w:r>
    </w:p>
    <w:p w:rsidR="000F1041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 xml:space="preserve">C.2.2. </w:t>
      </w:r>
      <w:r w:rsidR="008E0F6D" w:rsidRPr="00A54F94">
        <w:rPr>
          <w:rFonts w:ascii="Arial" w:eastAsia="Times New Roman" w:hAnsi="Arial" w:cs="Arial"/>
          <w:b/>
          <w:color w:val="000000"/>
        </w:rPr>
        <w:t xml:space="preserve">Upotrebljivost </w:t>
      </w:r>
      <w:r w:rsidR="000F1041">
        <w:rPr>
          <w:rFonts w:ascii="Arial" w:eastAsia="Times New Roman" w:hAnsi="Arial" w:cs="Arial"/>
          <w:b/>
          <w:color w:val="000000"/>
        </w:rPr>
        <w:t>Sistema</w:t>
      </w:r>
    </w:p>
    <w:p w:rsidR="000F1041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C.2.2.1. Pri dokazivanju </w:t>
      </w:r>
      <w:r w:rsidR="008E0F6D" w:rsidRPr="00DD66B5">
        <w:rPr>
          <w:rFonts w:ascii="Arial" w:eastAsia="Times New Roman" w:hAnsi="Arial" w:cs="Arial"/>
          <w:color w:val="000000"/>
        </w:rPr>
        <w:t>upotrebljivosti sistema</w:t>
      </w:r>
      <w:r w:rsidRPr="00DD66B5">
        <w:rPr>
          <w:rFonts w:ascii="Arial" w:eastAsia="Times New Roman" w:hAnsi="Arial" w:cs="Arial"/>
          <w:color w:val="000000"/>
        </w:rPr>
        <w:t xml:space="preserve"> treba uzeti u obzir:</w:t>
      </w:r>
    </w:p>
    <w:p w:rsidR="000F1041" w:rsidRPr="000F1041" w:rsidRDefault="008E0F6D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>upise</w:t>
      </w:r>
      <w:r w:rsidR="00762F7E" w:rsidRPr="000F1041">
        <w:rPr>
          <w:rFonts w:ascii="Arial" w:eastAsia="Times New Roman" w:hAnsi="Arial" w:cs="Arial"/>
          <w:color w:val="000000"/>
        </w:rPr>
        <w:t xml:space="preserve"> u građevinskom dnevniku o svojstvima i drugim podacima o proizvodima ugrađenim u </w:t>
      </w:r>
      <w:r w:rsidR="00342951">
        <w:rPr>
          <w:rFonts w:ascii="Arial" w:eastAsia="Times New Roman" w:hAnsi="Arial" w:cs="Arial"/>
          <w:color w:val="000000"/>
        </w:rPr>
        <w:t>sistem zaštite</w:t>
      </w:r>
      <w:r w:rsidR="00762F7E" w:rsidRPr="000F1041">
        <w:rPr>
          <w:rFonts w:ascii="Arial" w:eastAsia="Times New Roman" w:hAnsi="Arial" w:cs="Arial"/>
          <w:color w:val="000000"/>
        </w:rPr>
        <w:t>,</w:t>
      </w:r>
    </w:p>
    <w:p w:rsidR="000F1041" w:rsidRPr="000F1041" w:rsidRDefault="00762F7E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 xml:space="preserve">rezultate nadzornih radnji i kontrolnih postupaka koja se </w:t>
      </w:r>
      <w:r w:rsidR="008E0F6D" w:rsidRPr="000F1041">
        <w:rPr>
          <w:rFonts w:ascii="Arial" w:eastAsia="Times New Roman" w:hAnsi="Arial" w:cs="Arial"/>
          <w:color w:val="000000"/>
        </w:rPr>
        <w:t xml:space="preserve">u skladu sa </w:t>
      </w:r>
      <w:r w:rsidRPr="000F1041">
        <w:rPr>
          <w:rFonts w:ascii="Arial" w:eastAsia="Times New Roman" w:hAnsi="Arial" w:cs="Arial"/>
          <w:color w:val="000000"/>
        </w:rPr>
        <w:t xml:space="preserve">ovom propisu obvezno </w:t>
      </w:r>
      <w:r w:rsidR="0066772F" w:rsidRPr="000F1041">
        <w:rPr>
          <w:rFonts w:ascii="Arial" w:eastAsia="Times New Roman" w:hAnsi="Arial" w:cs="Arial"/>
          <w:color w:val="000000"/>
        </w:rPr>
        <w:t>sprovode</w:t>
      </w:r>
      <w:r w:rsidRPr="000F1041">
        <w:rPr>
          <w:rFonts w:ascii="Arial" w:eastAsia="Times New Roman" w:hAnsi="Arial" w:cs="Arial"/>
          <w:color w:val="000000"/>
        </w:rPr>
        <w:t xml:space="preserve"> prije, </w:t>
      </w:r>
      <w:r w:rsidR="0066772F" w:rsidRPr="000F1041">
        <w:rPr>
          <w:rFonts w:ascii="Arial" w:eastAsia="Times New Roman" w:hAnsi="Arial" w:cs="Arial"/>
          <w:color w:val="000000"/>
        </w:rPr>
        <w:t>tokom</w:t>
      </w:r>
      <w:r w:rsidRPr="000F1041">
        <w:rPr>
          <w:rFonts w:ascii="Arial" w:eastAsia="Times New Roman" w:hAnsi="Arial" w:cs="Arial"/>
          <w:color w:val="000000"/>
        </w:rPr>
        <w:t xml:space="preserve"> i nakon ugradnje proizvoda u </w:t>
      </w:r>
      <w:r w:rsidR="008E093F" w:rsidRPr="000F1041">
        <w:rPr>
          <w:rFonts w:ascii="Arial" w:eastAsia="Times New Roman" w:hAnsi="Arial" w:cs="Arial"/>
          <w:color w:val="000000"/>
        </w:rPr>
        <w:t>s</w:t>
      </w:r>
      <w:r w:rsidR="00F508DF" w:rsidRPr="000F1041">
        <w:rPr>
          <w:rFonts w:ascii="Arial" w:eastAsia="Times New Roman" w:hAnsi="Arial" w:cs="Arial"/>
          <w:color w:val="000000"/>
        </w:rPr>
        <w:t>i</w:t>
      </w:r>
      <w:r w:rsidR="008E093F" w:rsidRPr="000F1041">
        <w:rPr>
          <w:rFonts w:ascii="Arial" w:eastAsia="Times New Roman" w:hAnsi="Arial" w:cs="Arial"/>
          <w:color w:val="000000"/>
        </w:rPr>
        <w:t>stem zaštite</w:t>
      </w:r>
      <w:r w:rsidRPr="000F1041">
        <w:rPr>
          <w:rFonts w:ascii="Arial" w:eastAsia="Times New Roman" w:hAnsi="Arial" w:cs="Arial"/>
          <w:color w:val="000000"/>
        </w:rPr>
        <w:t>,</w:t>
      </w:r>
    </w:p>
    <w:p w:rsidR="000F1041" w:rsidRPr="000F1041" w:rsidRDefault="00762F7E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>dokaze upo</w:t>
      </w:r>
      <w:r w:rsidR="0066772F" w:rsidRPr="000F1041">
        <w:rPr>
          <w:rFonts w:ascii="Arial" w:eastAsia="Times New Roman" w:hAnsi="Arial" w:cs="Arial"/>
          <w:color w:val="000000"/>
        </w:rPr>
        <w:t>trebljivosti</w:t>
      </w:r>
      <w:r w:rsidRPr="000F1041">
        <w:rPr>
          <w:rFonts w:ascii="Arial" w:eastAsia="Times New Roman" w:hAnsi="Arial" w:cs="Arial"/>
          <w:color w:val="000000"/>
        </w:rPr>
        <w:t xml:space="preserve"> (rezultate tekućih ispitivanja, </w:t>
      </w:r>
      <w:r w:rsidR="0066772F" w:rsidRPr="000F1041">
        <w:rPr>
          <w:rFonts w:ascii="Arial" w:eastAsia="Times New Roman" w:hAnsi="Arial" w:cs="Arial"/>
          <w:color w:val="000000"/>
        </w:rPr>
        <w:t>zapisnike o sprovedenim</w:t>
      </w:r>
      <w:r w:rsidRPr="000F1041">
        <w:rPr>
          <w:rFonts w:ascii="Arial" w:eastAsia="Times New Roman" w:hAnsi="Arial" w:cs="Arial"/>
          <w:color w:val="000000"/>
        </w:rPr>
        <w:t xml:space="preserve"> postupcima i dr.) koje je izvođač </w:t>
      </w:r>
      <w:r w:rsidR="0066772F" w:rsidRPr="000F1041">
        <w:rPr>
          <w:rFonts w:ascii="Arial" w:eastAsia="Times New Roman" w:hAnsi="Arial" w:cs="Arial"/>
          <w:color w:val="000000"/>
        </w:rPr>
        <w:t>obezbijedio</w:t>
      </w:r>
      <w:r w:rsidRPr="000F1041">
        <w:rPr>
          <w:rFonts w:ascii="Arial" w:eastAsia="Times New Roman" w:hAnsi="Arial" w:cs="Arial"/>
          <w:color w:val="000000"/>
        </w:rPr>
        <w:t xml:space="preserve"> t</w:t>
      </w:r>
      <w:r w:rsidR="0066772F" w:rsidRPr="000F1041">
        <w:rPr>
          <w:rFonts w:ascii="Arial" w:eastAsia="Times New Roman" w:hAnsi="Arial" w:cs="Arial"/>
          <w:color w:val="000000"/>
        </w:rPr>
        <w:t>okom</w:t>
      </w:r>
      <w:r w:rsidRPr="000F1041">
        <w:rPr>
          <w:rFonts w:ascii="Arial" w:eastAsia="Times New Roman" w:hAnsi="Arial" w:cs="Arial"/>
          <w:color w:val="000000"/>
        </w:rPr>
        <w:t xml:space="preserve"> izvođenja s</w:t>
      </w:r>
      <w:r w:rsidR="0066772F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>,</w:t>
      </w:r>
    </w:p>
    <w:p w:rsidR="000F1041" w:rsidRPr="000F1041" w:rsidRDefault="00762F7E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 xml:space="preserve">rezultate kontrolnih ispitivanja određene elektrotehničkim projektom ili ispitivanja </w:t>
      </w:r>
      <w:r w:rsidR="0066772F" w:rsidRPr="000F1041">
        <w:rPr>
          <w:rFonts w:ascii="Arial" w:eastAsia="Times New Roman" w:hAnsi="Arial" w:cs="Arial"/>
          <w:color w:val="000000"/>
        </w:rPr>
        <w:t>sprovedena</w:t>
      </w:r>
      <w:r w:rsidRPr="000F1041">
        <w:rPr>
          <w:rFonts w:ascii="Arial" w:eastAsia="Times New Roman" w:hAnsi="Arial" w:cs="Arial"/>
          <w:color w:val="000000"/>
        </w:rPr>
        <w:t xml:space="preserve"> u slučaju sumnje,</w:t>
      </w:r>
    </w:p>
    <w:p w:rsidR="000F1041" w:rsidRPr="000F1041" w:rsidRDefault="00762F7E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>u</w:t>
      </w:r>
      <w:r w:rsidR="0066772F" w:rsidRPr="000F1041">
        <w:rPr>
          <w:rFonts w:ascii="Arial" w:eastAsia="Times New Roman" w:hAnsi="Arial" w:cs="Arial"/>
          <w:color w:val="000000"/>
        </w:rPr>
        <w:t>slove</w:t>
      </w:r>
      <w:r w:rsidRPr="000F1041">
        <w:rPr>
          <w:rFonts w:ascii="Arial" w:eastAsia="Times New Roman" w:hAnsi="Arial" w:cs="Arial"/>
          <w:color w:val="000000"/>
        </w:rPr>
        <w:t xml:space="preserve"> građenja i druge okolnosti koje prema građevinskom dnevniku i drugoj dokumentaciji izvođač mora imati na gradilištu </w:t>
      </w:r>
      <w:r w:rsidR="0066772F" w:rsidRPr="000F1041">
        <w:rPr>
          <w:rFonts w:ascii="Arial" w:eastAsia="Times New Roman" w:hAnsi="Arial" w:cs="Arial"/>
          <w:color w:val="000000"/>
        </w:rPr>
        <w:t>i</w:t>
      </w:r>
      <w:r w:rsidRPr="000F1041">
        <w:rPr>
          <w:rFonts w:ascii="Arial" w:eastAsia="Times New Roman" w:hAnsi="Arial" w:cs="Arial"/>
          <w:color w:val="000000"/>
        </w:rPr>
        <w:t xml:space="preserve"> dokumentaciji koju mora imati proizvođač </w:t>
      </w:r>
      <w:bookmarkStart w:id="29" w:name="_GoBack"/>
      <w:bookmarkEnd w:id="29"/>
      <w:r w:rsidRPr="000F1041">
        <w:rPr>
          <w:rFonts w:ascii="Arial" w:eastAsia="Times New Roman" w:hAnsi="Arial" w:cs="Arial"/>
          <w:color w:val="000000"/>
        </w:rPr>
        <w:t>proizvoda, a mogu biti od ut</w:t>
      </w:r>
      <w:r w:rsidR="0066772F" w:rsidRPr="000F1041">
        <w:rPr>
          <w:rFonts w:ascii="Arial" w:eastAsia="Times New Roman" w:hAnsi="Arial" w:cs="Arial"/>
          <w:color w:val="000000"/>
        </w:rPr>
        <w:t>icaja</w:t>
      </w:r>
      <w:r w:rsidRPr="000F1041">
        <w:rPr>
          <w:rFonts w:ascii="Arial" w:eastAsia="Times New Roman" w:hAnsi="Arial" w:cs="Arial"/>
          <w:color w:val="000000"/>
        </w:rPr>
        <w:t xml:space="preserve"> na tehnička svojstva s</w:t>
      </w:r>
      <w:r w:rsidR="0066772F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>,</w:t>
      </w:r>
    </w:p>
    <w:p w:rsidR="000F1041" w:rsidRPr="000F1041" w:rsidRDefault="00762F7E" w:rsidP="000F10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t>rezultate završnog ispitivanja s</w:t>
      </w:r>
      <w:r w:rsidR="0066772F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 xml:space="preserve"> kojim se utvrđuje ispunjava li s</w:t>
      </w:r>
      <w:r w:rsidR="0066772F" w:rsidRPr="000F1041">
        <w:rPr>
          <w:rFonts w:ascii="Arial" w:eastAsia="Times New Roman" w:hAnsi="Arial" w:cs="Arial"/>
          <w:color w:val="000000"/>
        </w:rPr>
        <w:t>istem</w:t>
      </w:r>
      <w:r w:rsidRPr="000F1041">
        <w:rPr>
          <w:rFonts w:ascii="Arial" w:eastAsia="Times New Roman" w:hAnsi="Arial" w:cs="Arial"/>
          <w:color w:val="000000"/>
        </w:rPr>
        <w:t xml:space="preserve"> u cjelini zahtjeve određene elektrotehničkim projektom.</w:t>
      </w: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br/>
        <w:t xml:space="preserve">C.2.2.2. Tekuća i kontrolna ispitivanja </w:t>
      </w:r>
      <w:r w:rsidR="0066772F" w:rsidRPr="000F1041">
        <w:rPr>
          <w:rFonts w:ascii="Arial" w:eastAsia="Times New Roman" w:hAnsi="Arial" w:cs="Arial"/>
          <w:color w:val="000000"/>
        </w:rPr>
        <w:t>sprovode</w:t>
      </w:r>
      <w:r w:rsidRPr="000F1041">
        <w:rPr>
          <w:rFonts w:ascii="Arial" w:eastAsia="Times New Roman" w:hAnsi="Arial" w:cs="Arial"/>
          <w:color w:val="000000"/>
        </w:rPr>
        <w:t xml:space="preserve"> se u skladu sa zahtjevima iz </w:t>
      </w:r>
      <w:r w:rsidR="0066772F" w:rsidRPr="000F1041">
        <w:rPr>
          <w:rFonts w:ascii="Arial" w:eastAsia="Times New Roman" w:hAnsi="Arial" w:cs="Arial"/>
          <w:color w:val="000000"/>
        </w:rPr>
        <w:t xml:space="preserve">revidovanog </w:t>
      </w:r>
      <w:r w:rsidRPr="000F1041">
        <w:rPr>
          <w:rFonts w:ascii="Arial" w:eastAsia="Times New Roman" w:hAnsi="Arial" w:cs="Arial"/>
          <w:color w:val="000000"/>
        </w:rPr>
        <w:t xml:space="preserve">glavnog projekta </w:t>
      </w:r>
      <w:r w:rsidR="0066772F" w:rsidRPr="000F1041">
        <w:rPr>
          <w:rFonts w:ascii="Arial" w:eastAsia="Times New Roman" w:hAnsi="Arial" w:cs="Arial"/>
          <w:color w:val="000000"/>
        </w:rPr>
        <w:t>objekta</w:t>
      </w:r>
      <w:r w:rsidRPr="000F1041">
        <w:rPr>
          <w:rFonts w:ascii="Arial" w:eastAsia="Times New Roman" w:hAnsi="Arial" w:cs="Arial"/>
          <w:color w:val="000000"/>
        </w:rPr>
        <w:t xml:space="preserve"> </w:t>
      </w:r>
      <w:r w:rsidR="0066772F" w:rsidRPr="000F1041">
        <w:rPr>
          <w:rFonts w:ascii="Arial" w:eastAsia="Times New Roman" w:hAnsi="Arial" w:cs="Arial"/>
          <w:color w:val="000000"/>
        </w:rPr>
        <w:t>i</w:t>
      </w:r>
      <w:r w:rsidRPr="000F1041">
        <w:rPr>
          <w:rFonts w:ascii="Arial" w:eastAsia="Times New Roman" w:hAnsi="Arial" w:cs="Arial"/>
          <w:color w:val="000000"/>
        </w:rPr>
        <w:t xml:space="preserve"> t</w:t>
      </w:r>
      <w:r w:rsidR="0066772F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>čkom C.2.1. ovog Priloga.</w:t>
      </w: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br/>
        <w:t>C.2.2.3. Završni pregled i ispitivanje s</w:t>
      </w:r>
      <w:r w:rsidR="00F93A62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 xml:space="preserve"> </w:t>
      </w:r>
      <w:r w:rsidR="008E093F" w:rsidRPr="000F1041">
        <w:rPr>
          <w:rFonts w:ascii="Arial" w:eastAsia="Times New Roman" w:hAnsi="Arial" w:cs="Arial"/>
          <w:color w:val="000000"/>
        </w:rPr>
        <w:t xml:space="preserve">zaštite </w:t>
      </w:r>
      <w:r w:rsidRPr="000F1041">
        <w:rPr>
          <w:rFonts w:ascii="Arial" w:eastAsia="Times New Roman" w:hAnsi="Arial" w:cs="Arial"/>
          <w:color w:val="000000"/>
        </w:rPr>
        <w:t>ob</w:t>
      </w:r>
      <w:r w:rsidR="008E093F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 xml:space="preserve">vezno se </w:t>
      </w:r>
      <w:r w:rsidR="00F93A62" w:rsidRPr="000F1041">
        <w:rPr>
          <w:rFonts w:ascii="Arial" w:eastAsia="Times New Roman" w:hAnsi="Arial" w:cs="Arial"/>
          <w:color w:val="000000"/>
        </w:rPr>
        <w:t>sprovodi</w:t>
      </w:r>
      <w:r w:rsidRPr="000F1041">
        <w:rPr>
          <w:rFonts w:ascii="Arial" w:eastAsia="Times New Roman" w:hAnsi="Arial" w:cs="Arial"/>
          <w:color w:val="000000"/>
        </w:rPr>
        <w:t xml:space="preserve"> odgovarajućom </w:t>
      </w:r>
      <w:r w:rsidR="00F93A62" w:rsidRPr="000F1041">
        <w:rPr>
          <w:rFonts w:ascii="Arial" w:eastAsia="Times New Roman" w:hAnsi="Arial" w:cs="Arial"/>
          <w:color w:val="000000"/>
        </w:rPr>
        <w:t>upotrebom standarda</w:t>
      </w:r>
      <w:r w:rsidRPr="000F1041">
        <w:rPr>
          <w:rFonts w:ascii="Arial" w:eastAsia="Times New Roman" w:hAnsi="Arial" w:cs="Arial"/>
          <w:color w:val="000000"/>
        </w:rPr>
        <w:t xml:space="preserve"> iz t</w:t>
      </w:r>
      <w:r w:rsidR="00F93A62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 xml:space="preserve">čke C.4. i </w:t>
      </w:r>
      <w:r w:rsidR="00F93A62" w:rsidRPr="000F1041">
        <w:rPr>
          <w:rFonts w:ascii="Arial" w:eastAsia="Times New Roman" w:hAnsi="Arial" w:cs="Arial"/>
          <w:color w:val="000000"/>
        </w:rPr>
        <w:t>standarda</w:t>
      </w:r>
      <w:r w:rsidRPr="000F1041">
        <w:rPr>
          <w:rFonts w:ascii="Arial" w:eastAsia="Times New Roman" w:hAnsi="Arial" w:cs="Arial"/>
          <w:color w:val="000000"/>
        </w:rPr>
        <w:t xml:space="preserve"> na koje t</w:t>
      </w:r>
      <w:r w:rsidR="00F93A62" w:rsidRPr="000F1041">
        <w:rPr>
          <w:rFonts w:ascii="Arial" w:eastAsia="Times New Roman" w:hAnsi="Arial" w:cs="Arial"/>
          <w:color w:val="000000"/>
        </w:rPr>
        <w:t>i</w:t>
      </w:r>
      <w:r w:rsidRPr="000F1041">
        <w:rPr>
          <w:rFonts w:ascii="Arial" w:eastAsia="Times New Roman" w:hAnsi="Arial" w:cs="Arial"/>
          <w:color w:val="000000"/>
        </w:rPr>
        <w:t xml:space="preserve"> </w:t>
      </w:r>
      <w:r w:rsidR="00F93A62" w:rsidRPr="000F1041">
        <w:rPr>
          <w:rFonts w:ascii="Arial" w:eastAsia="Times New Roman" w:hAnsi="Arial" w:cs="Arial"/>
          <w:color w:val="000000"/>
        </w:rPr>
        <w:t>standardi</w:t>
      </w:r>
      <w:r w:rsidRPr="000F1041">
        <w:rPr>
          <w:rFonts w:ascii="Arial" w:eastAsia="Times New Roman" w:hAnsi="Arial" w:cs="Arial"/>
          <w:color w:val="000000"/>
        </w:rPr>
        <w:t xml:space="preserve"> upućuju, te odredbama ovog Priloga, prema programu ispitivanja koji odgovara zapisnicima iz t</w:t>
      </w:r>
      <w:r w:rsidR="00F93A62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>čke C.5. i C.6. ovog Priloga.</w:t>
      </w: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br/>
        <w:t>C.2.2.4. Za dijelove s</w:t>
      </w:r>
      <w:r w:rsidR="005A0DC8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 xml:space="preserve"> koji neće biti pristupačni kada </w:t>
      </w:r>
      <w:r w:rsidR="005A0DC8" w:rsidRPr="000F1041">
        <w:rPr>
          <w:rFonts w:ascii="Arial" w:eastAsia="Times New Roman" w:hAnsi="Arial" w:cs="Arial"/>
          <w:color w:val="000000"/>
        </w:rPr>
        <w:t>građenje objekta</w:t>
      </w:r>
      <w:r w:rsidRPr="000F1041">
        <w:rPr>
          <w:rFonts w:ascii="Arial" w:eastAsia="Times New Roman" w:hAnsi="Arial" w:cs="Arial"/>
          <w:color w:val="000000"/>
        </w:rPr>
        <w:t xml:space="preserve"> bude završena provjera i ispitivanja tih dijelova s</w:t>
      </w:r>
      <w:r w:rsidR="005A0DC8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 xml:space="preserve"> izvršiće se </w:t>
      </w:r>
      <w:r w:rsidR="005A0DC8" w:rsidRPr="000F1041">
        <w:rPr>
          <w:rFonts w:ascii="Arial" w:eastAsia="Times New Roman" w:hAnsi="Arial" w:cs="Arial"/>
          <w:color w:val="000000"/>
        </w:rPr>
        <w:t>tokom građenja objekta</w:t>
      </w:r>
      <w:r w:rsidRPr="000F1041">
        <w:rPr>
          <w:rFonts w:ascii="Arial" w:eastAsia="Times New Roman" w:hAnsi="Arial" w:cs="Arial"/>
          <w:color w:val="000000"/>
        </w:rPr>
        <w:t>. O provedenim provjerama i ispitivanjima tak</w:t>
      </w:r>
      <w:r w:rsidR="005A0DC8" w:rsidRPr="000F1041">
        <w:rPr>
          <w:rFonts w:ascii="Arial" w:eastAsia="Times New Roman" w:hAnsi="Arial" w:cs="Arial"/>
          <w:color w:val="000000"/>
        </w:rPr>
        <w:t>vih</w:t>
      </w:r>
      <w:r w:rsidRPr="000F1041">
        <w:rPr>
          <w:rFonts w:ascii="Arial" w:eastAsia="Times New Roman" w:hAnsi="Arial" w:cs="Arial"/>
          <w:color w:val="000000"/>
        </w:rPr>
        <w:t xml:space="preserve"> dijelova s</w:t>
      </w:r>
      <w:r w:rsidR="005A0DC8" w:rsidRPr="000F1041">
        <w:rPr>
          <w:rFonts w:ascii="Arial" w:eastAsia="Times New Roman" w:hAnsi="Arial" w:cs="Arial"/>
          <w:color w:val="000000"/>
        </w:rPr>
        <w:t>istema</w:t>
      </w:r>
      <w:r w:rsidRPr="000F1041">
        <w:rPr>
          <w:rFonts w:ascii="Arial" w:eastAsia="Times New Roman" w:hAnsi="Arial" w:cs="Arial"/>
          <w:color w:val="000000"/>
        </w:rPr>
        <w:t xml:space="preserve"> sastavlja se zapisnik i upisuju se u građevinski dnevnik.</w:t>
      </w:r>
    </w:p>
    <w:p w:rsidR="00A54F94" w:rsidRP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041">
        <w:rPr>
          <w:rFonts w:ascii="Arial" w:eastAsia="Times New Roman" w:hAnsi="Arial" w:cs="Arial"/>
          <w:color w:val="000000"/>
        </w:rPr>
        <w:br/>
        <w:t>C.2.2.5. Zapisnici iz t</w:t>
      </w:r>
      <w:r w:rsidR="005A0DC8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>čke C.2.2.3. zajedno sa zapisnicima o ispitivanjima koja su obavljena tijekom gr</w:t>
      </w:r>
      <w:r w:rsidR="005A0DC8" w:rsidRPr="000F1041">
        <w:rPr>
          <w:rFonts w:ascii="Arial" w:eastAsia="Times New Roman" w:hAnsi="Arial" w:cs="Arial"/>
          <w:color w:val="000000"/>
        </w:rPr>
        <w:t>ađenja</w:t>
      </w:r>
      <w:r w:rsidRPr="000F1041">
        <w:rPr>
          <w:rFonts w:ascii="Arial" w:eastAsia="Times New Roman" w:hAnsi="Arial" w:cs="Arial"/>
          <w:color w:val="000000"/>
        </w:rPr>
        <w:t xml:space="preserve"> </w:t>
      </w:r>
      <w:r w:rsidR="005A0DC8" w:rsidRPr="000F1041">
        <w:rPr>
          <w:rFonts w:ascii="Arial" w:eastAsia="Times New Roman" w:hAnsi="Arial" w:cs="Arial"/>
          <w:color w:val="000000"/>
        </w:rPr>
        <w:t>objekta</w:t>
      </w:r>
      <w:r w:rsidRPr="000F1041">
        <w:rPr>
          <w:rFonts w:ascii="Arial" w:eastAsia="Times New Roman" w:hAnsi="Arial" w:cs="Arial"/>
          <w:color w:val="000000"/>
        </w:rPr>
        <w:t xml:space="preserve"> iz t</w:t>
      </w:r>
      <w:r w:rsidR="005A0DC8" w:rsidRPr="000F1041">
        <w:rPr>
          <w:rFonts w:ascii="Arial" w:eastAsia="Times New Roman" w:hAnsi="Arial" w:cs="Arial"/>
          <w:color w:val="000000"/>
        </w:rPr>
        <w:t>a</w:t>
      </w:r>
      <w:r w:rsidRPr="000F1041">
        <w:rPr>
          <w:rFonts w:ascii="Arial" w:eastAsia="Times New Roman" w:hAnsi="Arial" w:cs="Arial"/>
          <w:color w:val="000000"/>
        </w:rPr>
        <w:t xml:space="preserve">čke C.2.2.4. </w:t>
      </w:r>
      <w:r w:rsidR="005A0DC8" w:rsidRPr="000F1041">
        <w:rPr>
          <w:rFonts w:ascii="Arial" w:eastAsia="Times New Roman" w:hAnsi="Arial" w:cs="Arial"/>
          <w:color w:val="000000"/>
        </w:rPr>
        <w:t>sastavni su dio konačnog izvještaja o vršenju stručnog nadzora</w:t>
      </w:r>
      <w:r w:rsidRPr="000F1041">
        <w:rPr>
          <w:rFonts w:ascii="Arial" w:eastAsia="Times New Roman" w:hAnsi="Arial" w:cs="Arial"/>
          <w:color w:val="000000"/>
        </w:rPr>
        <w:t>.</w:t>
      </w:r>
    </w:p>
    <w:p w:rsidR="000F1041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A54F94">
        <w:rPr>
          <w:rFonts w:ascii="Arial" w:eastAsia="Times New Roman" w:hAnsi="Arial" w:cs="Arial"/>
          <w:b/>
          <w:color w:val="000000"/>
        </w:rPr>
        <w:t>C.2.3. Naknadno dokazivanje tehničkih svojstava s</w:t>
      </w:r>
      <w:r w:rsidR="005A0DC8" w:rsidRPr="00A54F94">
        <w:rPr>
          <w:rFonts w:ascii="Arial" w:eastAsia="Times New Roman" w:hAnsi="Arial" w:cs="Arial"/>
          <w:b/>
          <w:color w:val="000000"/>
        </w:rPr>
        <w:t>istema</w:t>
      </w:r>
      <w:r w:rsidR="00A54F94" w:rsidRPr="000F4DCE">
        <w:rPr>
          <w:rFonts w:ascii="Arial" w:eastAsia="Times New Roman" w:hAnsi="Arial" w:cs="Arial"/>
          <w:b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</w:r>
    </w:p>
    <w:p w:rsidR="000F1041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C.2.3.1. Za s</w:t>
      </w:r>
      <w:r w:rsidR="005A0DC8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koji nema projektom predviđena tehnička svojstava ili se ista ne mogu utvrditi zbog nedostatka potrebne dokumentacije, mora se naknadnim ispitivanjima i naknadnim proračunima utvrditi tehnička svojstva s</w:t>
      </w:r>
      <w:r w:rsidR="005A0DC8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A54F94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odgovarajućom primjenom </w:t>
      </w:r>
      <w:r w:rsidR="005A0DC8" w:rsidRPr="00DD66B5">
        <w:rPr>
          <w:rFonts w:ascii="Arial" w:eastAsia="Times New Roman" w:hAnsi="Arial" w:cs="Arial"/>
          <w:color w:val="000000"/>
        </w:rPr>
        <w:t>standarda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5A0DC8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C.4. i </w:t>
      </w:r>
      <w:r w:rsidR="005A0DC8" w:rsidRPr="00DD66B5">
        <w:rPr>
          <w:rFonts w:ascii="Arial" w:eastAsia="Times New Roman" w:hAnsi="Arial" w:cs="Arial"/>
          <w:color w:val="000000"/>
        </w:rPr>
        <w:t>standarda</w:t>
      </w:r>
      <w:r w:rsidRPr="00DD66B5">
        <w:rPr>
          <w:rFonts w:ascii="Arial" w:eastAsia="Times New Roman" w:hAnsi="Arial" w:cs="Arial"/>
          <w:color w:val="000000"/>
        </w:rPr>
        <w:t xml:space="preserve"> na koje t</w:t>
      </w:r>
      <w:r w:rsidR="005A0DC8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5A0DC8" w:rsidRPr="00DD66B5">
        <w:rPr>
          <w:rFonts w:ascii="Arial" w:eastAsia="Times New Roman" w:hAnsi="Arial" w:cs="Arial"/>
          <w:color w:val="000000"/>
        </w:rPr>
        <w:t>standardi</w:t>
      </w:r>
      <w:r w:rsidRPr="00DD66B5">
        <w:rPr>
          <w:rFonts w:ascii="Arial" w:eastAsia="Times New Roman" w:hAnsi="Arial" w:cs="Arial"/>
          <w:color w:val="000000"/>
        </w:rPr>
        <w:t xml:space="preserve"> upućuju, te odredbama ovog </w:t>
      </w:r>
      <w:r w:rsidR="00A54F94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 xml:space="preserve">riloga i posebnih </w:t>
      </w:r>
      <w:r w:rsidR="005A0DC8" w:rsidRPr="00DD66B5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>ropisa.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54F94" w:rsidRDefault="00762F7E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C.2.3.2. Radi utvrđivanja tehničkih svojstava s</w:t>
      </w:r>
      <w:r w:rsidR="005A0DC8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5A0DC8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C.2.3.1. ovog </w:t>
      </w:r>
      <w:r w:rsidR="00A54F94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>riloga potrebno je prikupiti odgovarajuće podatke o s</w:t>
      </w:r>
      <w:r w:rsidR="005A0DC8" w:rsidRPr="00DD66B5">
        <w:rPr>
          <w:rFonts w:ascii="Arial" w:eastAsia="Times New Roman" w:hAnsi="Arial" w:cs="Arial"/>
          <w:color w:val="000000"/>
        </w:rPr>
        <w:t>istemu</w:t>
      </w:r>
      <w:r w:rsidRPr="00DD66B5">
        <w:rPr>
          <w:rFonts w:ascii="Arial" w:eastAsia="Times New Roman" w:hAnsi="Arial" w:cs="Arial"/>
          <w:color w:val="000000"/>
        </w:rPr>
        <w:t xml:space="preserve"> u opsegu i mjeri koji omogućavaju procjenu </w:t>
      </w:r>
      <w:r w:rsidR="005A0DC8" w:rsidRPr="00DD66B5">
        <w:rPr>
          <w:rFonts w:ascii="Arial" w:eastAsia="Times New Roman" w:hAnsi="Arial" w:cs="Arial"/>
          <w:color w:val="000000"/>
        </w:rPr>
        <w:t>stepena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5A0DC8" w:rsidRPr="00DD66B5">
        <w:rPr>
          <w:rFonts w:ascii="Arial" w:eastAsia="Times New Roman" w:hAnsi="Arial" w:cs="Arial"/>
          <w:color w:val="000000"/>
        </w:rPr>
        <w:t>ispunjenosti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5A0DC8" w:rsidRPr="00DD66B5">
        <w:rPr>
          <w:rFonts w:ascii="Arial" w:eastAsia="Times New Roman" w:hAnsi="Arial" w:cs="Arial"/>
          <w:color w:val="000000"/>
        </w:rPr>
        <w:t>osnovnih</w:t>
      </w:r>
      <w:r w:rsidRPr="00DD66B5">
        <w:rPr>
          <w:rFonts w:ascii="Arial" w:eastAsia="Times New Roman" w:hAnsi="Arial" w:cs="Arial"/>
          <w:color w:val="000000"/>
        </w:rPr>
        <w:t xml:space="preserve"> zahtjeva mehaničke i topli</w:t>
      </w:r>
      <w:r w:rsidR="00A61C72" w:rsidRPr="00DD66B5">
        <w:rPr>
          <w:rFonts w:ascii="Arial" w:eastAsia="Times New Roman" w:hAnsi="Arial" w:cs="Arial"/>
          <w:color w:val="000000"/>
        </w:rPr>
        <w:t>otne</w:t>
      </w:r>
      <w:r w:rsidRPr="00DD66B5">
        <w:rPr>
          <w:rFonts w:ascii="Arial" w:eastAsia="Times New Roman" w:hAnsi="Arial" w:cs="Arial"/>
          <w:color w:val="000000"/>
        </w:rPr>
        <w:t xml:space="preserve"> otpornosti i stabilnosti, zaštite od požara</w:t>
      </w:r>
      <w:r w:rsidR="00A61C72" w:rsidRPr="00DD66B5">
        <w:rPr>
          <w:rFonts w:ascii="Arial" w:eastAsia="Times New Roman" w:hAnsi="Arial" w:cs="Arial"/>
          <w:color w:val="000000"/>
        </w:rPr>
        <w:t xml:space="preserve"> i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A61C72" w:rsidRPr="00DD66B5">
        <w:rPr>
          <w:rFonts w:ascii="Arial" w:eastAsia="Times New Roman" w:hAnsi="Arial" w:cs="Arial"/>
          <w:color w:val="000000"/>
        </w:rPr>
        <w:t>bezbjednosti pri upotrebi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F1041" w:rsidRDefault="000F1041" w:rsidP="000F10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0F1041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val="sr-Latn-ME"/>
        </w:rPr>
      </w:pPr>
      <w:r w:rsidRPr="00A54F94">
        <w:rPr>
          <w:rFonts w:ascii="Arial" w:eastAsia="Times New Roman" w:hAnsi="Arial" w:cs="Arial"/>
          <w:b/>
          <w:color w:val="000000"/>
        </w:rPr>
        <w:lastRenderedPageBreak/>
        <w:t xml:space="preserve">C.3. Održavanje </w:t>
      </w:r>
      <w:r w:rsidR="00D11138">
        <w:rPr>
          <w:rFonts w:ascii="Arial" w:eastAsia="Times New Roman" w:hAnsi="Arial" w:cs="Arial"/>
          <w:b/>
          <w:color w:val="000000"/>
        </w:rPr>
        <w:t>s</w:t>
      </w:r>
      <w:r w:rsidR="00CD3A19">
        <w:rPr>
          <w:rFonts w:ascii="Arial" w:eastAsia="Times New Roman" w:hAnsi="Arial" w:cs="Arial"/>
          <w:b/>
          <w:color w:val="000000"/>
        </w:rPr>
        <w:t>istema za</w:t>
      </w:r>
      <w:r w:rsidR="00D11138">
        <w:rPr>
          <w:rFonts w:ascii="Arial" w:eastAsia="Times New Roman" w:hAnsi="Arial" w:cs="Arial"/>
          <w:b/>
          <w:color w:val="000000"/>
          <w:lang w:val="sr-Latn-ME"/>
        </w:rPr>
        <w:t>štite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C.3.1. Radnje u okviru održavanja </w:t>
      </w:r>
      <w:r w:rsidR="00D11138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treba obavljati prema odredbama ovog </w:t>
      </w:r>
      <w:r w:rsidR="000F4DCE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 xml:space="preserve">riloga i </w:t>
      </w:r>
      <w:r w:rsidR="00A61C72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 xml:space="preserve"> na koje upućuje ovaj Prilog, te odgovarajućom primjenom odred</w:t>
      </w:r>
      <w:r w:rsidR="00A61C72" w:rsidRPr="00DD66B5">
        <w:rPr>
          <w:rFonts w:ascii="Arial" w:eastAsia="Times New Roman" w:hAnsi="Arial" w:cs="Arial"/>
          <w:color w:val="000000"/>
        </w:rPr>
        <w:t>bi</w:t>
      </w:r>
      <w:r w:rsidRPr="00DD66B5">
        <w:rPr>
          <w:rFonts w:ascii="Arial" w:eastAsia="Times New Roman" w:hAnsi="Arial" w:cs="Arial"/>
          <w:color w:val="000000"/>
        </w:rPr>
        <w:t xml:space="preserve"> Priloga »A« i »B« ovog </w:t>
      </w:r>
      <w:r w:rsidR="000F4DCE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>ropisa.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C.3.2. Učestalost redovitih pregleda u svrhu održavanja </w:t>
      </w:r>
      <w:r w:rsidR="00D11138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AA3EE8" w:rsidRPr="00DD66B5">
        <w:rPr>
          <w:rFonts w:ascii="Arial" w:eastAsia="Times New Roman" w:hAnsi="Arial" w:cs="Arial"/>
          <w:color w:val="000000"/>
        </w:rPr>
        <w:t>sprovodi</w:t>
      </w:r>
      <w:r w:rsidRPr="00DD66B5">
        <w:rPr>
          <w:rFonts w:ascii="Arial" w:eastAsia="Times New Roman" w:hAnsi="Arial" w:cs="Arial"/>
          <w:color w:val="000000"/>
        </w:rPr>
        <w:t xml:space="preserve"> se </w:t>
      </w:r>
      <w:r w:rsidR="00AA3EE8" w:rsidRPr="00DD66B5">
        <w:rPr>
          <w:rFonts w:ascii="Arial" w:eastAsia="Times New Roman" w:hAnsi="Arial" w:cs="Arial"/>
          <w:color w:val="000000"/>
        </w:rPr>
        <w:t>u skladu sa</w:t>
      </w:r>
      <w:r w:rsidRPr="00DD66B5">
        <w:rPr>
          <w:rFonts w:ascii="Arial" w:eastAsia="Times New Roman" w:hAnsi="Arial" w:cs="Arial"/>
          <w:color w:val="000000"/>
        </w:rPr>
        <w:t xml:space="preserve"> zahtjevima iz projekta </w:t>
      </w:r>
      <w:r w:rsidR="00AA3EE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, ali ne rjeđe od </w:t>
      </w:r>
      <w:r w:rsidR="00AA3EE8" w:rsidRPr="00DD66B5">
        <w:rPr>
          <w:rFonts w:ascii="Arial" w:eastAsia="Times New Roman" w:hAnsi="Arial" w:cs="Arial"/>
          <w:color w:val="000000"/>
        </w:rPr>
        <w:t xml:space="preserve">perioda </w:t>
      </w:r>
      <w:r w:rsidRPr="00DD66B5">
        <w:rPr>
          <w:rFonts w:ascii="Arial" w:eastAsia="Times New Roman" w:hAnsi="Arial" w:cs="Arial"/>
          <w:color w:val="000000"/>
        </w:rPr>
        <w:t>navedenih u ta</w:t>
      </w:r>
      <w:r w:rsidR="00AA3EE8" w:rsidRPr="00DD66B5">
        <w:rPr>
          <w:rFonts w:ascii="Arial" w:eastAsia="Times New Roman" w:hAnsi="Arial" w:cs="Arial"/>
          <w:color w:val="000000"/>
        </w:rPr>
        <w:t>beli</w:t>
      </w:r>
      <w:r w:rsidRPr="00DD66B5">
        <w:rPr>
          <w:rFonts w:ascii="Arial" w:eastAsia="Times New Roman" w:hAnsi="Arial" w:cs="Arial"/>
          <w:color w:val="000000"/>
        </w:rPr>
        <w:t>i iz t</w:t>
      </w:r>
      <w:r w:rsidR="00AA3EE8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čke C.3.5. ovog Priloga.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C.3.2.1. Način obavljanja redovitih pregleda </w:t>
      </w:r>
      <w:r w:rsidR="00D11138">
        <w:rPr>
          <w:rFonts w:ascii="Arial" w:eastAsia="Times New Roman" w:hAnsi="Arial" w:cs="Arial"/>
          <w:color w:val="000000"/>
        </w:rPr>
        <w:t>sistema zaštite</w:t>
      </w:r>
      <w:r w:rsidRPr="00DD66B5">
        <w:rPr>
          <w:rFonts w:ascii="Arial" w:eastAsia="Times New Roman" w:hAnsi="Arial" w:cs="Arial"/>
          <w:color w:val="000000"/>
        </w:rPr>
        <w:t xml:space="preserve"> određuje se projektom </w:t>
      </w:r>
      <w:r w:rsidR="00AA3EE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, a uključuje najmanje:</w:t>
      </w:r>
    </w:p>
    <w:p w:rsidR="006B53B2" w:rsidRPr="006B53B2" w:rsidRDefault="00762F7E" w:rsidP="006B53B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B53B2">
        <w:rPr>
          <w:rFonts w:ascii="Arial" w:eastAsia="Times New Roman" w:hAnsi="Arial" w:cs="Arial"/>
          <w:color w:val="000000"/>
        </w:rPr>
        <w:t>pregled u koji je uključeno utvrđivanje jesu li svi dijelovi s</w:t>
      </w:r>
      <w:r w:rsidR="00AA3EE8" w:rsidRPr="006B53B2">
        <w:rPr>
          <w:rFonts w:ascii="Arial" w:eastAsia="Times New Roman" w:hAnsi="Arial" w:cs="Arial"/>
          <w:color w:val="000000"/>
        </w:rPr>
        <w:t>istema</w:t>
      </w:r>
      <w:r w:rsidRPr="006B53B2">
        <w:rPr>
          <w:rFonts w:ascii="Arial" w:eastAsia="Times New Roman" w:hAnsi="Arial" w:cs="Arial"/>
          <w:color w:val="000000"/>
        </w:rPr>
        <w:t xml:space="preserve"> </w:t>
      </w:r>
      <w:r w:rsidR="00D11138" w:rsidRPr="006B53B2">
        <w:rPr>
          <w:rFonts w:ascii="Arial" w:eastAsia="Times New Roman" w:hAnsi="Arial" w:cs="Arial"/>
          <w:color w:val="000000"/>
        </w:rPr>
        <w:t xml:space="preserve">zaštite </w:t>
      </w:r>
      <w:r w:rsidRPr="006B53B2">
        <w:rPr>
          <w:rFonts w:ascii="Arial" w:eastAsia="Times New Roman" w:hAnsi="Arial" w:cs="Arial"/>
          <w:color w:val="000000"/>
        </w:rPr>
        <w:t>u ispravnom stanju,</w:t>
      </w:r>
    </w:p>
    <w:p w:rsidR="006B53B2" w:rsidRPr="006B53B2" w:rsidRDefault="00762F7E" w:rsidP="006B53B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B53B2">
        <w:rPr>
          <w:rFonts w:ascii="Arial" w:eastAsia="Times New Roman" w:hAnsi="Arial" w:cs="Arial"/>
          <w:color w:val="000000"/>
        </w:rPr>
        <w:t xml:space="preserve">mjerenje radi utvrđivanja </w:t>
      </w:r>
      <w:r w:rsidR="00AA3EE8" w:rsidRPr="006B53B2">
        <w:rPr>
          <w:rFonts w:ascii="Arial" w:eastAsia="Times New Roman" w:hAnsi="Arial" w:cs="Arial"/>
          <w:color w:val="000000"/>
        </w:rPr>
        <w:t>da</w:t>
      </w:r>
      <w:r w:rsidRPr="006B53B2">
        <w:rPr>
          <w:rFonts w:ascii="Arial" w:eastAsia="Times New Roman" w:hAnsi="Arial" w:cs="Arial"/>
          <w:color w:val="000000"/>
        </w:rPr>
        <w:t xml:space="preserve"> li </w:t>
      </w:r>
      <w:r w:rsidR="00D11138" w:rsidRPr="006B53B2">
        <w:rPr>
          <w:rFonts w:ascii="Arial" w:eastAsia="Times New Roman" w:hAnsi="Arial" w:cs="Arial"/>
          <w:color w:val="000000"/>
        </w:rPr>
        <w:t>sistem</w:t>
      </w:r>
      <w:r w:rsidR="00AA3EE8" w:rsidRPr="006B53B2">
        <w:rPr>
          <w:rFonts w:ascii="Arial" w:eastAsia="Times New Roman" w:hAnsi="Arial" w:cs="Arial"/>
          <w:color w:val="000000"/>
        </w:rPr>
        <w:t xml:space="preserve"> </w:t>
      </w:r>
      <w:r w:rsidR="00D11138" w:rsidRPr="006B53B2">
        <w:rPr>
          <w:rFonts w:ascii="Arial" w:eastAsia="Times New Roman" w:hAnsi="Arial" w:cs="Arial"/>
          <w:color w:val="000000"/>
        </w:rPr>
        <w:t xml:space="preserve">zaštite </w:t>
      </w:r>
      <w:r w:rsidRPr="006B53B2">
        <w:rPr>
          <w:rFonts w:ascii="Arial" w:eastAsia="Times New Roman" w:hAnsi="Arial" w:cs="Arial"/>
          <w:color w:val="000000"/>
        </w:rPr>
        <w:t xml:space="preserve">u cjelini ispunjava zahtjeve određene </w:t>
      </w:r>
      <w:r w:rsidR="00AA3EE8" w:rsidRPr="006B53B2">
        <w:rPr>
          <w:rFonts w:ascii="Arial" w:eastAsia="Times New Roman" w:hAnsi="Arial" w:cs="Arial"/>
          <w:color w:val="000000"/>
        </w:rPr>
        <w:t xml:space="preserve">glavnim </w:t>
      </w:r>
      <w:r w:rsidRPr="006B53B2">
        <w:rPr>
          <w:rFonts w:ascii="Arial" w:eastAsia="Times New Roman" w:hAnsi="Arial" w:cs="Arial"/>
          <w:color w:val="000000"/>
        </w:rPr>
        <w:t xml:space="preserve">projektom </w:t>
      </w:r>
      <w:r w:rsidR="00AA3EE8" w:rsidRPr="006B53B2">
        <w:rPr>
          <w:rFonts w:ascii="Arial" w:eastAsia="Times New Roman" w:hAnsi="Arial" w:cs="Arial"/>
          <w:color w:val="000000"/>
        </w:rPr>
        <w:t>objekta</w:t>
      </w:r>
      <w:r w:rsidRPr="006B53B2">
        <w:rPr>
          <w:rFonts w:ascii="Arial" w:eastAsia="Times New Roman" w:hAnsi="Arial" w:cs="Arial"/>
          <w:color w:val="000000"/>
        </w:rPr>
        <w:t xml:space="preserve"> što uključuje ispitivanje s</w:t>
      </w:r>
      <w:r w:rsidR="00AA3EE8" w:rsidRPr="006B53B2">
        <w:rPr>
          <w:rFonts w:ascii="Arial" w:eastAsia="Times New Roman" w:hAnsi="Arial" w:cs="Arial"/>
          <w:color w:val="000000"/>
        </w:rPr>
        <w:t>istema</w:t>
      </w:r>
      <w:r w:rsidRPr="006B53B2">
        <w:rPr>
          <w:rFonts w:ascii="Arial" w:eastAsia="Times New Roman" w:hAnsi="Arial" w:cs="Arial"/>
          <w:color w:val="000000"/>
        </w:rPr>
        <w:t xml:space="preserve"> primjenom </w:t>
      </w:r>
      <w:r w:rsidR="00AA3EE8" w:rsidRPr="006B53B2">
        <w:rPr>
          <w:rFonts w:ascii="Arial" w:eastAsia="Times New Roman" w:hAnsi="Arial" w:cs="Arial"/>
          <w:color w:val="000000"/>
        </w:rPr>
        <w:t>standarda</w:t>
      </w:r>
      <w:r w:rsidRPr="006B53B2">
        <w:rPr>
          <w:rFonts w:ascii="Arial" w:eastAsia="Times New Roman" w:hAnsi="Arial" w:cs="Arial"/>
          <w:color w:val="000000"/>
        </w:rPr>
        <w:t xml:space="preserve"> iz t</w:t>
      </w:r>
      <w:r w:rsidR="00AA3EE8" w:rsidRPr="006B53B2">
        <w:rPr>
          <w:rFonts w:ascii="Arial" w:eastAsia="Times New Roman" w:hAnsi="Arial" w:cs="Arial"/>
          <w:color w:val="000000"/>
        </w:rPr>
        <w:t>a</w:t>
      </w:r>
      <w:r w:rsidRPr="006B53B2">
        <w:rPr>
          <w:rFonts w:ascii="Arial" w:eastAsia="Times New Roman" w:hAnsi="Arial" w:cs="Arial"/>
          <w:color w:val="000000"/>
        </w:rPr>
        <w:t xml:space="preserve">čke C.4., </w:t>
      </w:r>
      <w:r w:rsidR="00AA3EE8" w:rsidRPr="006B53B2">
        <w:rPr>
          <w:rFonts w:ascii="Arial" w:eastAsia="Times New Roman" w:hAnsi="Arial" w:cs="Arial"/>
          <w:color w:val="000000"/>
        </w:rPr>
        <w:t>standardima</w:t>
      </w:r>
      <w:r w:rsidRPr="006B53B2">
        <w:rPr>
          <w:rFonts w:ascii="Arial" w:eastAsia="Times New Roman" w:hAnsi="Arial" w:cs="Arial"/>
          <w:color w:val="000000"/>
        </w:rPr>
        <w:t xml:space="preserve"> na koje t</w:t>
      </w:r>
      <w:r w:rsidR="00AA3EE8" w:rsidRPr="006B53B2">
        <w:rPr>
          <w:rFonts w:ascii="Arial" w:eastAsia="Times New Roman" w:hAnsi="Arial" w:cs="Arial"/>
          <w:color w:val="000000"/>
        </w:rPr>
        <w:t>i</w:t>
      </w:r>
      <w:r w:rsidRPr="006B53B2">
        <w:rPr>
          <w:rFonts w:ascii="Arial" w:eastAsia="Times New Roman" w:hAnsi="Arial" w:cs="Arial"/>
          <w:color w:val="000000"/>
        </w:rPr>
        <w:t xml:space="preserve"> </w:t>
      </w:r>
      <w:r w:rsidR="00AA3EE8" w:rsidRPr="006B53B2">
        <w:rPr>
          <w:rFonts w:ascii="Arial" w:eastAsia="Times New Roman" w:hAnsi="Arial" w:cs="Arial"/>
          <w:color w:val="000000"/>
        </w:rPr>
        <w:t>standardi</w:t>
      </w:r>
      <w:r w:rsidRPr="006B53B2">
        <w:rPr>
          <w:rFonts w:ascii="Arial" w:eastAsia="Times New Roman" w:hAnsi="Arial" w:cs="Arial"/>
          <w:color w:val="000000"/>
        </w:rPr>
        <w:t xml:space="preserve"> upućuju</w:t>
      </w:r>
      <w:r w:rsidR="00AA3EE8" w:rsidRPr="006B53B2">
        <w:rPr>
          <w:rFonts w:ascii="Arial" w:eastAsia="Times New Roman" w:hAnsi="Arial" w:cs="Arial"/>
          <w:color w:val="000000"/>
        </w:rPr>
        <w:t xml:space="preserve"> i </w:t>
      </w:r>
      <w:r w:rsidRPr="006B53B2">
        <w:rPr>
          <w:rFonts w:ascii="Arial" w:eastAsia="Times New Roman" w:hAnsi="Arial" w:cs="Arial"/>
          <w:color w:val="000000"/>
        </w:rPr>
        <w:t>odredbama ovog Priloga,</w:t>
      </w:r>
      <w:r w:rsidR="00A94992" w:rsidRPr="006B53B2">
        <w:rPr>
          <w:rFonts w:ascii="Arial" w:eastAsia="Times New Roman" w:hAnsi="Arial" w:cs="Arial"/>
          <w:color w:val="000000"/>
        </w:rPr>
        <w:t xml:space="preserve"> </w:t>
      </w:r>
      <w:r w:rsidRPr="006B53B2">
        <w:rPr>
          <w:rFonts w:ascii="Arial" w:eastAsia="Times New Roman" w:hAnsi="Arial" w:cs="Arial"/>
          <w:color w:val="000000"/>
        </w:rPr>
        <w:t>a rezultati pregleda i utvrđenog stanja dijelova s</w:t>
      </w:r>
      <w:r w:rsidR="00AA3EE8" w:rsidRPr="006B53B2">
        <w:rPr>
          <w:rFonts w:ascii="Arial" w:eastAsia="Times New Roman" w:hAnsi="Arial" w:cs="Arial"/>
          <w:color w:val="000000"/>
        </w:rPr>
        <w:t>istema</w:t>
      </w:r>
      <w:r w:rsidRPr="006B53B2">
        <w:rPr>
          <w:rFonts w:ascii="Arial" w:eastAsia="Times New Roman" w:hAnsi="Arial" w:cs="Arial"/>
          <w:color w:val="000000"/>
        </w:rPr>
        <w:t xml:space="preserve"> upisuju se u zapisnik iz t</w:t>
      </w:r>
      <w:r w:rsidR="00AA3EE8" w:rsidRPr="006B53B2">
        <w:rPr>
          <w:rFonts w:ascii="Arial" w:eastAsia="Times New Roman" w:hAnsi="Arial" w:cs="Arial"/>
          <w:color w:val="000000"/>
        </w:rPr>
        <w:t>a</w:t>
      </w:r>
      <w:r w:rsidRPr="006B53B2">
        <w:rPr>
          <w:rFonts w:ascii="Arial" w:eastAsia="Times New Roman" w:hAnsi="Arial" w:cs="Arial"/>
          <w:color w:val="000000"/>
        </w:rPr>
        <w:t>čke C.5. i/ili C.6. ovog Priloga.</w:t>
      </w:r>
    </w:p>
    <w:p w:rsidR="006B53B2" w:rsidRP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B53B2">
        <w:rPr>
          <w:rFonts w:ascii="Arial" w:eastAsia="Times New Roman" w:hAnsi="Arial" w:cs="Arial"/>
          <w:color w:val="000000"/>
        </w:rPr>
        <w:br/>
        <w:t xml:space="preserve">C.3.2.2. </w:t>
      </w:r>
      <w:r w:rsidR="005A5DAF" w:rsidRPr="006B53B2">
        <w:rPr>
          <w:rFonts w:ascii="Arial" w:eastAsia="Times New Roman" w:hAnsi="Arial" w:cs="Arial"/>
          <w:color w:val="000000"/>
        </w:rPr>
        <w:t>vanredni</w:t>
      </w:r>
      <w:r w:rsidRPr="006B53B2">
        <w:rPr>
          <w:rFonts w:ascii="Arial" w:eastAsia="Times New Roman" w:hAnsi="Arial" w:cs="Arial"/>
          <w:color w:val="000000"/>
        </w:rPr>
        <w:t xml:space="preserve"> pregled</w:t>
      </w:r>
      <w:r w:rsidR="005A5DAF" w:rsidRPr="006B53B2">
        <w:rPr>
          <w:rFonts w:ascii="Arial" w:eastAsia="Times New Roman" w:hAnsi="Arial" w:cs="Arial"/>
          <w:color w:val="000000"/>
        </w:rPr>
        <w:t>i</w:t>
      </w:r>
      <w:r w:rsidRPr="006B53B2">
        <w:rPr>
          <w:rFonts w:ascii="Arial" w:eastAsia="Times New Roman" w:hAnsi="Arial" w:cs="Arial"/>
          <w:color w:val="000000"/>
        </w:rPr>
        <w:t xml:space="preserve"> s</w:t>
      </w:r>
      <w:r w:rsidR="005A5DAF" w:rsidRPr="006B53B2">
        <w:rPr>
          <w:rFonts w:ascii="Arial" w:eastAsia="Times New Roman" w:hAnsi="Arial" w:cs="Arial"/>
          <w:color w:val="000000"/>
        </w:rPr>
        <w:t>istema</w:t>
      </w:r>
      <w:r w:rsidRPr="006B53B2">
        <w:rPr>
          <w:rFonts w:ascii="Arial" w:eastAsia="Times New Roman" w:hAnsi="Arial" w:cs="Arial"/>
          <w:color w:val="000000"/>
        </w:rPr>
        <w:t xml:space="preserve"> </w:t>
      </w:r>
      <w:r w:rsidR="005A5DAF" w:rsidRPr="006B53B2">
        <w:rPr>
          <w:rFonts w:ascii="Arial" w:eastAsia="Times New Roman" w:hAnsi="Arial" w:cs="Arial"/>
          <w:color w:val="000000"/>
        </w:rPr>
        <w:t xml:space="preserve">sprovode </w:t>
      </w:r>
      <w:r w:rsidRPr="006B53B2">
        <w:rPr>
          <w:rFonts w:ascii="Arial" w:eastAsia="Times New Roman" w:hAnsi="Arial" w:cs="Arial"/>
          <w:color w:val="000000"/>
        </w:rPr>
        <w:t xml:space="preserve">se nakon svake promjene na </w:t>
      </w:r>
      <w:r w:rsidR="005A5DAF" w:rsidRPr="006B53B2">
        <w:rPr>
          <w:rFonts w:ascii="Arial" w:eastAsia="Times New Roman" w:hAnsi="Arial" w:cs="Arial"/>
          <w:color w:val="000000"/>
        </w:rPr>
        <w:t>sistemu</w:t>
      </w:r>
      <w:r w:rsidR="00D11138" w:rsidRPr="006B53B2">
        <w:rPr>
          <w:rFonts w:ascii="Arial" w:eastAsia="Times New Roman" w:hAnsi="Arial" w:cs="Arial"/>
          <w:color w:val="000000"/>
        </w:rPr>
        <w:t xml:space="preserve"> zaštite</w:t>
      </w:r>
      <w:r w:rsidRPr="006B53B2">
        <w:rPr>
          <w:rFonts w:ascii="Arial" w:eastAsia="Times New Roman" w:hAnsi="Arial" w:cs="Arial"/>
          <w:color w:val="000000"/>
        </w:rPr>
        <w:t xml:space="preserve">, nakon svakog </w:t>
      </w:r>
      <w:r w:rsidR="005A5DAF" w:rsidRPr="006B53B2">
        <w:rPr>
          <w:rFonts w:ascii="Arial" w:eastAsia="Times New Roman" w:hAnsi="Arial" w:cs="Arial"/>
          <w:color w:val="000000"/>
        </w:rPr>
        <w:t xml:space="preserve">vanrednog </w:t>
      </w:r>
      <w:r w:rsidRPr="006B53B2">
        <w:rPr>
          <w:rFonts w:ascii="Arial" w:eastAsia="Times New Roman" w:hAnsi="Arial" w:cs="Arial"/>
          <w:color w:val="000000"/>
        </w:rPr>
        <w:t>događaja koji može ut</w:t>
      </w:r>
      <w:r w:rsidR="005A5DAF" w:rsidRPr="006B53B2">
        <w:rPr>
          <w:rFonts w:ascii="Arial" w:eastAsia="Times New Roman" w:hAnsi="Arial" w:cs="Arial"/>
          <w:color w:val="000000"/>
        </w:rPr>
        <w:t>icati</w:t>
      </w:r>
      <w:r w:rsidRPr="006B53B2">
        <w:rPr>
          <w:rFonts w:ascii="Arial" w:eastAsia="Times New Roman" w:hAnsi="Arial" w:cs="Arial"/>
          <w:color w:val="000000"/>
        </w:rPr>
        <w:t xml:space="preserve"> na tehnička svojstva </w:t>
      </w:r>
      <w:r w:rsidR="00D11138" w:rsidRPr="006B53B2">
        <w:rPr>
          <w:rFonts w:ascii="Arial" w:eastAsia="Times New Roman" w:hAnsi="Arial" w:cs="Arial"/>
          <w:color w:val="000000"/>
        </w:rPr>
        <w:t>sistema zaštite</w:t>
      </w:r>
      <w:r w:rsidRPr="006B53B2">
        <w:rPr>
          <w:rFonts w:ascii="Arial" w:eastAsia="Times New Roman" w:hAnsi="Arial" w:cs="Arial"/>
          <w:color w:val="000000"/>
        </w:rPr>
        <w:t xml:space="preserve"> ili izaziva sumnju u </w:t>
      </w:r>
      <w:r w:rsidR="005A5DAF" w:rsidRPr="006B53B2">
        <w:rPr>
          <w:rFonts w:ascii="Arial" w:eastAsia="Times New Roman" w:hAnsi="Arial" w:cs="Arial"/>
          <w:color w:val="000000"/>
        </w:rPr>
        <w:t>upotrebljivost sistema</w:t>
      </w:r>
      <w:r w:rsidRPr="006B53B2">
        <w:rPr>
          <w:rFonts w:ascii="Arial" w:eastAsia="Times New Roman" w:hAnsi="Arial" w:cs="Arial"/>
          <w:color w:val="000000"/>
        </w:rPr>
        <w:t xml:space="preserve"> </w:t>
      </w:r>
      <w:r w:rsidR="005A5DAF" w:rsidRPr="006B53B2">
        <w:rPr>
          <w:rFonts w:ascii="Arial" w:eastAsia="Times New Roman" w:hAnsi="Arial" w:cs="Arial"/>
          <w:color w:val="000000"/>
        </w:rPr>
        <w:t xml:space="preserve">a </w:t>
      </w:r>
      <w:r w:rsidRPr="006B53B2">
        <w:rPr>
          <w:rFonts w:ascii="Arial" w:eastAsia="Times New Roman" w:hAnsi="Arial" w:cs="Arial"/>
          <w:color w:val="000000"/>
        </w:rPr>
        <w:t xml:space="preserve">po zahtjevu </w:t>
      </w:r>
      <w:r w:rsidR="005A5DAF" w:rsidRPr="006B53B2">
        <w:rPr>
          <w:rFonts w:ascii="Arial" w:eastAsia="Times New Roman" w:hAnsi="Arial" w:cs="Arial"/>
          <w:color w:val="000000"/>
        </w:rPr>
        <w:t>nadležnog inspekcijskog organa</w:t>
      </w:r>
      <w:r w:rsidRPr="006B53B2">
        <w:rPr>
          <w:rFonts w:ascii="Arial" w:eastAsia="Times New Roman" w:hAnsi="Arial" w:cs="Arial"/>
          <w:color w:val="000000"/>
        </w:rPr>
        <w:t>.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>C.3.3. Zamjena dijelova s</w:t>
      </w:r>
      <w:r w:rsidR="008E0E8C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11138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mora se provesti na način da se tim radovima ne ut</w:t>
      </w:r>
      <w:r w:rsidR="008E0E8C" w:rsidRPr="00DD66B5">
        <w:rPr>
          <w:rFonts w:ascii="Arial" w:eastAsia="Times New Roman" w:hAnsi="Arial" w:cs="Arial"/>
          <w:color w:val="000000"/>
        </w:rPr>
        <w:t>iče</w:t>
      </w:r>
      <w:r w:rsidRPr="00DD66B5">
        <w:rPr>
          <w:rFonts w:ascii="Arial" w:eastAsia="Times New Roman" w:hAnsi="Arial" w:cs="Arial"/>
          <w:color w:val="000000"/>
        </w:rPr>
        <w:t xml:space="preserve"> na zatečena tehnička svojstva </w:t>
      </w:r>
      <w:r w:rsidR="008E0E8C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koja nisu u vezi sa zaštitom od djelovanja </w:t>
      </w:r>
      <w:r w:rsidR="008E0E8C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>C.3.3.1. Proizvodi kojima se zamjenjuju pojedini dijelovi postojećeg s</w:t>
      </w:r>
      <w:r w:rsidR="008E0E8C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11138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moraju ispunjavati zahtjeve ovog </w:t>
      </w:r>
      <w:r w:rsidR="008E0E8C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C.3.3.2. Zamjena </w:t>
      </w:r>
      <w:r w:rsidR="00A94992">
        <w:rPr>
          <w:rFonts w:ascii="Arial" w:eastAsia="Times New Roman" w:hAnsi="Arial" w:cs="Arial"/>
          <w:color w:val="000000"/>
        </w:rPr>
        <w:t>karakteristika</w:t>
      </w:r>
      <w:r w:rsidRPr="00DD66B5">
        <w:rPr>
          <w:rFonts w:ascii="Arial" w:eastAsia="Times New Roman" w:hAnsi="Arial" w:cs="Arial"/>
          <w:color w:val="000000"/>
        </w:rPr>
        <w:t xml:space="preserve"> postojećeg s</w:t>
      </w:r>
      <w:r w:rsidR="008E0E8C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11138">
        <w:rPr>
          <w:rFonts w:ascii="Arial" w:eastAsia="Times New Roman" w:hAnsi="Arial" w:cs="Arial"/>
          <w:color w:val="000000"/>
        </w:rPr>
        <w:t xml:space="preserve">zaštite </w:t>
      </w:r>
      <w:r w:rsidR="008E0E8C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njihova ugradnja mora biti takva da s</w:t>
      </w:r>
      <w:r w:rsidR="008E0E8C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D11138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>nakon ugradnje ispunjava zahtjeve iz</w:t>
      </w:r>
      <w:r w:rsidR="008E0E8C" w:rsidRPr="00DD66B5">
        <w:rPr>
          <w:rFonts w:ascii="Arial" w:eastAsia="Times New Roman" w:hAnsi="Arial" w:cs="Arial"/>
          <w:color w:val="000000"/>
        </w:rPr>
        <w:t xml:space="preserve"> revidovanog glavnog </w:t>
      </w:r>
      <w:r w:rsidRPr="00DD66B5">
        <w:rPr>
          <w:rFonts w:ascii="Arial" w:eastAsia="Times New Roman" w:hAnsi="Arial" w:cs="Arial"/>
          <w:color w:val="000000"/>
        </w:rPr>
        <w:t xml:space="preserve">projekta </w:t>
      </w:r>
      <w:r w:rsidR="008E0E8C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i ovog </w:t>
      </w:r>
      <w:r w:rsidR="008E0E8C" w:rsidRPr="00DD66B5">
        <w:rPr>
          <w:rFonts w:ascii="Arial" w:eastAsia="Times New Roman" w:hAnsi="Arial" w:cs="Arial"/>
          <w:color w:val="000000"/>
        </w:rPr>
        <w:t>pravilnika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A54F94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>C.3.4. Dokumentaciju o pregledima iz t</w:t>
      </w:r>
      <w:r w:rsidR="008E0E8C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čke C.3.2. </w:t>
      </w:r>
      <w:r w:rsidR="008E0E8C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ugradnji dijelova s</w:t>
      </w:r>
      <w:r w:rsidR="008E0E8C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iz t</w:t>
      </w:r>
      <w:r w:rsidR="008E0E8C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čke C.3.3. ovog Priloga kao i drugu dokumentaciju o održavanju s</w:t>
      </w:r>
      <w:r w:rsidR="008E0E8C" w:rsidRPr="00DD66B5">
        <w:rPr>
          <w:rFonts w:ascii="Arial" w:eastAsia="Times New Roman" w:hAnsi="Arial" w:cs="Arial"/>
          <w:color w:val="000000"/>
        </w:rPr>
        <w:t>istema</w:t>
      </w:r>
      <w:r w:rsidR="00A54F94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 xml:space="preserve"> dužan je trajno čuvati vlasnik </w:t>
      </w:r>
      <w:r w:rsidR="007A4E7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>.</w:t>
      </w:r>
    </w:p>
    <w:p w:rsidR="00A54F94" w:rsidRDefault="00A54F94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762F7E" w:rsidRPr="00DD66B5" w:rsidRDefault="00762F7E" w:rsidP="007D14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>C.3.5 Tab</w:t>
      </w:r>
      <w:r w:rsidR="007A4E78" w:rsidRPr="00A54F94">
        <w:rPr>
          <w:rFonts w:ascii="Arial" w:eastAsia="Times New Roman" w:hAnsi="Arial" w:cs="Arial"/>
          <w:b/>
          <w:color w:val="000000"/>
        </w:rPr>
        <w:t>ele</w:t>
      </w:r>
      <w:r w:rsidRPr="00A54F94">
        <w:rPr>
          <w:rFonts w:ascii="Arial" w:eastAsia="Times New Roman" w:hAnsi="Arial" w:cs="Arial"/>
          <w:b/>
          <w:color w:val="000000"/>
        </w:rPr>
        <w:t xml:space="preserve"> rokova redovitih pregleda i ispitivanja s</w:t>
      </w:r>
      <w:r w:rsidR="007A4E78" w:rsidRPr="00A54F94">
        <w:rPr>
          <w:rFonts w:ascii="Arial" w:eastAsia="Times New Roman" w:hAnsi="Arial" w:cs="Arial"/>
          <w:b/>
          <w:color w:val="000000"/>
        </w:rPr>
        <w:t>istema</w:t>
      </w:r>
      <w:r w:rsidR="00A54F94" w:rsidRPr="00A54F94">
        <w:rPr>
          <w:rFonts w:ascii="Arial" w:eastAsia="Times New Roman" w:hAnsi="Arial" w:cs="Arial"/>
          <w:b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  <w:t> </w:t>
      </w: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120"/>
        <w:gridCol w:w="1441"/>
        <w:gridCol w:w="1496"/>
      </w:tblGrid>
      <w:tr w:rsidR="00762F7E" w:rsidRPr="00DD66B5" w:rsidTr="00D95B02">
        <w:trPr>
          <w:trHeight w:val="6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A4E78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 xml:space="preserve">Nivo </w:t>
            </w:r>
            <w:r w:rsidR="00762F7E"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 xml:space="preserve">zaštite </w:t>
            </w: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sistema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A4E78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Period</w:t>
            </w:r>
            <w:r w:rsidR="00762F7E"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 xml:space="preserve"> između</w:t>
            </w:r>
            <w:r w:rsidR="00762F7E"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br/>
              <w:t>pregleda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 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A4E78" w:rsidRPr="00DD66B5" w:rsidRDefault="007A4E78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 xml:space="preserve">Period 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između ispitivanja</w:t>
            </w: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br/>
              <w:t>i mjerenja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A4E78" w:rsidRPr="00DD66B5" w:rsidRDefault="007A4E78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 xml:space="preserve">Period 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između pregleda kritičnih dijelova*</w:t>
            </w:r>
          </w:p>
          <w:p w:rsidR="00762F7E" w:rsidRPr="00DD66B5" w:rsidRDefault="00762F7E" w:rsidP="00D95B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FFFFFF"/>
                <w:bdr w:val="none" w:sz="0" w:space="0" w:color="auto" w:frame="1"/>
              </w:rPr>
              <w:t> </w:t>
            </w:r>
          </w:p>
        </w:tc>
      </w:tr>
      <w:tr w:rsidR="00762F7E" w:rsidRPr="00DD66B5" w:rsidTr="00D95B02">
        <w:trPr>
          <w:trHeight w:val="68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I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1 godina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2 godine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1 godina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2F7E" w:rsidRPr="00DD66B5" w:rsidTr="00D95B02">
        <w:trPr>
          <w:trHeight w:val="68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II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1 godina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4 godine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2 godine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</w:tr>
      <w:tr w:rsidR="00762F7E" w:rsidRPr="00DD66B5" w:rsidTr="00D95B02">
        <w:trPr>
          <w:trHeight w:val="68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lastRenderedPageBreak/>
              <w:t>III, IV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2 godine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6 godina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3 godine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62F7E" w:rsidRPr="00DD66B5" w:rsidRDefault="00762F7E" w:rsidP="00762F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  <w:bdr w:val="none" w:sz="0" w:space="0" w:color="auto" w:frame="1"/>
          <w:lang w:val="en-GB"/>
        </w:rPr>
        <w:t> </w:t>
      </w:r>
    </w:p>
    <w:p w:rsidR="00F04949" w:rsidRPr="00DD66B5" w:rsidRDefault="00762F7E" w:rsidP="006B53B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*(npr. dijelovi s</w:t>
      </w:r>
      <w:r w:rsidR="007A4E78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zaštite koji su izloženi jakim mehaničkim naprezanjima i rđanju, spojevi na </w:t>
      </w:r>
      <w:r w:rsidR="007A4E78" w:rsidRPr="00DD66B5">
        <w:rPr>
          <w:rFonts w:ascii="Arial" w:eastAsia="Times New Roman" w:hAnsi="Arial" w:cs="Arial"/>
          <w:color w:val="000000"/>
        </w:rPr>
        <w:t>unutrašnjem sistemu</w:t>
      </w:r>
      <w:r w:rsidRPr="00DD66B5">
        <w:rPr>
          <w:rFonts w:ascii="Arial" w:eastAsia="Times New Roman" w:hAnsi="Arial" w:cs="Arial"/>
          <w:color w:val="000000"/>
        </w:rPr>
        <w:t xml:space="preserve"> zaštite, spojevi na sabirnicama za izjednačivanje potencijala, spojevi s </w:t>
      </w:r>
      <w:r w:rsidR="009B3D2B">
        <w:rPr>
          <w:rFonts w:ascii="Arial" w:eastAsia="Times New Roman" w:hAnsi="Arial" w:cs="Arial"/>
          <w:color w:val="000000"/>
        </w:rPr>
        <w:t>kablovskim</w:t>
      </w:r>
      <w:r w:rsidRPr="00DD66B5">
        <w:rPr>
          <w:rFonts w:ascii="Arial" w:eastAsia="Times New Roman" w:hAnsi="Arial" w:cs="Arial"/>
          <w:color w:val="000000"/>
        </w:rPr>
        <w:t xml:space="preserve"> oklopima, stanje odvodnika (SPD), stanje iskrišta za odvajanje, spojevi sa cjevovodima i sl.)</w:t>
      </w:r>
    </w:p>
    <w:p w:rsidR="006B53B2" w:rsidRDefault="00762F7E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 xml:space="preserve">C.4. </w:t>
      </w:r>
      <w:r w:rsidR="007A4E78" w:rsidRPr="00A54F94">
        <w:rPr>
          <w:rFonts w:ascii="Arial" w:eastAsia="Times New Roman" w:hAnsi="Arial" w:cs="Arial"/>
          <w:b/>
          <w:color w:val="000000"/>
        </w:rPr>
        <w:t>Lista standarda</w:t>
      </w:r>
    </w:p>
    <w:p w:rsidR="00F04949" w:rsidRPr="00A54F94" w:rsidRDefault="00762F7E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A54F94">
        <w:rPr>
          <w:rFonts w:ascii="Arial" w:eastAsia="Times New Roman" w:hAnsi="Arial" w:cs="Arial"/>
          <w:b/>
          <w:color w:val="000000"/>
        </w:rPr>
        <w:t>C.4.1. Izvođenje i održavanje s</w:t>
      </w:r>
      <w:r w:rsidR="007A4E78" w:rsidRPr="00A54F94">
        <w:rPr>
          <w:rFonts w:ascii="Arial" w:eastAsia="Times New Roman" w:hAnsi="Arial" w:cs="Arial"/>
          <w:b/>
          <w:color w:val="000000"/>
        </w:rPr>
        <w:t>istema</w:t>
      </w:r>
      <w:r w:rsidRPr="00A54F94">
        <w:rPr>
          <w:rFonts w:ascii="Arial" w:eastAsia="Times New Roman" w:hAnsi="Arial" w:cs="Arial"/>
          <w:b/>
          <w:color w:val="000000"/>
        </w:rPr>
        <w:t>;</w:t>
      </w:r>
    </w:p>
    <w:p w:rsidR="00F04949" w:rsidRPr="003D73D2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D73D2">
        <w:rPr>
          <w:rFonts w:ascii="Arial" w:hAnsi="Arial" w:cs="Arial"/>
          <w:color w:val="000000"/>
          <w:sz w:val="22"/>
          <w:szCs w:val="22"/>
        </w:rPr>
        <w:t>(</w:t>
      </w:r>
      <w:r w:rsidR="00584A6C" w:rsidRPr="003D73D2">
        <w:rPr>
          <w:rFonts w:ascii="Arial" w:hAnsi="Arial" w:cs="Arial"/>
          <w:color w:val="000000"/>
          <w:sz w:val="22"/>
          <w:szCs w:val="22"/>
        </w:rPr>
        <w:t>MEST EN 62305-1:2012;</w:t>
      </w:r>
      <w:r w:rsidR="00584A6C" w:rsidRPr="003D73D2">
        <w:rPr>
          <w:rFonts w:ascii="Arial" w:hAnsi="Arial" w:cs="Arial"/>
          <w:sz w:val="22"/>
          <w:szCs w:val="22"/>
        </w:rPr>
        <w:t xml:space="preserve"> </w:t>
      </w:r>
      <w:r w:rsidR="00584A6C" w:rsidRPr="003D73D2">
        <w:rPr>
          <w:rFonts w:ascii="Arial" w:hAnsi="Arial" w:cs="Arial"/>
          <w:color w:val="000000"/>
          <w:sz w:val="22"/>
          <w:szCs w:val="22"/>
        </w:rPr>
        <w:t>MEST EN 62305-1:2012/Cor.1:2017;</w:t>
      </w:r>
      <w:r w:rsidR="006F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1: Opšti principi)</w:t>
      </w:r>
      <w:r w:rsidRPr="003D73D2">
        <w:rPr>
          <w:rFonts w:ascii="Arial" w:hAnsi="Arial" w:cs="Arial"/>
          <w:color w:val="000000"/>
          <w:sz w:val="22"/>
          <w:szCs w:val="22"/>
        </w:rPr>
        <w:t>:</w:t>
      </w:r>
    </w:p>
    <w:p w:rsidR="00F04949" w:rsidRPr="003D73D2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0" w:name="_Hlk163041180"/>
      <w:r w:rsidRPr="003D73D2">
        <w:rPr>
          <w:rFonts w:ascii="Arial" w:hAnsi="Arial" w:cs="Arial"/>
          <w:color w:val="000000"/>
          <w:sz w:val="22"/>
          <w:szCs w:val="22"/>
        </w:rPr>
        <w:t>(</w:t>
      </w:r>
      <w:r w:rsidR="00815EFD" w:rsidRPr="003D73D2">
        <w:rPr>
          <w:rFonts w:ascii="Arial" w:hAnsi="Arial" w:cs="Arial"/>
          <w:color w:val="000000"/>
          <w:sz w:val="22"/>
          <w:szCs w:val="22"/>
        </w:rPr>
        <w:t>MEST EN 62305-2:2013;</w:t>
      </w:r>
      <w:r w:rsidR="006F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 xml:space="preserve">Zaštita od </w:t>
      </w:r>
      <w:r w:rsidR="00A22BE7"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atmosferskog pražnjenja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 xml:space="preserve"> - Dio 2: </w:t>
      </w:r>
      <w:r w:rsidR="00A22BE7"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Upravljanje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 xml:space="preserve"> rizikom)</w:t>
      </w:r>
      <w:bookmarkEnd w:id="30"/>
      <w:r w:rsidRPr="003D73D2">
        <w:rPr>
          <w:rFonts w:ascii="Arial" w:hAnsi="Arial" w:cs="Arial"/>
          <w:color w:val="000000"/>
          <w:sz w:val="22"/>
          <w:szCs w:val="22"/>
        </w:rPr>
        <w:t>:</w:t>
      </w:r>
    </w:p>
    <w:p w:rsidR="00F04949" w:rsidRPr="003D73D2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1" w:name="_Hlk163041221"/>
      <w:r w:rsidRPr="003D73D2">
        <w:rPr>
          <w:rFonts w:ascii="Arial" w:hAnsi="Arial" w:cs="Arial"/>
          <w:color w:val="000000"/>
          <w:sz w:val="22"/>
          <w:szCs w:val="22"/>
        </w:rPr>
        <w:t>(</w:t>
      </w:r>
      <w:r w:rsidR="00815EFD" w:rsidRPr="003D73D2">
        <w:rPr>
          <w:rFonts w:ascii="Arial" w:hAnsi="Arial" w:cs="Arial"/>
          <w:color w:val="000000"/>
          <w:sz w:val="22"/>
          <w:szCs w:val="22"/>
        </w:rPr>
        <w:t>MEST EN 62305-3:2012;</w:t>
      </w:r>
      <w:r w:rsidR="006F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3: Fizička oštećenja objekata i opasnost po život)</w:t>
      </w:r>
      <w:bookmarkEnd w:id="31"/>
      <w:r w:rsidRPr="003D73D2">
        <w:rPr>
          <w:rFonts w:ascii="Arial" w:hAnsi="Arial" w:cs="Arial"/>
          <w:color w:val="000000"/>
          <w:sz w:val="22"/>
          <w:szCs w:val="22"/>
        </w:rPr>
        <w:t>:</w:t>
      </w:r>
    </w:p>
    <w:p w:rsidR="00F04949" w:rsidRPr="003D73D2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D73D2">
        <w:rPr>
          <w:rFonts w:ascii="Arial" w:hAnsi="Arial" w:cs="Arial"/>
          <w:color w:val="000000"/>
          <w:sz w:val="22"/>
          <w:szCs w:val="22"/>
        </w:rPr>
        <w:t>(</w:t>
      </w:r>
      <w:r w:rsidR="00815EFD" w:rsidRPr="003D73D2">
        <w:rPr>
          <w:rFonts w:ascii="Arial" w:hAnsi="Arial" w:cs="Arial"/>
          <w:color w:val="000000"/>
          <w:sz w:val="22"/>
          <w:szCs w:val="22"/>
        </w:rPr>
        <w:t>MEST EN 62305-3:2012;</w:t>
      </w:r>
      <w:r w:rsidR="006F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3: Fizička oštećenja objekata i opasnost po život)</w:t>
      </w:r>
      <w:r w:rsidRPr="003D73D2">
        <w:rPr>
          <w:rFonts w:ascii="Arial" w:hAnsi="Arial" w:cs="Arial"/>
          <w:color w:val="000000"/>
          <w:sz w:val="22"/>
          <w:szCs w:val="22"/>
        </w:rPr>
        <w:t xml:space="preserve">:2008/A11:2009, </w:t>
      </w:r>
    </w:p>
    <w:p w:rsidR="00F04949" w:rsidRPr="00DD66B5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D73D2">
        <w:rPr>
          <w:rFonts w:ascii="Arial" w:hAnsi="Arial" w:cs="Arial"/>
          <w:color w:val="000000"/>
          <w:sz w:val="22"/>
          <w:szCs w:val="22"/>
        </w:rPr>
        <w:t>(</w:t>
      </w:r>
      <w:r w:rsidR="00815EFD" w:rsidRPr="003D73D2">
        <w:rPr>
          <w:rFonts w:ascii="Arial" w:hAnsi="Arial" w:cs="Arial"/>
          <w:color w:val="000000"/>
          <w:sz w:val="22"/>
          <w:szCs w:val="22"/>
        </w:rPr>
        <w:t>MEST EN 62305-4:2012;</w:t>
      </w:r>
      <w:r w:rsidR="00815EFD" w:rsidRPr="003D73D2">
        <w:rPr>
          <w:rFonts w:ascii="Arial" w:hAnsi="Arial" w:cs="Arial"/>
          <w:sz w:val="22"/>
          <w:szCs w:val="22"/>
        </w:rPr>
        <w:t xml:space="preserve"> </w:t>
      </w:r>
      <w:r w:rsidR="00815EFD" w:rsidRPr="003D73D2">
        <w:rPr>
          <w:rFonts w:ascii="Arial" w:hAnsi="Arial" w:cs="Arial"/>
          <w:color w:val="000000"/>
          <w:sz w:val="22"/>
          <w:szCs w:val="22"/>
        </w:rPr>
        <w:t>MEST EN 62305-4:2012/Cor.1:2017;</w:t>
      </w:r>
      <w:r w:rsidR="006F78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D2">
        <w:rPr>
          <w:rFonts w:ascii="Arial" w:hAnsi="Arial" w:cs="Arial"/>
          <w:color w:val="0A0A0A"/>
          <w:sz w:val="22"/>
          <w:szCs w:val="22"/>
          <w:shd w:val="clear" w:color="auto" w:fill="FEFEFE"/>
        </w:rPr>
        <w:t>Zaštita od atmosferskog pražnjenja - Dio 4: Električni i elektronski sistemi unutar građevina)</w:t>
      </w:r>
      <w:r w:rsidRPr="003D73D2">
        <w:rPr>
          <w:rFonts w:ascii="Arial" w:hAnsi="Arial" w:cs="Arial"/>
          <w:color w:val="000000"/>
          <w:sz w:val="22"/>
          <w:szCs w:val="22"/>
        </w:rPr>
        <w:t>:</w:t>
      </w:r>
    </w:p>
    <w:p w:rsidR="00F04949" w:rsidRPr="00DD66B5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5349A">
        <w:rPr>
          <w:rFonts w:ascii="Arial" w:hAnsi="Arial" w:cs="Arial"/>
          <w:color w:val="000000"/>
          <w:sz w:val="22"/>
          <w:szCs w:val="22"/>
        </w:rPr>
        <w:t>(</w:t>
      </w:r>
      <w:r w:rsidR="00815EFD" w:rsidRPr="0065349A">
        <w:rPr>
          <w:rFonts w:ascii="Arial" w:hAnsi="Arial" w:cs="Arial"/>
          <w:color w:val="000000"/>
          <w:sz w:val="22"/>
          <w:szCs w:val="22"/>
        </w:rPr>
        <w:t>MEST EN 61663-1:2009</w:t>
      </w:r>
      <w:proofErr w:type="gramStart"/>
      <w:r w:rsidRPr="0065349A">
        <w:rPr>
          <w:rFonts w:ascii="Arial" w:hAnsi="Arial" w:cs="Arial"/>
          <w:color w:val="000000"/>
          <w:sz w:val="22"/>
          <w:szCs w:val="22"/>
        </w:rPr>
        <w:t>)::</w:t>
      </w:r>
      <w:proofErr w:type="gramEnd"/>
      <w:r w:rsidRPr="0065349A">
        <w:rPr>
          <w:rFonts w:ascii="Arial" w:hAnsi="Arial" w:cs="Arial"/>
          <w:color w:val="000000"/>
          <w:sz w:val="22"/>
          <w:szCs w:val="22"/>
        </w:rPr>
        <w:t>2003, Zaštita od munje -- Telekomunikacijski vodovi -- 1. dio: Instalacije s optičkim vlaknima (IEC 61663-1(</w:t>
      </w:r>
      <w:r w:rsidR="00815EFD" w:rsidRPr="0065349A">
        <w:rPr>
          <w:rFonts w:ascii="Arial" w:hAnsi="Arial" w:cs="Arial"/>
          <w:color w:val="000000"/>
          <w:sz w:val="22"/>
          <w:szCs w:val="22"/>
        </w:rPr>
        <w:t>MEST EN 61663-1:2009</w:t>
      </w:r>
      <w:proofErr w:type="gramStart"/>
      <w:r w:rsidRPr="0065349A">
        <w:rPr>
          <w:rFonts w:ascii="Arial" w:hAnsi="Arial" w:cs="Arial"/>
          <w:color w:val="000000"/>
          <w:sz w:val="22"/>
          <w:szCs w:val="22"/>
        </w:rPr>
        <w:t>)::</w:t>
      </w:r>
      <w:proofErr w:type="gramEnd"/>
      <w:r w:rsidRPr="0065349A">
        <w:rPr>
          <w:rFonts w:ascii="Arial" w:hAnsi="Arial" w:cs="Arial"/>
          <w:color w:val="000000"/>
          <w:sz w:val="22"/>
          <w:szCs w:val="22"/>
        </w:rPr>
        <w:t>1999+Corr.1:1999; EN 61663-1(</w:t>
      </w:r>
      <w:r w:rsidR="00815EFD" w:rsidRPr="0065349A">
        <w:rPr>
          <w:rFonts w:ascii="Arial" w:hAnsi="Arial" w:cs="Arial"/>
          <w:color w:val="000000"/>
          <w:sz w:val="22"/>
          <w:szCs w:val="22"/>
        </w:rPr>
        <w:t>MEST EN 61663-1:2009</w:t>
      </w:r>
      <w:r w:rsidRPr="0065349A">
        <w:rPr>
          <w:rFonts w:ascii="Arial" w:hAnsi="Arial" w:cs="Arial"/>
          <w:color w:val="000000"/>
          <w:sz w:val="22"/>
          <w:szCs w:val="22"/>
        </w:rPr>
        <w:t>):: 1999)</w:t>
      </w:r>
    </w:p>
    <w:p w:rsidR="00F04949" w:rsidRPr="00DD66B5" w:rsidRDefault="00F04949" w:rsidP="006B53B2">
      <w:pPr>
        <w:pStyle w:val="t-9-8-bez-uv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5349A">
        <w:rPr>
          <w:rFonts w:ascii="Arial" w:hAnsi="Arial" w:cs="Arial"/>
          <w:color w:val="000000"/>
          <w:sz w:val="22"/>
          <w:szCs w:val="22"/>
        </w:rPr>
        <w:t>(</w:t>
      </w:r>
      <w:r w:rsidR="00815EFD" w:rsidRPr="0065349A">
        <w:rPr>
          <w:rFonts w:ascii="Arial" w:hAnsi="Arial" w:cs="Arial"/>
          <w:color w:val="000000"/>
          <w:sz w:val="22"/>
          <w:szCs w:val="22"/>
        </w:rPr>
        <w:t>MEST EN 61663:2009</w:t>
      </w:r>
      <w:proofErr w:type="gramStart"/>
      <w:r w:rsidRPr="0065349A">
        <w:rPr>
          <w:rFonts w:ascii="Arial" w:hAnsi="Arial" w:cs="Arial"/>
          <w:color w:val="000000"/>
          <w:sz w:val="22"/>
          <w:szCs w:val="22"/>
        </w:rPr>
        <w:t>)::</w:t>
      </w:r>
      <w:proofErr w:type="gramEnd"/>
      <w:r w:rsidRPr="00DD66B5">
        <w:rPr>
          <w:rFonts w:ascii="Arial" w:hAnsi="Arial" w:cs="Arial"/>
          <w:color w:val="000000"/>
          <w:sz w:val="22"/>
          <w:szCs w:val="22"/>
        </w:rPr>
        <w:t>2003, Zaštita od munje -- Telekomunikaci</w:t>
      </w:r>
      <w:r w:rsidR="0065349A">
        <w:rPr>
          <w:rFonts w:ascii="Arial" w:hAnsi="Arial" w:cs="Arial"/>
          <w:color w:val="000000"/>
          <w:sz w:val="22"/>
          <w:szCs w:val="22"/>
        </w:rPr>
        <w:t>on</w:t>
      </w:r>
      <w:r w:rsidRPr="00DD66B5">
        <w:rPr>
          <w:rFonts w:ascii="Arial" w:hAnsi="Arial" w:cs="Arial"/>
          <w:color w:val="000000"/>
          <w:sz w:val="22"/>
          <w:szCs w:val="22"/>
        </w:rPr>
        <w:t xml:space="preserve">i vodovi -- 2. dio: Vodovi s </w:t>
      </w:r>
      <w:r w:rsidR="00A22BE7">
        <w:rPr>
          <w:rFonts w:ascii="Arial" w:hAnsi="Arial" w:cs="Arial"/>
          <w:color w:val="000000"/>
          <w:sz w:val="22"/>
          <w:szCs w:val="22"/>
        </w:rPr>
        <w:t>metalnim provodnikom</w:t>
      </w:r>
    </w:p>
    <w:p w:rsidR="006B53B2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A54F94">
        <w:rPr>
          <w:rFonts w:ascii="Arial" w:eastAsia="Times New Roman" w:hAnsi="Arial" w:cs="Arial"/>
          <w:b/>
          <w:color w:val="000000"/>
        </w:rPr>
        <w:t xml:space="preserve">C.5 Zapisnik o vizualnom pregledu </w:t>
      </w:r>
      <w:r w:rsidR="007A4E78" w:rsidRPr="00A54F94">
        <w:rPr>
          <w:rFonts w:ascii="Arial" w:eastAsia="Times New Roman" w:hAnsi="Arial" w:cs="Arial"/>
          <w:b/>
          <w:color w:val="000000"/>
        </w:rPr>
        <w:t>sistema</w:t>
      </w:r>
      <w:r w:rsidRPr="00A54F94">
        <w:rPr>
          <w:rFonts w:ascii="Arial" w:eastAsia="Times New Roman" w:hAnsi="Arial" w:cs="Arial"/>
          <w:b/>
          <w:color w:val="000000"/>
        </w:rPr>
        <w:t xml:space="preserve"> zaštite od </w:t>
      </w:r>
      <w:r w:rsidR="007A4E78" w:rsidRPr="00A54F94">
        <w:rPr>
          <w:rFonts w:ascii="Arial" w:eastAsia="Times New Roman" w:hAnsi="Arial" w:cs="Arial"/>
          <w:b/>
          <w:color w:val="000000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br/>
      </w:r>
    </w:p>
    <w:p w:rsidR="000F4DCE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F4DCE">
        <w:rPr>
          <w:rFonts w:ascii="Arial" w:eastAsia="Times New Roman" w:hAnsi="Arial" w:cs="Arial"/>
          <w:b/>
          <w:color w:val="000000"/>
        </w:rPr>
        <w:t xml:space="preserve">1. </w:t>
      </w:r>
      <w:r w:rsidR="007A4E78" w:rsidRPr="000F4DCE">
        <w:rPr>
          <w:rFonts w:ascii="Arial" w:eastAsia="Times New Roman" w:hAnsi="Arial" w:cs="Arial"/>
          <w:b/>
          <w:color w:val="000000"/>
        </w:rPr>
        <w:t>Uopšteno</w:t>
      </w:r>
      <w:r w:rsidRPr="00DD66B5">
        <w:rPr>
          <w:rFonts w:ascii="Arial" w:eastAsia="Times New Roman" w:hAnsi="Arial" w:cs="Arial"/>
          <w:color w:val="000000"/>
        </w:rPr>
        <w:br/>
        <w:t>Broj zapisnika</w:t>
      </w:r>
      <w:r w:rsidRPr="00DD66B5">
        <w:rPr>
          <w:rFonts w:ascii="Arial" w:eastAsia="Times New Roman" w:hAnsi="Arial" w:cs="Arial"/>
          <w:color w:val="000000"/>
        </w:rPr>
        <w:br/>
        <w:t>Datum pisanja zapisnika</w:t>
      </w:r>
      <w:r w:rsidRPr="00DD66B5">
        <w:rPr>
          <w:rFonts w:ascii="Arial" w:eastAsia="Times New Roman" w:hAnsi="Arial" w:cs="Arial"/>
          <w:color w:val="000000"/>
        </w:rPr>
        <w:br/>
        <w:t>Investitor/Vlasnik</w:t>
      </w:r>
      <w:r w:rsidRPr="00DD66B5">
        <w:rPr>
          <w:rFonts w:ascii="Arial" w:eastAsia="Times New Roman" w:hAnsi="Arial" w:cs="Arial"/>
          <w:color w:val="000000"/>
        </w:rPr>
        <w:br/>
        <w:t xml:space="preserve">Naziv </w:t>
      </w:r>
      <w:r w:rsidR="007A4E7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br/>
        <w:t xml:space="preserve">Lokacija </w:t>
      </w:r>
      <w:r w:rsidR="007A4E78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br/>
        <w:t>Vrsta ispitivanja (zaokružiti):</w:t>
      </w:r>
      <w:r w:rsidRPr="00DD66B5">
        <w:rPr>
          <w:rFonts w:ascii="Arial" w:eastAsia="Times New Roman" w:hAnsi="Arial" w:cs="Arial"/>
          <w:color w:val="000000"/>
        </w:rPr>
        <w:br/>
        <w:t xml:space="preserve">a) prva provjera (nakon </w:t>
      </w:r>
      <w:r w:rsidRPr="0065349A">
        <w:rPr>
          <w:rFonts w:ascii="Arial" w:eastAsia="Times New Roman" w:hAnsi="Arial" w:cs="Arial"/>
          <w:color w:val="000000"/>
        </w:rPr>
        <w:t>izvedbe</w:t>
      </w:r>
      <w:r w:rsidRPr="00DD66B5">
        <w:rPr>
          <w:rFonts w:ascii="Arial" w:eastAsia="Times New Roman" w:hAnsi="Arial" w:cs="Arial"/>
          <w:color w:val="000000"/>
        </w:rPr>
        <w:t>)</w:t>
      </w:r>
      <w:r w:rsidRPr="00DD66B5">
        <w:rPr>
          <w:rFonts w:ascii="Arial" w:eastAsia="Times New Roman" w:hAnsi="Arial" w:cs="Arial"/>
          <w:color w:val="000000"/>
        </w:rPr>
        <w:br/>
        <w:t>b) redov</w:t>
      </w:r>
      <w:r w:rsidR="007A4E78" w:rsidRPr="00DD66B5">
        <w:rPr>
          <w:rFonts w:ascii="Arial" w:eastAsia="Times New Roman" w:hAnsi="Arial" w:cs="Arial"/>
          <w:color w:val="000000"/>
        </w:rPr>
        <w:t>na</w:t>
      </w:r>
      <w:r w:rsidRPr="00DD66B5">
        <w:rPr>
          <w:rFonts w:ascii="Arial" w:eastAsia="Times New Roman" w:hAnsi="Arial" w:cs="Arial"/>
          <w:color w:val="000000"/>
        </w:rPr>
        <w:t xml:space="preserve"> provjera (održavanje)</w:t>
      </w:r>
      <w:r w:rsidRPr="00DD66B5">
        <w:rPr>
          <w:rFonts w:ascii="Arial" w:eastAsia="Times New Roman" w:hAnsi="Arial" w:cs="Arial"/>
          <w:color w:val="000000"/>
        </w:rPr>
        <w:br/>
        <w:t>c) ostalo (opisati):</w:t>
      </w:r>
    </w:p>
    <w:p w:rsidR="006B53B2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2. Podaci o referentnim dokumentima: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  <w:t xml:space="preserve">A. Podaci o </w:t>
      </w:r>
      <w:r w:rsidR="007A4E78" w:rsidRPr="00DD66B5">
        <w:rPr>
          <w:rFonts w:ascii="Arial" w:eastAsia="Times New Roman" w:hAnsi="Arial" w:cs="Arial"/>
          <w:color w:val="000000"/>
        </w:rPr>
        <w:t>revidovanom</w:t>
      </w:r>
      <w:r w:rsidRPr="00DD66B5">
        <w:rPr>
          <w:rFonts w:ascii="Arial" w:eastAsia="Times New Roman" w:hAnsi="Arial" w:cs="Arial"/>
          <w:color w:val="000000"/>
        </w:rPr>
        <w:t xml:space="preserve"> elektrotehničkom projektu u skladu s</w:t>
      </w:r>
      <w:r w:rsidR="007A4E78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posebnim propisima, </w:t>
      </w:r>
      <w:r w:rsidR="007A4E78" w:rsidRPr="00DD66B5">
        <w:rPr>
          <w:rFonts w:ascii="Arial" w:eastAsia="Times New Roman" w:hAnsi="Arial" w:cs="Arial"/>
          <w:color w:val="000000"/>
        </w:rPr>
        <w:t>uključujući odgovarajući program osiguranja i kontrole kvaliteta: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lastRenderedPageBreak/>
        <w:t xml:space="preserve">B. Podaci o primijenjenim odredbama propisa za </w:t>
      </w:r>
      <w:r w:rsidR="007A4E78" w:rsidRPr="00DD66B5">
        <w:rPr>
          <w:rFonts w:ascii="Arial" w:eastAsia="Times New Roman" w:hAnsi="Arial" w:cs="Arial"/>
          <w:color w:val="000000"/>
        </w:rPr>
        <w:t>sisteme za zaštitu objekata od atmosferskog pražnjenj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 xml:space="preserve">C. Podaci o primijenjenim </w:t>
      </w:r>
      <w:r w:rsidR="007A4E78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>:</w:t>
      </w:r>
    </w:p>
    <w:p w:rsidR="006B53B2" w:rsidRDefault="00762F7E" w:rsidP="006B53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D. Podaci od proizvođača za sastavnice s</w:t>
      </w:r>
      <w:r w:rsidR="007A4E78" w:rsidRPr="00DD66B5">
        <w:rPr>
          <w:rFonts w:ascii="Arial" w:eastAsia="Times New Roman" w:hAnsi="Arial" w:cs="Arial"/>
          <w:color w:val="000000"/>
        </w:rPr>
        <w:t>istema</w:t>
      </w:r>
      <w:r w:rsidR="00A54F94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>:</w:t>
      </w:r>
    </w:p>
    <w:p w:rsidR="000F4DCE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65349A">
        <w:rPr>
          <w:rFonts w:ascii="Arial" w:eastAsia="Times New Roman" w:hAnsi="Arial" w:cs="Arial"/>
          <w:color w:val="000000"/>
        </w:rPr>
        <w:t>Potvrda na glavni projekt/građevinska dozvola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>Up</w:t>
      </w:r>
      <w:r w:rsidR="00D11138">
        <w:rPr>
          <w:rFonts w:ascii="Arial" w:eastAsia="Times New Roman" w:hAnsi="Arial" w:cs="Arial"/>
          <w:color w:val="000000"/>
        </w:rPr>
        <w:t>otrebn</w:t>
      </w:r>
      <w:r w:rsidRPr="00DD66B5">
        <w:rPr>
          <w:rFonts w:ascii="Arial" w:eastAsia="Times New Roman" w:hAnsi="Arial" w:cs="Arial"/>
          <w:color w:val="000000"/>
        </w:rPr>
        <w:t>a dozvola: da / ne</w:t>
      </w:r>
      <w:r w:rsidRPr="00DD66B5">
        <w:rPr>
          <w:rFonts w:ascii="Arial" w:eastAsia="Times New Roman" w:hAnsi="Arial" w:cs="Arial"/>
          <w:color w:val="000000"/>
        </w:rPr>
        <w:br/>
        <w:t xml:space="preserve">Ime odgovorne osobe za pregled </w:t>
      </w:r>
      <w:r w:rsidR="007A4E78" w:rsidRPr="00DD66B5">
        <w:rPr>
          <w:rFonts w:ascii="Arial" w:eastAsia="Times New Roman" w:hAnsi="Arial" w:cs="Arial"/>
          <w:color w:val="000000"/>
        </w:rPr>
        <w:t>sistema</w:t>
      </w:r>
      <w:r w:rsidRPr="00DD66B5">
        <w:rPr>
          <w:rFonts w:ascii="Arial" w:eastAsia="Times New Roman" w:hAnsi="Arial" w:cs="Arial"/>
          <w:color w:val="000000"/>
        </w:rPr>
        <w:br/>
        <w:t xml:space="preserve">Broj </w:t>
      </w:r>
      <w:r w:rsidR="007A4E78" w:rsidRPr="00DD66B5">
        <w:rPr>
          <w:rFonts w:ascii="Arial" w:eastAsia="Times New Roman" w:hAnsi="Arial" w:cs="Arial"/>
          <w:color w:val="000000"/>
        </w:rPr>
        <w:t xml:space="preserve">licence </w:t>
      </w:r>
      <w:r w:rsidRPr="0065349A">
        <w:rPr>
          <w:rFonts w:ascii="Arial" w:eastAsia="Times New Roman" w:hAnsi="Arial" w:cs="Arial"/>
          <w:color w:val="000000"/>
        </w:rPr>
        <w:t>odgovorne osobe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br/>
      </w:r>
      <w:r w:rsidR="007A4E78" w:rsidRPr="00DD66B5">
        <w:rPr>
          <w:rFonts w:ascii="Arial" w:eastAsia="Times New Roman" w:hAnsi="Arial" w:cs="Arial"/>
          <w:color w:val="000000"/>
        </w:rPr>
        <w:t>Naziv privrednog društva</w:t>
      </w:r>
      <w:r w:rsidR="00A54F94">
        <w:rPr>
          <w:rFonts w:ascii="Arial" w:eastAsia="Times New Roman" w:hAnsi="Arial" w:cs="Arial"/>
          <w:color w:val="000000"/>
        </w:rPr>
        <w:t>, pravnog odnosno fizičkog lica</w:t>
      </w:r>
      <w:r w:rsidRPr="00DD66B5">
        <w:rPr>
          <w:rFonts w:ascii="Arial" w:eastAsia="Times New Roman" w:hAnsi="Arial" w:cs="Arial"/>
          <w:color w:val="000000"/>
        </w:rPr>
        <w:t xml:space="preserve"> koj</w:t>
      </w:r>
      <w:r w:rsidR="00A54F94">
        <w:rPr>
          <w:rFonts w:ascii="Arial" w:eastAsia="Times New Roman" w:hAnsi="Arial" w:cs="Arial"/>
          <w:color w:val="000000"/>
        </w:rPr>
        <w:t>e</w:t>
      </w:r>
      <w:r w:rsidRPr="00DD66B5">
        <w:rPr>
          <w:rFonts w:ascii="Arial" w:eastAsia="Times New Roman" w:hAnsi="Arial" w:cs="Arial"/>
          <w:color w:val="000000"/>
        </w:rPr>
        <w:t xml:space="preserve"> obavlja pregled s</w:t>
      </w:r>
      <w:r w:rsidR="007A4E78" w:rsidRPr="00DD66B5">
        <w:rPr>
          <w:rFonts w:ascii="Arial" w:eastAsia="Times New Roman" w:hAnsi="Arial" w:cs="Arial"/>
          <w:color w:val="000000"/>
        </w:rPr>
        <w:t>istema</w:t>
      </w:r>
      <w:r w:rsidR="00A54F94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3. Podaci o obavljenom pregledu:</w:t>
      </w:r>
      <w:r w:rsidRPr="00DD66B5">
        <w:rPr>
          <w:rFonts w:ascii="Arial" w:eastAsia="Times New Roman" w:hAnsi="Arial" w:cs="Arial"/>
          <w:color w:val="000000"/>
        </w:rPr>
        <w:br/>
        <w:t xml:space="preserve">A. Stanje </w:t>
      </w:r>
      <w:r w:rsidR="007A4E78" w:rsidRPr="00DD66B5">
        <w:rPr>
          <w:rFonts w:ascii="Arial" w:eastAsia="Times New Roman" w:hAnsi="Arial" w:cs="Arial"/>
          <w:color w:val="000000"/>
        </w:rPr>
        <w:t xml:space="preserve">spoljšnjeg </w:t>
      </w:r>
      <w:r w:rsidRPr="00DD66B5">
        <w:rPr>
          <w:rFonts w:ascii="Arial" w:eastAsia="Times New Roman" w:hAnsi="Arial" w:cs="Arial"/>
          <w:color w:val="000000"/>
        </w:rPr>
        <w:t>s</w:t>
      </w:r>
      <w:r w:rsidR="00435A2D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zaštite </w:t>
      </w:r>
      <w:r w:rsidR="002E3816" w:rsidRPr="00DD66B5">
        <w:rPr>
          <w:rFonts w:ascii="Arial" w:eastAsia="Times New Roman" w:hAnsi="Arial" w:cs="Arial"/>
          <w:color w:val="000000"/>
        </w:rPr>
        <w:t xml:space="preserve"> od atmosferskog pražnjenja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>– vrsta s</w:t>
      </w:r>
      <w:r w:rsidR="002E3816" w:rsidRPr="00DD66B5">
        <w:rPr>
          <w:rFonts w:ascii="Arial" w:eastAsia="Times New Roman" w:hAnsi="Arial" w:cs="Arial"/>
          <w:color w:val="000000"/>
        </w:rPr>
        <w:t>istema</w:t>
      </w:r>
      <w:r w:rsidRPr="00DD66B5">
        <w:rPr>
          <w:rFonts w:ascii="Arial" w:eastAsia="Times New Roman" w:hAnsi="Arial" w:cs="Arial"/>
          <w:color w:val="000000"/>
        </w:rPr>
        <w:t xml:space="preserve"> zaštite (</w:t>
      </w:r>
      <w:r w:rsidR="002E3816" w:rsidRPr="00DD66B5">
        <w:rPr>
          <w:rFonts w:ascii="Arial" w:eastAsia="Times New Roman" w:hAnsi="Arial" w:cs="Arial"/>
          <w:color w:val="000000"/>
        </w:rPr>
        <w:t>nivo</w:t>
      </w:r>
      <w:r w:rsidRPr="00DD66B5">
        <w:rPr>
          <w:rFonts w:ascii="Arial" w:eastAsia="Times New Roman" w:hAnsi="Arial" w:cs="Arial"/>
          <w:color w:val="000000"/>
        </w:rPr>
        <w:t xml:space="preserve"> zaštite) (zaokružiti): I / II / III / IV,</w:t>
      </w:r>
      <w:r w:rsidRPr="00DD66B5">
        <w:rPr>
          <w:rFonts w:ascii="Arial" w:eastAsia="Times New Roman" w:hAnsi="Arial" w:cs="Arial"/>
          <w:color w:val="000000"/>
        </w:rPr>
        <w:br/>
        <w:t>U skladu s projektom(zaokružiti)?: da / ne</w:t>
      </w:r>
      <w:r w:rsidRPr="00DD66B5">
        <w:rPr>
          <w:rFonts w:ascii="Arial" w:eastAsia="Times New Roman" w:hAnsi="Arial" w:cs="Arial"/>
          <w:color w:val="000000"/>
        </w:rPr>
        <w:br/>
        <w:t>– vrsta hvataljke (zaokružiti): mreža vodiča / štapne hvataljke / odvojeni vanjski s</w:t>
      </w:r>
      <w:r w:rsidR="00D11138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/ ostalo (opisati):</w:t>
      </w:r>
      <w:r w:rsidRPr="00DD66B5">
        <w:rPr>
          <w:rFonts w:ascii="Arial" w:eastAsia="Times New Roman" w:hAnsi="Arial" w:cs="Arial"/>
          <w:color w:val="000000"/>
        </w:rPr>
        <w:br/>
        <w:t>U skladu s projektom (zaokružiti)?: da / ne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="0065349A">
        <w:rPr>
          <w:rFonts w:ascii="Arial" w:eastAsia="Times New Roman" w:hAnsi="Arial" w:cs="Arial"/>
          <w:color w:val="000000"/>
        </w:rPr>
        <w:t>tip</w:t>
      </w:r>
      <w:r w:rsidRPr="00DD66B5">
        <w:rPr>
          <w:rFonts w:ascii="Arial" w:eastAsia="Times New Roman" w:hAnsi="Arial" w:cs="Arial"/>
          <w:color w:val="000000"/>
        </w:rPr>
        <w:t xml:space="preserve"> hvataljke (zaokružiti): Fe /Cu /Al</w:t>
      </w:r>
      <w:r w:rsidRPr="00DD66B5">
        <w:rPr>
          <w:rFonts w:ascii="Arial" w:eastAsia="Times New Roman" w:hAnsi="Arial" w:cs="Arial"/>
          <w:color w:val="000000"/>
        </w:rPr>
        <w:br/>
        <w:t xml:space="preserve">– stanje vodiča: u redu/vodič na mjestu __________ prekinut olabavljen ____________ </w:t>
      </w:r>
      <w:r w:rsidR="002E3816" w:rsidRPr="00DD66B5">
        <w:rPr>
          <w:rFonts w:ascii="Arial" w:eastAsia="Times New Roman" w:hAnsi="Arial" w:cs="Arial"/>
          <w:color w:val="000000"/>
        </w:rPr>
        <w:t>zarđao</w:t>
      </w:r>
      <w:r w:rsidRPr="00DD66B5">
        <w:rPr>
          <w:rFonts w:ascii="Arial" w:eastAsia="Times New Roman" w:hAnsi="Arial" w:cs="Arial"/>
          <w:color w:val="000000"/>
        </w:rPr>
        <w:t xml:space="preserve"> _______________</w:t>
      </w:r>
      <w:r w:rsidRPr="00DD66B5">
        <w:rPr>
          <w:rFonts w:ascii="Arial" w:eastAsia="Times New Roman" w:hAnsi="Arial" w:cs="Arial"/>
          <w:color w:val="000000"/>
        </w:rPr>
        <w:br/>
        <w:t xml:space="preserve">– stanje spojeva: u redu/nije u redu na mjestu __________ olabavljen _______________ </w:t>
      </w:r>
      <w:r w:rsidR="002E3816" w:rsidRPr="00DD66B5">
        <w:rPr>
          <w:rFonts w:ascii="Arial" w:eastAsia="Times New Roman" w:hAnsi="Arial" w:cs="Arial"/>
          <w:color w:val="000000"/>
        </w:rPr>
        <w:t>zarđao</w:t>
      </w:r>
      <w:r w:rsidRPr="00DD66B5">
        <w:rPr>
          <w:rFonts w:ascii="Arial" w:eastAsia="Times New Roman" w:hAnsi="Arial" w:cs="Arial"/>
          <w:color w:val="000000"/>
        </w:rPr>
        <w:t xml:space="preserve"> _____________</w:t>
      </w:r>
      <w:r w:rsidRPr="00DD66B5">
        <w:rPr>
          <w:rFonts w:ascii="Arial" w:eastAsia="Times New Roman" w:hAnsi="Arial" w:cs="Arial"/>
          <w:color w:val="000000"/>
        </w:rPr>
        <w:br/>
        <w:t>– ostale primjedbe ______________________________</w:t>
      </w:r>
      <w:r w:rsidRPr="00DD66B5">
        <w:rPr>
          <w:rFonts w:ascii="Arial" w:eastAsia="Times New Roman" w:hAnsi="Arial" w:cs="Arial"/>
          <w:color w:val="000000"/>
        </w:rPr>
        <w:br/>
        <w:t>U skladu s projektom(zaokružiti)?: da / ne</w:t>
      </w:r>
      <w:r w:rsidRPr="00DD66B5">
        <w:rPr>
          <w:rFonts w:ascii="Arial" w:eastAsia="Times New Roman" w:hAnsi="Arial" w:cs="Arial"/>
          <w:color w:val="000000"/>
        </w:rPr>
        <w:br/>
      </w:r>
      <w:r w:rsidRPr="0065349A">
        <w:rPr>
          <w:rFonts w:ascii="Arial" w:eastAsia="Times New Roman" w:hAnsi="Arial" w:cs="Arial"/>
          <w:color w:val="000000"/>
        </w:rPr>
        <w:t xml:space="preserve">– </w:t>
      </w:r>
      <w:r w:rsidR="0065349A" w:rsidRPr="0065349A">
        <w:rPr>
          <w:rFonts w:ascii="Arial" w:eastAsia="Times New Roman" w:hAnsi="Arial" w:cs="Arial"/>
          <w:color w:val="000000"/>
        </w:rPr>
        <w:t>ti</w:t>
      </w:r>
      <w:r w:rsidR="0065349A">
        <w:rPr>
          <w:rFonts w:ascii="Arial" w:eastAsia="Times New Roman" w:hAnsi="Arial" w:cs="Arial"/>
          <w:color w:val="000000"/>
        </w:rPr>
        <w:t>p</w:t>
      </w:r>
      <w:r w:rsidRPr="00DD66B5">
        <w:rPr>
          <w:rFonts w:ascii="Arial" w:eastAsia="Times New Roman" w:hAnsi="Arial" w:cs="Arial"/>
          <w:color w:val="000000"/>
        </w:rPr>
        <w:t xml:space="preserve"> odvoda (zaokružiti): Fe /Cu /Al</w:t>
      </w:r>
      <w:r w:rsidRPr="00DD66B5">
        <w:rPr>
          <w:rFonts w:ascii="Arial" w:eastAsia="Times New Roman" w:hAnsi="Arial" w:cs="Arial"/>
          <w:color w:val="000000"/>
        </w:rPr>
        <w:br/>
        <w:t xml:space="preserve">– stanje vodiča: u redu/vodič na mjestu _______ prekinut ______________ </w:t>
      </w:r>
      <w:r w:rsidR="002E3816" w:rsidRPr="00DD66B5">
        <w:rPr>
          <w:rFonts w:ascii="Arial" w:eastAsia="Times New Roman" w:hAnsi="Arial" w:cs="Arial"/>
          <w:color w:val="000000"/>
        </w:rPr>
        <w:t>zarđao</w:t>
      </w:r>
      <w:r w:rsidRPr="00DD66B5">
        <w:rPr>
          <w:rFonts w:ascii="Arial" w:eastAsia="Times New Roman" w:hAnsi="Arial" w:cs="Arial"/>
          <w:color w:val="000000"/>
        </w:rPr>
        <w:t>, ______________olabavljen</w:t>
      </w:r>
      <w:r w:rsidRPr="00DD66B5">
        <w:rPr>
          <w:rFonts w:ascii="Arial" w:eastAsia="Times New Roman" w:hAnsi="Arial" w:cs="Arial"/>
          <w:color w:val="000000"/>
        </w:rPr>
        <w:br/>
        <w:t>– stanje ev. mehaničke zaštite vodiča _________________</w:t>
      </w:r>
      <w:r w:rsidRPr="00DD66B5">
        <w:rPr>
          <w:rFonts w:ascii="Arial" w:eastAsia="Times New Roman" w:hAnsi="Arial" w:cs="Arial"/>
          <w:color w:val="000000"/>
        </w:rPr>
        <w:br/>
        <w:t xml:space="preserve">– stanje spojeva: u redu/nije u redu na mjestu ___________ olabavljen _______________ </w:t>
      </w:r>
      <w:r w:rsidR="002E3816" w:rsidRPr="00DD66B5">
        <w:rPr>
          <w:rFonts w:ascii="Arial" w:eastAsia="Times New Roman" w:hAnsi="Arial" w:cs="Arial"/>
          <w:color w:val="000000"/>
        </w:rPr>
        <w:t>zarđao</w:t>
      </w:r>
      <w:r w:rsidRPr="00DD66B5">
        <w:rPr>
          <w:rFonts w:ascii="Arial" w:eastAsia="Times New Roman" w:hAnsi="Arial" w:cs="Arial"/>
          <w:color w:val="000000"/>
        </w:rPr>
        <w:t xml:space="preserve"> _____________</w:t>
      </w:r>
      <w:r w:rsidRPr="00DD66B5">
        <w:rPr>
          <w:rFonts w:ascii="Arial" w:eastAsia="Times New Roman" w:hAnsi="Arial" w:cs="Arial"/>
          <w:color w:val="000000"/>
        </w:rPr>
        <w:br/>
        <w:t>– ostale primjedbe ______________________________</w:t>
      </w:r>
      <w:r w:rsidRPr="00DD66B5">
        <w:rPr>
          <w:rFonts w:ascii="Arial" w:eastAsia="Times New Roman" w:hAnsi="Arial" w:cs="Arial"/>
          <w:color w:val="000000"/>
        </w:rPr>
        <w:br/>
        <w:t>U skladu s projektom (zaokružiti)?: da / ne</w:t>
      </w:r>
      <w:r w:rsidRPr="00DD66B5">
        <w:rPr>
          <w:rFonts w:ascii="Arial" w:eastAsia="Times New Roman" w:hAnsi="Arial" w:cs="Arial"/>
          <w:color w:val="000000"/>
        </w:rPr>
        <w:br/>
        <w:t>– stanje mjernih spojeva ____________________________</w:t>
      </w:r>
      <w:r w:rsidRPr="00DD66B5">
        <w:rPr>
          <w:rFonts w:ascii="Arial" w:eastAsia="Times New Roman" w:hAnsi="Arial" w:cs="Arial"/>
          <w:color w:val="000000"/>
        </w:rPr>
        <w:br/>
        <w:t>– stanje: u redu/nije u redu na odvodu _______________</w:t>
      </w:r>
      <w:r w:rsidRPr="00DD66B5">
        <w:rPr>
          <w:rFonts w:ascii="Arial" w:eastAsia="Times New Roman" w:hAnsi="Arial" w:cs="Arial"/>
          <w:color w:val="000000"/>
        </w:rPr>
        <w:br/>
        <w:t>– ostale primjedbe ______________________________</w:t>
      </w:r>
      <w:r w:rsidRPr="00DD66B5">
        <w:rPr>
          <w:rFonts w:ascii="Arial" w:eastAsia="Times New Roman" w:hAnsi="Arial" w:cs="Arial"/>
          <w:color w:val="000000"/>
        </w:rPr>
        <w:br/>
        <w:t>U skladu s projektom (zaokružiti)?: da / ne</w:t>
      </w:r>
      <w:r w:rsidRPr="00DD66B5">
        <w:rPr>
          <w:rFonts w:ascii="Arial" w:eastAsia="Times New Roman" w:hAnsi="Arial" w:cs="Arial"/>
          <w:color w:val="000000"/>
        </w:rPr>
        <w:br/>
        <w:t>– ima li dogradnji (</w:t>
      </w:r>
      <w:r w:rsidR="002E3816" w:rsidRPr="00DD66B5">
        <w:rPr>
          <w:rFonts w:ascii="Arial" w:eastAsia="Times New Roman" w:hAnsi="Arial" w:cs="Arial"/>
          <w:color w:val="000000"/>
        </w:rPr>
        <w:t>ili modifikacija</w:t>
      </w:r>
      <w:r w:rsidRPr="00DD66B5">
        <w:rPr>
          <w:rFonts w:ascii="Arial" w:eastAsia="Times New Roman" w:hAnsi="Arial" w:cs="Arial"/>
          <w:color w:val="000000"/>
        </w:rPr>
        <w:t xml:space="preserve">) koje zahtijevaju proširenje </w:t>
      </w:r>
      <w:r w:rsidR="002E3816" w:rsidRPr="00DD66B5">
        <w:rPr>
          <w:rFonts w:ascii="Arial" w:eastAsia="Times New Roman" w:hAnsi="Arial" w:cs="Arial"/>
          <w:color w:val="000000"/>
        </w:rPr>
        <w:t>spoljašnjeg sistema</w:t>
      </w:r>
      <w:r w:rsidRPr="00DD66B5">
        <w:rPr>
          <w:rFonts w:ascii="Arial" w:eastAsia="Times New Roman" w:hAnsi="Arial" w:cs="Arial"/>
          <w:color w:val="000000"/>
        </w:rPr>
        <w:t>: da / ne (opisati):</w:t>
      </w:r>
      <w:r w:rsidRPr="00DD66B5">
        <w:rPr>
          <w:rFonts w:ascii="Arial" w:eastAsia="Times New Roman" w:hAnsi="Arial" w:cs="Arial"/>
          <w:color w:val="000000"/>
        </w:rPr>
        <w:br/>
        <w:t xml:space="preserve">B. Stanje </w:t>
      </w:r>
      <w:r w:rsidR="002E3816" w:rsidRPr="00DD66B5">
        <w:rPr>
          <w:rFonts w:ascii="Arial" w:eastAsia="Times New Roman" w:hAnsi="Arial" w:cs="Arial"/>
          <w:color w:val="000000"/>
        </w:rPr>
        <w:t>unutrašnjeg sistema</w:t>
      </w:r>
      <w:r w:rsidRPr="00DD66B5">
        <w:rPr>
          <w:rFonts w:ascii="Arial" w:eastAsia="Times New Roman" w:hAnsi="Arial" w:cs="Arial"/>
          <w:color w:val="000000"/>
        </w:rPr>
        <w:t xml:space="preserve"> zaštite od </w:t>
      </w:r>
      <w:r w:rsidR="002E3816" w:rsidRPr="00DD66B5">
        <w:rPr>
          <w:rFonts w:ascii="Arial" w:eastAsia="Times New Roman" w:hAnsi="Arial" w:cs="Arial"/>
          <w:color w:val="000000"/>
        </w:rPr>
        <w:t>atmosferskog pražnjenja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 xml:space="preserve">– stanje odvodnika struje </w:t>
      </w:r>
      <w:r w:rsidR="002E3816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i prenapona:</w:t>
      </w:r>
      <w:r w:rsidRPr="00DD66B5">
        <w:rPr>
          <w:rFonts w:ascii="Arial" w:eastAsia="Times New Roman" w:hAnsi="Arial" w:cs="Arial"/>
          <w:color w:val="000000"/>
        </w:rPr>
        <w:br/>
        <w:t>• na elektroenergetskom kab</w:t>
      </w:r>
      <w:r w:rsidR="002E3816" w:rsidRPr="00DD66B5">
        <w:rPr>
          <w:rFonts w:ascii="Arial" w:eastAsia="Times New Roman" w:hAnsi="Arial" w:cs="Arial"/>
          <w:color w:val="000000"/>
        </w:rPr>
        <w:t>lu</w:t>
      </w:r>
      <w:r w:rsidRPr="00DD66B5">
        <w:rPr>
          <w:rFonts w:ascii="Arial" w:eastAsia="Times New Roman" w:hAnsi="Arial" w:cs="Arial"/>
          <w:color w:val="000000"/>
        </w:rPr>
        <w:t>/nadzemnom vodu:</w:t>
      </w:r>
      <w:r w:rsidRPr="00DD66B5">
        <w:rPr>
          <w:rFonts w:ascii="Arial" w:eastAsia="Times New Roman" w:hAnsi="Arial" w:cs="Arial"/>
          <w:color w:val="000000"/>
        </w:rPr>
        <w:br/>
        <w:t>■ oštećen ili proradio: da / ne</w:t>
      </w:r>
      <w:r w:rsidRPr="00DD66B5">
        <w:rPr>
          <w:rFonts w:ascii="Arial" w:eastAsia="Times New Roman" w:hAnsi="Arial" w:cs="Arial"/>
          <w:color w:val="000000"/>
        </w:rPr>
        <w:br/>
        <w:t>■ osigurač pregorio: da / ne</w:t>
      </w:r>
      <w:r w:rsidRPr="00DD66B5">
        <w:rPr>
          <w:rFonts w:ascii="Arial" w:eastAsia="Times New Roman" w:hAnsi="Arial" w:cs="Arial"/>
          <w:color w:val="000000"/>
        </w:rPr>
        <w:br/>
        <w:t>• na telekomunikaci</w:t>
      </w:r>
      <w:r w:rsidR="002E3816" w:rsidRPr="00DD66B5">
        <w:rPr>
          <w:rFonts w:ascii="Arial" w:eastAsia="Times New Roman" w:hAnsi="Arial" w:cs="Arial"/>
          <w:color w:val="000000"/>
        </w:rPr>
        <w:t>onom</w:t>
      </w:r>
      <w:r w:rsidRPr="00DD66B5">
        <w:rPr>
          <w:rFonts w:ascii="Arial" w:eastAsia="Times New Roman" w:hAnsi="Arial" w:cs="Arial"/>
          <w:color w:val="000000"/>
        </w:rPr>
        <w:t xml:space="preserve"> kab</w:t>
      </w:r>
      <w:r w:rsidR="002E3816" w:rsidRPr="00DD66B5">
        <w:rPr>
          <w:rFonts w:ascii="Arial" w:eastAsia="Times New Roman" w:hAnsi="Arial" w:cs="Arial"/>
          <w:color w:val="000000"/>
        </w:rPr>
        <w:t>lu</w:t>
      </w:r>
      <w:r w:rsidRPr="00DD66B5">
        <w:rPr>
          <w:rFonts w:ascii="Arial" w:eastAsia="Times New Roman" w:hAnsi="Arial" w:cs="Arial"/>
          <w:color w:val="000000"/>
        </w:rPr>
        <w:t>/nadzemnom vodu:</w:t>
      </w:r>
      <w:r w:rsidRPr="00DD66B5">
        <w:rPr>
          <w:rFonts w:ascii="Arial" w:eastAsia="Times New Roman" w:hAnsi="Arial" w:cs="Arial"/>
          <w:color w:val="000000"/>
        </w:rPr>
        <w:br/>
        <w:t>■ oštećen ili proradio: da / ne</w:t>
      </w:r>
      <w:r w:rsidRPr="00DD66B5">
        <w:rPr>
          <w:rFonts w:ascii="Arial" w:eastAsia="Times New Roman" w:hAnsi="Arial" w:cs="Arial"/>
          <w:color w:val="000000"/>
        </w:rPr>
        <w:br/>
        <w:t>■ osigurač pregorio: da / ne</w:t>
      </w:r>
      <w:r w:rsidRPr="00DD66B5">
        <w:rPr>
          <w:rFonts w:ascii="Arial" w:eastAsia="Times New Roman" w:hAnsi="Arial" w:cs="Arial"/>
          <w:color w:val="000000"/>
        </w:rPr>
        <w:br/>
        <w:t>• ostale primjedbe _______________________________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="002E3816" w:rsidRPr="00DD66B5">
        <w:rPr>
          <w:rFonts w:ascii="Arial" w:eastAsia="Times New Roman" w:hAnsi="Arial" w:cs="Arial"/>
          <w:color w:val="000000"/>
        </w:rPr>
        <w:t>stanje veza napojnih vodova sa sistemom uzemljenja i sistemom za izjednačavanje potencijala (oštećenja, zarđalost olabavljenja itd.)</w:t>
      </w:r>
      <w:r w:rsidRPr="00DD66B5">
        <w:rPr>
          <w:rFonts w:ascii="Arial" w:eastAsia="Times New Roman" w:hAnsi="Arial" w:cs="Arial"/>
          <w:color w:val="000000"/>
        </w:rPr>
        <w:br/>
        <w:t>– stanje vodiča za izjednač</w:t>
      </w:r>
      <w:r w:rsidR="002E3816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vanje potencijala unutar </w:t>
      </w:r>
      <w:r w:rsidR="002E3816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t xml:space="preserve"> (oštećenost, olabavljeni spojevi i </w:t>
      </w:r>
      <w:r w:rsidRPr="00DD66B5">
        <w:rPr>
          <w:rFonts w:ascii="Arial" w:eastAsia="Times New Roman" w:hAnsi="Arial" w:cs="Arial"/>
          <w:color w:val="000000"/>
        </w:rPr>
        <w:lastRenderedPageBreak/>
        <w:t>sl.)</w:t>
      </w:r>
      <w:r w:rsidRPr="00DD66B5">
        <w:rPr>
          <w:rFonts w:ascii="Arial" w:eastAsia="Times New Roman" w:hAnsi="Arial" w:cs="Arial"/>
          <w:color w:val="000000"/>
        </w:rPr>
        <w:br/>
        <w:t>– stanje spojeva na sabirnicama za izjednač</w:t>
      </w:r>
      <w:r w:rsidR="002E3816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>vanje potencijala (oštećenost, olabavljeni spojevi, kućište oštećeno i sl.)</w:t>
      </w:r>
      <w:r w:rsidRPr="00DD66B5">
        <w:rPr>
          <w:rFonts w:ascii="Arial" w:eastAsia="Times New Roman" w:hAnsi="Arial" w:cs="Arial"/>
          <w:color w:val="000000"/>
        </w:rPr>
        <w:br/>
        <w:t>– ima li dogradnj</w:t>
      </w:r>
      <w:r w:rsidR="002E3816" w:rsidRPr="00DD66B5">
        <w:rPr>
          <w:rFonts w:ascii="Arial" w:eastAsia="Times New Roman" w:hAnsi="Arial" w:cs="Arial"/>
          <w:color w:val="000000"/>
        </w:rPr>
        <w:t>e</w:t>
      </w:r>
      <w:r w:rsidRPr="00DD66B5">
        <w:rPr>
          <w:rFonts w:ascii="Arial" w:eastAsia="Times New Roman" w:hAnsi="Arial" w:cs="Arial"/>
          <w:color w:val="000000"/>
        </w:rPr>
        <w:t xml:space="preserve"> (ili </w:t>
      </w:r>
      <w:r w:rsidR="002E3816" w:rsidRPr="00DD66B5">
        <w:rPr>
          <w:rFonts w:ascii="Arial" w:eastAsia="Times New Roman" w:hAnsi="Arial" w:cs="Arial"/>
          <w:color w:val="000000"/>
        </w:rPr>
        <w:t xml:space="preserve"> modifikacija</w:t>
      </w:r>
      <w:r w:rsidRPr="00DD66B5">
        <w:rPr>
          <w:rFonts w:ascii="Arial" w:eastAsia="Times New Roman" w:hAnsi="Arial" w:cs="Arial"/>
          <w:color w:val="000000"/>
        </w:rPr>
        <w:t xml:space="preserve">) koje zahtijevaju proširenje </w:t>
      </w:r>
      <w:r w:rsidR="002E3816" w:rsidRPr="00DD66B5">
        <w:rPr>
          <w:rFonts w:ascii="Arial" w:eastAsia="Times New Roman" w:hAnsi="Arial" w:cs="Arial"/>
          <w:color w:val="000000"/>
        </w:rPr>
        <w:t>unutrašnjeg sistema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2E3816" w:rsidRPr="00DD66B5">
        <w:rPr>
          <w:rFonts w:ascii="Arial" w:eastAsia="Times New Roman" w:hAnsi="Arial" w:cs="Arial"/>
          <w:color w:val="000000"/>
        </w:rPr>
        <w:t>i</w:t>
      </w:r>
      <w:r w:rsidRPr="00DD66B5">
        <w:rPr>
          <w:rFonts w:ascii="Arial" w:eastAsia="Times New Roman" w:hAnsi="Arial" w:cs="Arial"/>
          <w:color w:val="000000"/>
        </w:rPr>
        <w:t xml:space="preserve"> izmjenu ili dopunu projekta: da / ne (ako ima opisati):</w:t>
      </w:r>
      <w:r w:rsidRPr="00DD66B5">
        <w:rPr>
          <w:rFonts w:ascii="Arial" w:eastAsia="Times New Roman" w:hAnsi="Arial" w:cs="Arial"/>
          <w:color w:val="000000"/>
        </w:rPr>
        <w:br/>
        <w:t>– ostale primjedbe</w:t>
      </w:r>
    </w:p>
    <w:p w:rsidR="000563E5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4. Zaključna ocjena pregleda s</w:t>
      </w:r>
      <w:r w:rsidR="002E3816" w:rsidRPr="000F4DCE">
        <w:rPr>
          <w:rFonts w:ascii="Arial" w:eastAsia="Times New Roman" w:hAnsi="Arial" w:cs="Arial"/>
          <w:b/>
          <w:color w:val="000000"/>
        </w:rPr>
        <w:t>istema</w:t>
      </w:r>
      <w:r w:rsidR="00A54F94" w:rsidRPr="000F4DCE">
        <w:rPr>
          <w:rFonts w:ascii="Arial" w:eastAsia="Times New Roman" w:hAnsi="Arial" w:cs="Arial"/>
          <w:b/>
          <w:color w:val="000000"/>
        </w:rPr>
        <w:t xml:space="preserve"> zaštite</w:t>
      </w:r>
      <w:r w:rsidRPr="000F4DCE">
        <w:rPr>
          <w:rFonts w:ascii="Arial" w:eastAsia="Times New Roman" w:hAnsi="Arial" w:cs="Arial"/>
          <w:b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>Pregledom je utvrđeno da izvedeni s</w:t>
      </w:r>
      <w:r w:rsidR="002E3816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2E3816" w:rsidRPr="00DD66B5">
        <w:rPr>
          <w:rFonts w:ascii="Arial" w:eastAsia="Times New Roman" w:hAnsi="Arial" w:cs="Arial"/>
          <w:color w:val="000000"/>
        </w:rPr>
        <w:t>osnovne</w:t>
      </w:r>
      <w:r w:rsidRPr="00DD66B5">
        <w:rPr>
          <w:rFonts w:ascii="Arial" w:eastAsia="Times New Roman" w:hAnsi="Arial" w:cs="Arial"/>
          <w:color w:val="000000"/>
        </w:rPr>
        <w:t xml:space="preserve"> zahtjeve iz prethodno navedenih normativnih dokumenta (zaokružiti):</w:t>
      </w:r>
      <w:r w:rsidRPr="00DD66B5">
        <w:rPr>
          <w:rFonts w:ascii="Arial" w:eastAsia="Times New Roman" w:hAnsi="Arial" w:cs="Arial"/>
          <w:color w:val="000000"/>
        </w:rPr>
        <w:br/>
        <w:t>zadovoljava / ne zadovoljava</w:t>
      </w:r>
      <w:r w:rsidRPr="00DD66B5">
        <w:rPr>
          <w:rFonts w:ascii="Arial" w:eastAsia="Times New Roman" w:hAnsi="Arial" w:cs="Arial"/>
          <w:color w:val="000000"/>
        </w:rPr>
        <w:br/>
        <w:t xml:space="preserve">Mjesto: __________ </w:t>
      </w:r>
      <w:r w:rsidR="002E3816" w:rsidRPr="00DD66B5">
        <w:rPr>
          <w:rFonts w:ascii="Arial" w:eastAsia="Times New Roman" w:hAnsi="Arial" w:cs="Arial"/>
          <w:color w:val="000000"/>
        </w:rPr>
        <w:t>Datum</w:t>
      </w:r>
      <w:r w:rsidRPr="00DD66B5">
        <w:rPr>
          <w:rFonts w:ascii="Arial" w:eastAsia="Times New Roman" w:hAnsi="Arial" w:cs="Arial"/>
          <w:color w:val="000000"/>
        </w:rPr>
        <w:t xml:space="preserve"> ________________</w:t>
      </w:r>
      <w:r w:rsidRPr="00DD66B5">
        <w:rPr>
          <w:rFonts w:ascii="Arial" w:eastAsia="Times New Roman" w:hAnsi="Arial" w:cs="Arial"/>
          <w:color w:val="000000"/>
        </w:rPr>
        <w:br/>
        <w:t>Ispitivanje obavili: Odgovorna osoba za ispitivanje: Direktor:</w:t>
      </w:r>
      <w:r w:rsidRPr="00DD66B5">
        <w:rPr>
          <w:rFonts w:ascii="Arial" w:eastAsia="Times New Roman" w:hAnsi="Arial" w:cs="Arial"/>
          <w:color w:val="000000"/>
        </w:rPr>
        <w:br/>
        <w:t>_____________ _______________________ _______</w:t>
      </w:r>
      <w:r w:rsidRPr="00DD66B5">
        <w:rPr>
          <w:rFonts w:ascii="Arial" w:eastAsia="Times New Roman" w:hAnsi="Arial" w:cs="Arial"/>
          <w:color w:val="000000"/>
        </w:rPr>
        <w:br/>
        <w:t>Pečat</w:t>
      </w:r>
      <w:r w:rsidRPr="00DD66B5">
        <w:rPr>
          <w:rFonts w:ascii="Arial" w:eastAsia="Times New Roman" w:hAnsi="Arial" w:cs="Arial"/>
          <w:color w:val="000000"/>
        </w:rPr>
        <w:br/>
        <w:t>Dostavljeno:</w:t>
      </w:r>
      <w:r w:rsidRPr="00DD66B5">
        <w:rPr>
          <w:rFonts w:ascii="Arial" w:eastAsia="Times New Roman" w:hAnsi="Arial" w:cs="Arial"/>
          <w:color w:val="000000"/>
        </w:rPr>
        <w:br/>
        <w:t>– u dokumentaciju ispitivača</w:t>
      </w:r>
      <w:r w:rsidRPr="00DD66B5">
        <w:rPr>
          <w:rFonts w:ascii="Arial" w:eastAsia="Times New Roman" w:hAnsi="Arial" w:cs="Arial"/>
          <w:color w:val="000000"/>
        </w:rPr>
        <w:br/>
        <w:t>– investitoru (odn. vlasniku)</w:t>
      </w:r>
      <w:r w:rsidRPr="00DD66B5">
        <w:rPr>
          <w:rFonts w:ascii="Arial" w:eastAsia="Times New Roman" w:hAnsi="Arial" w:cs="Arial"/>
          <w:color w:val="000000"/>
        </w:rPr>
        <w:br/>
        <w:t>– u dokumentaciju izvođača radova (samo nakon prvog pregleda)</w:t>
      </w:r>
      <w:r w:rsidRPr="00DD66B5">
        <w:rPr>
          <w:rFonts w:ascii="Arial" w:eastAsia="Times New Roman" w:hAnsi="Arial" w:cs="Arial"/>
          <w:color w:val="000000"/>
        </w:rPr>
        <w:br/>
      </w:r>
    </w:p>
    <w:p w:rsidR="0065349A" w:rsidRDefault="00762F7E" w:rsidP="00A54F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563E5">
        <w:rPr>
          <w:rFonts w:ascii="Arial" w:eastAsia="Times New Roman" w:hAnsi="Arial" w:cs="Arial"/>
          <w:b/>
          <w:color w:val="000000"/>
        </w:rPr>
        <w:t xml:space="preserve">C.6. Zapisnik o ispitivanju i mjerenju </w:t>
      </w:r>
      <w:r w:rsidR="0065349A" w:rsidRPr="000563E5">
        <w:rPr>
          <w:rFonts w:ascii="Arial" w:eastAsia="Times New Roman" w:hAnsi="Arial" w:cs="Arial"/>
          <w:b/>
          <w:color w:val="000000"/>
        </w:rPr>
        <w:t xml:space="preserve">sistema </w:t>
      </w:r>
      <w:r w:rsidRPr="000563E5">
        <w:rPr>
          <w:rFonts w:ascii="Arial" w:eastAsia="Times New Roman" w:hAnsi="Arial" w:cs="Arial"/>
          <w:b/>
          <w:color w:val="000000"/>
        </w:rPr>
        <w:t xml:space="preserve">zaštite od </w:t>
      </w:r>
      <w:r w:rsidR="002E3816" w:rsidRPr="000563E5">
        <w:rPr>
          <w:rFonts w:ascii="Arial" w:eastAsia="Times New Roman" w:hAnsi="Arial" w:cs="Arial"/>
          <w:b/>
          <w:color w:val="000000"/>
        </w:rPr>
        <w:t xml:space="preserve">atmosferskog </w:t>
      </w:r>
      <w:r w:rsidR="003A3789" w:rsidRPr="000563E5">
        <w:rPr>
          <w:rFonts w:ascii="Arial" w:eastAsia="Times New Roman" w:hAnsi="Arial" w:cs="Arial"/>
          <w:b/>
          <w:color w:val="000000"/>
        </w:rPr>
        <w:t>pražnj</w:t>
      </w:r>
      <w:r w:rsidR="00D11138">
        <w:rPr>
          <w:rFonts w:ascii="Arial" w:eastAsia="Times New Roman" w:hAnsi="Arial" w:cs="Arial"/>
          <w:b/>
          <w:color w:val="000000"/>
        </w:rPr>
        <w:t>enja</w:t>
      </w:r>
      <w:r w:rsidRPr="000563E5">
        <w:rPr>
          <w:rFonts w:ascii="Arial" w:eastAsia="Times New Roman" w:hAnsi="Arial" w:cs="Arial"/>
          <w:b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 xml:space="preserve">1. </w:t>
      </w:r>
      <w:r w:rsidR="003A3789" w:rsidRPr="000F4DCE">
        <w:rPr>
          <w:rFonts w:ascii="Arial" w:eastAsia="Times New Roman" w:hAnsi="Arial" w:cs="Arial"/>
          <w:b/>
          <w:color w:val="000000"/>
        </w:rPr>
        <w:t>Uopšteno</w:t>
      </w:r>
      <w:r w:rsidRPr="00DD66B5">
        <w:rPr>
          <w:rFonts w:ascii="Arial" w:eastAsia="Times New Roman" w:hAnsi="Arial" w:cs="Arial"/>
          <w:color w:val="000000"/>
        </w:rPr>
        <w:br/>
        <w:t>Broj zapisnika</w:t>
      </w:r>
      <w:r w:rsidRPr="00DD66B5">
        <w:rPr>
          <w:rFonts w:ascii="Arial" w:eastAsia="Times New Roman" w:hAnsi="Arial" w:cs="Arial"/>
          <w:color w:val="000000"/>
        </w:rPr>
        <w:br/>
        <w:t xml:space="preserve">Datum </w:t>
      </w:r>
      <w:r w:rsidR="003A3789" w:rsidRPr="00DD66B5">
        <w:rPr>
          <w:rFonts w:ascii="Arial" w:eastAsia="Times New Roman" w:hAnsi="Arial" w:cs="Arial"/>
          <w:color w:val="000000"/>
        </w:rPr>
        <w:t>sačinjavanja</w:t>
      </w:r>
      <w:r w:rsidRPr="00DD66B5">
        <w:rPr>
          <w:rFonts w:ascii="Arial" w:eastAsia="Times New Roman" w:hAnsi="Arial" w:cs="Arial"/>
          <w:color w:val="000000"/>
        </w:rPr>
        <w:t xml:space="preserve"> zapisnika</w:t>
      </w:r>
      <w:r w:rsidRPr="00DD66B5">
        <w:rPr>
          <w:rFonts w:ascii="Arial" w:eastAsia="Times New Roman" w:hAnsi="Arial" w:cs="Arial"/>
          <w:color w:val="000000"/>
        </w:rPr>
        <w:br/>
        <w:t>Investitor/Vlasnik</w:t>
      </w:r>
      <w:r w:rsidRPr="00DD66B5">
        <w:rPr>
          <w:rFonts w:ascii="Arial" w:eastAsia="Times New Roman" w:hAnsi="Arial" w:cs="Arial"/>
          <w:color w:val="000000"/>
        </w:rPr>
        <w:br/>
        <w:t xml:space="preserve">Naziv </w:t>
      </w:r>
      <w:r w:rsidR="003A3789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br/>
        <w:t xml:space="preserve">Lokacija </w:t>
      </w:r>
      <w:r w:rsidR="003A3789" w:rsidRPr="00DD66B5">
        <w:rPr>
          <w:rFonts w:ascii="Arial" w:eastAsia="Times New Roman" w:hAnsi="Arial" w:cs="Arial"/>
          <w:color w:val="000000"/>
        </w:rPr>
        <w:t>objekta</w:t>
      </w:r>
      <w:r w:rsidRPr="00DD66B5">
        <w:rPr>
          <w:rFonts w:ascii="Arial" w:eastAsia="Times New Roman" w:hAnsi="Arial" w:cs="Arial"/>
          <w:color w:val="000000"/>
        </w:rPr>
        <w:br/>
        <w:t>Vrsta ispitivanja (zaokružiti):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="003A3789" w:rsidRPr="00DD66B5">
        <w:rPr>
          <w:rFonts w:ascii="Arial" w:eastAsia="Times New Roman" w:hAnsi="Arial" w:cs="Arial"/>
          <w:color w:val="000000"/>
        </w:rPr>
        <w:t>tokom građenja</w:t>
      </w:r>
      <w:r w:rsidRPr="00DD66B5">
        <w:rPr>
          <w:rFonts w:ascii="Arial" w:eastAsia="Times New Roman" w:hAnsi="Arial" w:cs="Arial"/>
          <w:color w:val="000000"/>
        </w:rPr>
        <w:br/>
        <w:t>– pri preuzimanju</w:t>
      </w:r>
      <w:r w:rsidRPr="00DD66B5">
        <w:rPr>
          <w:rFonts w:ascii="Arial" w:eastAsia="Times New Roman" w:hAnsi="Arial" w:cs="Arial"/>
          <w:color w:val="000000"/>
        </w:rPr>
        <w:br/>
        <w:t>– pri redo</w:t>
      </w:r>
      <w:r w:rsidR="003A3789" w:rsidRPr="00DD66B5">
        <w:rPr>
          <w:rFonts w:ascii="Arial" w:eastAsia="Times New Roman" w:hAnsi="Arial" w:cs="Arial"/>
          <w:color w:val="000000"/>
        </w:rPr>
        <w:t>vnom</w:t>
      </w:r>
      <w:r w:rsidRPr="00DD66B5">
        <w:rPr>
          <w:rFonts w:ascii="Arial" w:eastAsia="Times New Roman" w:hAnsi="Arial" w:cs="Arial"/>
          <w:color w:val="000000"/>
        </w:rPr>
        <w:t xml:space="preserve"> održavanju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="003A3789" w:rsidRPr="00DD66B5">
        <w:rPr>
          <w:rFonts w:ascii="Arial" w:eastAsia="Times New Roman" w:hAnsi="Arial" w:cs="Arial"/>
          <w:color w:val="000000"/>
        </w:rPr>
        <w:t>vanredno</w:t>
      </w:r>
      <w:r w:rsidRPr="00DD66B5">
        <w:rPr>
          <w:rFonts w:ascii="Arial" w:eastAsia="Times New Roman" w:hAnsi="Arial" w:cs="Arial"/>
          <w:color w:val="000000"/>
        </w:rPr>
        <w:t xml:space="preserve"> nakon udara </w:t>
      </w:r>
      <w:r w:rsidR="003A3789" w:rsidRPr="00DD66B5">
        <w:rPr>
          <w:rFonts w:ascii="Arial" w:eastAsia="Times New Roman" w:hAnsi="Arial" w:cs="Arial"/>
          <w:color w:val="000000"/>
        </w:rPr>
        <w:t>groma</w:t>
      </w:r>
      <w:r w:rsidRPr="00DD66B5">
        <w:rPr>
          <w:rFonts w:ascii="Arial" w:eastAsia="Times New Roman" w:hAnsi="Arial" w:cs="Arial"/>
          <w:color w:val="000000"/>
        </w:rPr>
        <w:t xml:space="preserve"> / drugog događaja (opisati)</w:t>
      </w:r>
    </w:p>
    <w:p w:rsidR="0065349A" w:rsidRDefault="00762F7E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2. Podaci o referentnim dokumentima:</w:t>
      </w:r>
      <w:r w:rsidRPr="000F4DCE">
        <w:rPr>
          <w:rFonts w:ascii="Arial" w:eastAsia="Times New Roman" w:hAnsi="Arial" w:cs="Arial"/>
          <w:b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t xml:space="preserve">a) Podaci o </w:t>
      </w:r>
      <w:r w:rsidR="003A3789" w:rsidRPr="00DD66B5">
        <w:rPr>
          <w:rFonts w:ascii="Arial" w:eastAsia="Times New Roman" w:hAnsi="Arial" w:cs="Arial"/>
          <w:color w:val="000000"/>
        </w:rPr>
        <w:t>revidovanom glavnom</w:t>
      </w:r>
      <w:r w:rsidRPr="00DD66B5">
        <w:rPr>
          <w:rFonts w:ascii="Arial" w:eastAsia="Times New Roman" w:hAnsi="Arial" w:cs="Arial"/>
          <w:color w:val="000000"/>
        </w:rPr>
        <w:t xml:space="preserve"> elektrotehničkom projektu u skladu s</w:t>
      </w:r>
      <w:r w:rsidR="003A3789" w:rsidRPr="00DD66B5">
        <w:rPr>
          <w:rFonts w:ascii="Arial" w:eastAsia="Times New Roman" w:hAnsi="Arial" w:cs="Arial"/>
          <w:color w:val="000000"/>
        </w:rPr>
        <w:t>a</w:t>
      </w:r>
      <w:r w:rsidRPr="00DD66B5">
        <w:rPr>
          <w:rFonts w:ascii="Arial" w:eastAsia="Times New Roman" w:hAnsi="Arial" w:cs="Arial"/>
          <w:color w:val="000000"/>
        </w:rPr>
        <w:t xml:space="preserve"> posebnim propisima, uključ</w:t>
      </w:r>
      <w:r w:rsidR="003A3789" w:rsidRPr="00DD66B5">
        <w:rPr>
          <w:rFonts w:ascii="Arial" w:eastAsia="Times New Roman" w:hAnsi="Arial" w:cs="Arial"/>
          <w:color w:val="000000"/>
        </w:rPr>
        <w:t>ujući</w:t>
      </w:r>
      <w:r w:rsidRPr="00DD66B5">
        <w:rPr>
          <w:rFonts w:ascii="Arial" w:eastAsia="Times New Roman" w:hAnsi="Arial" w:cs="Arial"/>
          <w:color w:val="000000"/>
        </w:rPr>
        <w:t xml:space="preserve"> program osiguranja i kontrole kvalitete:</w:t>
      </w:r>
      <w:r w:rsidRPr="00DD66B5">
        <w:rPr>
          <w:rFonts w:ascii="Arial" w:eastAsia="Times New Roman" w:hAnsi="Arial" w:cs="Arial"/>
          <w:color w:val="000000"/>
        </w:rPr>
        <w:br/>
        <w:t xml:space="preserve">b) Podaci o primijenjenim odredbama propisa za </w:t>
      </w:r>
      <w:r w:rsidR="003A3789" w:rsidRPr="00DD66B5">
        <w:rPr>
          <w:rFonts w:ascii="Arial" w:eastAsia="Times New Roman" w:hAnsi="Arial" w:cs="Arial"/>
          <w:color w:val="000000"/>
        </w:rPr>
        <w:t>s</w:t>
      </w:r>
      <w:r w:rsidR="00D11138">
        <w:rPr>
          <w:rFonts w:ascii="Arial" w:eastAsia="Times New Roman" w:hAnsi="Arial" w:cs="Arial"/>
          <w:color w:val="000000"/>
        </w:rPr>
        <w:t>i</w:t>
      </w:r>
      <w:r w:rsidR="003A3789" w:rsidRPr="00DD66B5">
        <w:rPr>
          <w:rFonts w:ascii="Arial" w:eastAsia="Times New Roman" w:hAnsi="Arial" w:cs="Arial"/>
          <w:color w:val="000000"/>
        </w:rPr>
        <w:t>stem zaštite objekata od atmosferskog pražnjenja</w:t>
      </w:r>
      <w:r w:rsidRPr="00DD66B5">
        <w:rPr>
          <w:rFonts w:ascii="Arial" w:eastAsia="Times New Roman" w:hAnsi="Arial" w:cs="Arial"/>
          <w:color w:val="000000"/>
        </w:rPr>
        <w:br/>
        <w:t xml:space="preserve">c) Podaci o primijenjenim </w:t>
      </w:r>
      <w:r w:rsidR="003A3789" w:rsidRPr="00DD66B5">
        <w:rPr>
          <w:rFonts w:ascii="Arial" w:eastAsia="Times New Roman" w:hAnsi="Arial" w:cs="Arial"/>
          <w:color w:val="000000"/>
        </w:rPr>
        <w:t>standardima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  <w:t>d) Podaci od proizvođača sastavnica s</w:t>
      </w:r>
      <w:r w:rsidR="00D11138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>a:</w:t>
      </w:r>
      <w:r w:rsidRPr="00DD66B5">
        <w:rPr>
          <w:rFonts w:ascii="Arial" w:eastAsia="Times New Roman" w:hAnsi="Arial" w:cs="Arial"/>
          <w:color w:val="000000"/>
        </w:rPr>
        <w:br/>
      </w:r>
      <w:r w:rsidR="00D11138">
        <w:rPr>
          <w:rFonts w:ascii="Arial" w:eastAsia="Times New Roman" w:hAnsi="Arial" w:cs="Arial"/>
          <w:color w:val="000000"/>
        </w:rPr>
        <w:t>Prijava građenja</w:t>
      </w:r>
      <w:r w:rsidRPr="00A94992">
        <w:rPr>
          <w:rFonts w:ascii="Arial" w:eastAsia="Times New Roman" w:hAnsi="Arial" w:cs="Arial"/>
          <w:color w:val="000000"/>
        </w:rPr>
        <w:t>/građevinska dozvola:</w:t>
      </w:r>
      <w:r w:rsidRPr="00DD66B5">
        <w:rPr>
          <w:rFonts w:ascii="Arial" w:eastAsia="Times New Roman" w:hAnsi="Arial" w:cs="Arial"/>
          <w:color w:val="000000"/>
        </w:rPr>
        <w:br/>
        <w:t>Upo</w:t>
      </w:r>
      <w:r w:rsidR="00D11138">
        <w:rPr>
          <w:rFonts w:ascii="Arial" w:eastAsia="Times New Roman" w:hAnsi="Arial" w:cs="Arial"/>
          <w:color w:val="000000"/>
        </w:rPr>
        <w:t>treb</w:t>
      </w:r>
      <w:r w:rsidRPr="00DD66B5">
        <w:rPr>
          <w:rFonts w:ascii="Arial" w:eastAsia="Times New Roman" w:hAnsi="Arial" w:cs="Arial"/>
          <w:color w:val="000000"/>
        </w:rPr>
        <w:t>na dozvola: da / ne</w:t>
      </w:r>
      <w:r w:rsidRPr="00DD66B5">
        <w:rPr>
          <w:rFonts w:ascii="Arial" w:eastAsia="Times New Roman" w:hAnsi="Arial" w:cs="Arial"/>
          <w:color w:val="000000"/>
        </w:rPr>
        <w:br/>
      </w:r>
      <w:r w:rsidRPr="0065349A">
        <w:rPr>
          <w:rFonts w:ascii="Arial" w:eastAsia="Times New Roman" w:hAnsi="Arial" w:cs="Arial"/>
          <w:color w:val="000000"/>
        </w:rPr>
        <w:t xml:space="preserve">Ime odgovorne osobe za pregled </w:t>
      </w:r>
      <w:r w:rsidR="003A3789" w:rsidRPr="0065349A">
        <w:rPr>
          <w:rFonts w:ascii="Arial" w:eastAsia="Times New Roman" w:hAnsi="Arial" w:cs="Arial"/>
          <w:color w:val="000000"/>
        </w:rPr>
        <w:t>sistema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  <w:t xml:space="preserve">Broj </w:t>
      </w:r>
      <w:r w:rsidR="003A3789" w:rsidRPr="00DD66B5">
        <w:rPr>
          <w:rFonts w:ascii="Arial" w:eastAsia="Times New Roman" w:hAnsi="Arial" w:cs="Arial"/>
          <w:color w:val="000000"/>
        </w:rPr>
        <w:t>licence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Pr="0065349A">
        <w:rPr>
          <w:rFonts w:ascii="Arial" w:eastAsia="Times New Roman" w:hAnsi="Arial" w:cs="Arial"/>
          <w:color w:val="000000"/>
        </w:rPr>
        <w:t>odgovorne osobe: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</w:r>
      <w:r w:rsidR="00BF129F" w:rsidRPr="00DD66B5">
        <w:rPr>
          <w:rFonts w:ascii="Arial" w:eastAsia="Times New Roman" w:hAnsi="Arial" w:cs="Arial"/>
          <w:color w:val="000000"/>
        </w:rPr>
        <w:t>Naziv privrednog društva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65349A">
        <w:rPr>
          <w:rFonts w:ascii="Arial" w:eastAsia="Times New Roman" w:hAnsi="Arial" w:cs="Arial"/>
          <w:color w:val="000000"/>
        </w:rPr>
        <w:t>kao i</w:t>
      </w:r>
      <w:r w:rsidRPr="00DD66B5">
        <w:rPr>
          <w:rFonts w:ascii="Arial" w:eastAsia="Times New Roman" w:hAnsi="Arial" w:cs="Arial"/>
          <w:color w:val="000000"/>
        </w:rPr>
        <w:t xml:space="preserve"> fizičk</w:t>
      </w:r>
      <w:r w:rsidR="00BF129F" w:rsidRPr="00DD66B5">
        <w:rPr>
          <w:rFonts w:ascii="Arial" w:eastAsia="Times New Roman" w:hAnsi="Arial" w:cs="Arial"/>
          <w:color w:val="000000"/>
        </w:rPr>
        <w:t>og lica</w:t>
      </w:r>
      <w:r w:rsidRPr="00DD66B5">
        <w:rPr>
          <w:rFonts w:ascii="Arial" w:eastAsia="Times New Roman" w:hAnsi="Arial" w:cs="Arial"/>
          <w:color w:val="000000"/>
        </w:rPr>
        <w:t xml:space="preserve">  koja obavlja pregled s</w:t>
      </w:r>
      <w:r w:rsidR="00BF129F" w:rsidRPr="00DD66B5">
        <w:rPr>
          <w:rFonts w:ascii="Arial" w:eastAsia="Times New Roman" w:hAnsi="Arial" w:cs="Arial"/>
          <w:color w:val="000000"/>
        </w:rPr>
        <w:t>istema</w:t>
      </w:r>
      <w:r w:rsidR="0053012D">
        <w:rPr>
          <w:rFonts w:ascii="Arial" w:eastAsia="Times New Roman" w:hAnsi="Arial" w:cs="Arial"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t>: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3. Podaci o rezultatima ispitivanja i mjerenja</w:t>
      </w:r>
      <w:r w:rsidRPr="000F4DCE">
        <w:rPr>
          <w:rFonts w:ascii="Arial" w:eastAsia="Times New Roman" w:hAnsi="Arial" w:cs="Arial"/>
          <w:b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t>a) Mjerenje otpora rasprostiranja uzemljenja</w:t>
      </w:r>
      <w:r w:rsidRPr="00DD66B5">
        <w:rPr>
          <w:rFonts w:ascii="Arial" w:eastAsia="Times New Roman" w:hAnsi="Arial" w:cs="Arial"/>
          <w:color w:val="000000"/>
        </w:rPr>
        <w:br/>
        <w:t>– izmjeren otpor rasprostiranja uzemljivača ________ Ω</w:t>
      </w:r>
      <w:r w:rsidRPr="00DD66B5">
        <w:rPr>
          <w:rFonts w:ascii="Arial" w:eastAsia="Times New Roman" w:hAnsi="Arial" w:cs="Arial"/>
          <w:color w:val="000000"/>
        </w:rPr>
        <w:br/>
        <w:t xml:space="preserve">(ako ima više uzemljivača izmjeriti svaki posebno i upisati podatak: </w:t>
      </w:r>
    </w:p>
    <w:p w:rsidR="00762F7E" w:rsidRPr="00DD66B5" w:rsidRDefault="00762F7E" w:rsidP="00762F7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lastRenderedPageBreak/>
        <w:t>uzemljivač 1____ Ω, uzemljivač 2____ Ω, uzemljivač 3____ Ω, itd.)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  <w:t>U skladu s projektom da / ne</w:t>
      </w:r>
      <w:r w:rsidRPr="00DD66B5">
        <w:rPr>
          <w:rFonts w:ascii="Arial" w:eastAsia="Times New Roman" w:hAnsi="Arial" w:cs="Arial"/>
          <w:color w:val="000000"/>
        </w:rPr>
        <w:br/>
        <w:t>Mjerne metode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  <w:t>Instrumenti (vrsta, podaci o umjeravanju)</w:t>
      </w:r>
      <w:r w:rsidRPr="00DD66B5">
        <w:rPr>
          <w:rFonts w:ascii="Arial" w:eastAsia="Times New Roman" w:hAnsi="Arial" w:cs="Arial"/>
          <w:color w:val="000000"/>
        </w:rPr>
        <w:br/>
        <w:t>b) Ispitivanje stanja uzemljivača (osim temeljnog) otkopavanjem na karakterističnom mjestu</w:t>
      </w:r>
      <w:r w:rsidRPr="00DD66B5">
        <w:rPr>
          <w:rFonts w:ascii="Arial" w:eastAsia="Times New Roman" w:hAnsi="Arial" w:cs="Arial"/>
          <w:color w:val="000000"/>
        </w:rPr>
        <w:br/>
        <w:t xml:space="preserve">– vrsta uzemljivača ______ gradivo______ </w:t>
      </w:r>
      <w:r w:rsidR="004966E3">
        <w:rPr>
          <w:rFonts w:ascii="Arial" w:eastAsia="Times New Roman" w:hAnsi="Arial" w:cs="Arial"/>
          <w:color w:val="000000"/>
        </w:rPr>
        <w:t>zarđao</w:t>
      </w:r>
      <w:r w:rsidRPr="00DD66B5">
        <w:rPr>
          <w:rFonts w:ascii="Arial" w:eastAsia="Times New Roman" w:hAnsi="Arial" w:cs="Arial"/>
          <w:color w:val="000000"/>
        </w:rPr>
        <w:t xml:space="preserve"> da / ne</w:t>
      </w:r>
      <w:r w:rsidRPr="00DD66B5">
        <w:rPr>
          <w:rFonts w:ascii="Arial" w:eastAsia="Times New Roman" w:hAnsi="Arial" w:cs="Arial"/>
          <w:color w:val="000000"/>
        </w:rPr>
        <w:br/>
        <w:t>– uzemljivač zadovoljava / uglavnom zadovoljava / ne zadovoljava</w:t>
      </w:r>
      <w:r w:rsidRPr="00DD66B5">
        <w:rPr>
          <w:rFonts w:ascii="Arial" w:eastAsia="Times New Roman" w:hAnsi="Arial" w:cs="Arial"/>
          <w:color w:val="000000"/>
        </w:rPr>
        <w:br/>
        <w:t>– postaviti novi uzemljivač da / ne</w:t>
      </w:r>
      <w:r w:rsidRPr="00DD66B5">
        <w:rPr>
          <w:rFonts w:ascii="Arial" w:eastAsia="Times New Roman" w:hAnsi="Arial" w:cs="Arial"/>
          <w:color w:val="000000"/>
        </w:rPr>
        <w:br/>
        <w:t>c) Mjerenje otpora skrivenih spojeva (u betonu i sl.) (orijentac</w:t>
      </w:r>
      <w:r w:rsidR="004966E3">
        <w:rPr>
          <w:rFonts w:ascii="Arial" w:eastAsia="Times New Roman" w:hAnsi="Arial" w:cs="Arial"/>
          <w:color w:val="000000"/>
        </w:rPr>
        <w:t>ion</w:t>
      </w:r>
      <w:r w:rsidRPr="00DD66B5">
        <w:rPr>
          <w:rFonts w:ascii="Arial" w:eastAsia="Times New Roman" w:hAnsi="Arial" w:cs="Arial"/>
          <w:color w:val="000000"/>
        </w:rPr>
        <w:t>a vrijednost &lt; 1 Ω)</w:t>
      </w:r>
      <w:r w:rsidRPr="00DD66B5">
        <w:rPr>
          <w:rFonts w:ascii="Arial" w:eastAsia="Times New Roman" w:hAnsi="Arial" w:cs="Arial"/>
          <w:color w:val="000000"/>
        </w:rPr>
        <w:br/>
        <w:t xml:space="preserve">– na </w:t>
      </w:r>
      <w:r w:rsidR="0065349A">
        <w:rPr>
          <w:rFonts w:ascii="Arial" w:eastAsia="Times New Roman" w:hAnsi="Arial" w:cs="Arial"/>
          <w:color w:val="000000"/>
        </w:rPr>
        <w:t>dijelu</w:t>
      </w:r>
      <w:r w:rsidRPr="00DD66B5">
        <w:rPr>
          <w:rFonts w:ascii="Arial" w:eastAsia="Times New Roman" w:hAnsi="Arial" w:cs="Arial"/>
          <w:color w:val="000000"/>
        </w:rPr>
        <w:t xml:space="preserve"> hvataljk</w:t>
      </w:r>
      <w:r w:rsidR="0065349A">
        <w:rPr>
          <w:rFonts w:ascii="Arial" w:eastAsia="Times New Roman" w:hAnsi="Arial" w:cs="Arial"/>
          <w:color w:val="000000"/>
        </w:rPr>
        <w:t>e</w:t>
      </w:r>
      <w:r w:rsidRPr="00DD66B5">
        <w:rPr>
          <w:rFonts w:ascii="Arial" w:eastAsia="Times New Roman" w:hAnsi="Arial" w:cs="Arial"/>
          <w:color w:val="000000"/>
        </w:rPr>
        <w:br/>
        <w:t>– na odvodima</w:t>
      </w:r>
      <w:r w:rsidRPr="00DD66B5">
        <w:rPr>
          <w:rFonts w:ascii="Arial" w:eastAsia="Times New Roman" w:hAnsi="Arial" w:cs="Arial"/>
          <w:color w:val="000000"/>
        </w:rPr>
        <w:br/>
        <w:t xml:space="preserve">– </w:t>
      </w:r>
      <w:r w:rsidRPr="005D27AB">
        <w:rPr>
          <w:rFonts w:ascii="Arial" w:eastAsia="Times New Roman" w:hAnsi="Arial" w:cs="Arial"/>
          <w:color w:val="000000"/>
        </w:rPr>
        <w:t>na dozemnim vodovima</w:t>
      </w:r>
      <w:r w:rsidRPr="00DD66B5">
        <w:rPr>
          <w:rFonts w:ascii="Arial" w:eastAsia="Times New Roman" w:hAnsi="Arial" w:cs="Arial"/>
          <w:color w:val="000000"/>
        </w:rPr>
        <w:br/>
        <w:t>– na vodovima za izjednačivanje potencijala</w:t>
      </w:r>
      <w:r w:rsidRPr="00DD66B5">
        <w:rPr>
          <w:rFonts w:ascii="Arial" w:eastAsia="Times New Roman" w:hAnsi="Arial" w:cs="Arial"/>
          <w:color w:val="000000"/>
        </w:rPr>
        <w:br/>
        <w:t xml:space="preserve">– galvanske povezanosti vodljivog </w:t>
      </w:r>
      <w:r w:rsidR="0065349A">
        <w:rPr>
          <w:rFonts w:ascii="Arial" w:eastAsia="Times New Roman" w:hAnsi="Arial" w:cs="Arial"/>
          <w:color w:val="000000"/>
        </w:rPr>
        <w:t>dijela krova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  <w:t>d) Mjerenje električne povezanosti metalnih instalacija u građevini</w:t>
      </w:r>
      <w:r w:rsidRPr="00DD66B5">
        <w:rPr>
          <w:rFonts w:ascii="Arial" w:eastAsia="Times New Roman" w:hAnsi="Arial" w:cs="Arial"/>
          <w:color w:val="000000"/>
        </w:rPr>
        <w:br/>
        <w:t> </w:t>
      </w: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01"/>
        <w:gridCol w:w="256"/>
        <w:gridCol w:w="947"/>
        <w:gridCol w:w="213"/>
        <w:gridCol w:w="982"/>
        <w:gridCol w:w="471"/>
        <w:gridCol w:w="938"/>
      </w:tblGrid>
      <w:tr w:rsidR="00762F7E" w:rsidRPr="00DD66B5" w:rsidTr="00D95B02">
        <w:trPr>
          <w:trHeight w:val="60"/>
        </w:trPr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Plin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Vodovod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Grijanje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Klimatizacija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2F7E" w:rsidRPr="00DD66B5" w:rsidTr="00D95B02">
        <w:trPr>
          <w:trHeight w:val="60"/>
        </w:trPr>
        <w:tc>
          <w:tcPr>
            <w:tcW w:w="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1*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6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9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2F7E" w:rsidRPr="00DD66B5" w:rsidTr="00D95B02">
        <w:trPr>
          <w:trHeight w:val="60"/>
        </w:trPr>
        <w:tc>
          <w:tcPr>
            <w:tcW w:w="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2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4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7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10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2F7E" w:rsidRPr="00DD66B5" w:rsidTr="00D95B02">
        <w:trPr>
          <w:trHeight w:val="60"/>
        </w:trPr>
        <w:tc>
          <w:tcPr>
            <w:tcW w:w="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5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8</w:t>
            </w:r>
          </w:p>
          <w:p w:rsidR="00762F7E" w:rsidRPr="00DD66B5" w:rsidRDefault="00762F7E" w:rsidP="00D95B02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11</w:t>
            </w:r>
          </w:p>
          <w:p w:rsidR="00762F7E" w:rsidRPr="00DD66B5" w:rsidRDefault="00762F7E" w:rsidP="00D95B02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Ω</w:t>
            </w:r>
          </w:p>
          <w:p w:rsidR="00762F7E" w:rsidRPr="00DD66B5" w:rsidRDefault="00762F7E" w:rsidP="00D95B02">
            <w:pPr>
              <w:spacing w:after="225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62F7E" w:rsidRPr="00DD66B5" w:rsidTr="00D95B02">
        <w:trPr>
          <w:trHeight w:val="60"/>
        </w:trPr>
        <w:tc>
          <w:tcPr>
            <w:tcW w:w="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762F7E" w:rsidRPr="00DD66B5" w:rsidRDefault="00762F7E" w:rsidP="00D95B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D66B5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</w:tbl>
    <w:p w:rsidR="00762F7E" w:rsidRPr="00DD66B5" w:rsidRDefault="00762F7E" w:rsidP="00762F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  <w:bdr w:val="none" w:sz="0" w:space="0" w:color="auto" w:frame="1"/>
          <w:lang w:val="en-GB"/>
        </w:rPr>
        <w:t> </w:t>
      </w:r>
    </w:p>
    <w:p w:rsidR="00EA741F" w:rsidRPr="006B53B2" w:rsidRDefault="00762F7E" w:rsidP="006B53B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D66B5">
        <w:rPr>
          <w:rFonts w:ascii="Arial" w:eastAsia="Times New Roman" w:hAnsi="Arial" w:cs="Arial"/>
          <w:color w:val="000000"/>
        </w:rPr>
        <w:t>* lokacija, vertikalni vod i sl.</w:t>
      </w:r>
      <w:r w:rsidRPr="00DD66B5">
        <w:rPr>
          <w:rFonts w:ascii="Arial" w:eastAsia="Times New Roman" w:hAnsi="Arial" w:cs="Arial"/>
          <w:color w:val="000000"/>
        </w:rPr>
        <w:br/>
        <w:t>Lokacije mjerenja (navesti prostore ili dio gdje je obavljeno mjerenje):</w:t>
      </w:r>
      <w:r w:rsidRPr="00DD66B5">
        <w:rPr>
          <w:rFonts w:ascii="Arial" w:eastAsia="Times New Roman" w:hAnsi="Arial" w:cs="Arial"/>
          <w:color w:val="000000"/>
        </w:rPr>
        <w:br/>
        <w:t>1 - ____________________ 2 - ____________________</w:t>
      </w:r>
      <w:r w:rsidRPr="00DD66B5">
        <w:rPr>
          <w:rFonts w:ascii="Arial" w:eastAsia="Times New Roman" w:hAnsi="Arial" w:cs="Arial"/>
          <w:color w:val="000000"/>
        </w:rPr>
        <w:br/>
        <w:t>3 - ____________________ 4 - ____________________</w:t>
      </w:r>
      <w:r w:rsidRPr="00DD66B5">
        <w:rPr>
          <w:rFonts w:ascii="Arial" w:eastAsia="Times New Roman" w:hAnsi="Arial" w:cs="Arial"/>
          <w:color w:val="000000"/>
        </w:rPr>
        <w:br/>
        <w:t>..................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  <w:t>Mjerne metode: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  <w:t xml:space="preserve">Instrumenti (vrsta, podaci </w:t>
      </w:r>
      <w:r w:rsidRPr="005D27AB">
        <w:rPr>
          <w:rFonts w:ascii="Arial" w:eastAsia="Times New Roman" w:hAnsi="Arial" w:cs="Arial"/>
          <w:color w:val="000000"/>
        </w:rPr>
        <w:t>o</w:t>
      </w:r>
      <w:r w:rsidR="005D27AB" w:rsidRPr="005D27AB">
        <w:rPr>
          <w:rFonts w:ascii="Arial" w:eastAsia="Times New Roman" w:hAnsi="Arial" w:cs="Arial"/>
          <w:color w:val="000000"/>
        </w:rPr>
        <w:t xml:space="preserve"> etaloniranju</w:t>
      </w:r>
      <w:r w:rsidRPr="005D27AB">
        <w:rPr>
          <w:rFonts w:ascii="Arial" w:eastAsia="Times New Roman" w:hAnsi="Arial" w:cs="Arial"/>
          <w:color w:val="000000"/>
        </w:rPr>
        <w:t>):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br/>
      </w:r>
      <w:r w:rsidRPr="000F4DCE">
        <w:rPr>
          <w:rFonts w:ascii="Arial" w:eastAsia="Times New Roman" w:hAnsi="Arial" w:cs="Arial"/>
          <w:b/>
          <w:color w:val="000000"/>
        </w:rPr>
        <w:t>4. Zaključna ocjena ispitivanja s</w:t>
      </w:r>
      <w:r w:rsidR="00BF129F" w:rsidRPr="000F4DCE">
        <w:rPr>
          <w:rFonts w:ascii="Arial" w:eastAsia="Times New Roman" w:hAnsi="Arial" w:cs="Arial"/>
          <w:b/>
          <w:color w:val="000000"/>
        </w:rPr>
        <w:t>istema</w:t>
      </w:r>
      <w:r w:rsidR="0053012D" w:rsidRPr="000F4DCE">
        <w:rPr>
          <w:rFonts w:ascii="Arial" w:eastAsia="Times New Roman" w:hAnsi="Arial" w:cs="Arial"/>
          <w:b/>
          <w:color w:val="000000"/>
        </w:rPr>
        <w:t xml:space="preserve"> zaštite</w:t>
      </w:r>
      <w:r w:rsidRPr="00DD66B5">
        <w:rPr>
          <w:rFonts w:ascii="Arial" w:eastAsia="Times New Roman" w:hAnsi="Arial" w:cs="Arial"/>
          <w:color w:val="000000"/>
        </w:rPr>
        <w:br/>
        <w:t>s</w:t>
      </w:r>
      <w:r w:rsidR="00BF129F" w:rsidRPr="00DD66B5">
        <w:rPr>
          <w:rFonts w:ascii="Arial" w:eastAsia="Times New Roman" w:hAnsi="Arial" w:cs="Arial"/>
          <w:color w:val="000000"/>
        </w:rPr>
        <w:t>istem</w:t>
      </w:r>
      <w:r w:rsidRPr="00DD66B5">
        <w:rPr>
          <w:rFonts w:ascii="Arial" w:eastAsia="Times New Roman" w:hAnsi="Arial" w:cs="Arial"/>
          <w:color w:val="000000"/>
        </w:rPr>
        <w:t xml:space="preserve"> </w:t>
      </w:r>
      <w:r w:rsidR="0053012D">
        <w:rPr>
          <w:rFonts w:ascii="Arial" w:eastAsia="Times New Roman" w:hAnsi="Arial" w:cs="Arial"/>
          <w:color w:val="000000"/>
        </w:rPr>
        <w:t xml:space="preserve">zaštite </w:t>
      </w:r>
      <w:r w:rsidRPr="00DD66B5">
        <w:rPr>
          <w:rFonts w:ascii="Arial" w:eastAsia="Times New Roman" w:hAnsi="Arial" w:cs="Arial"/>
          <w:color w:val="000000"/>
        </w:rPr>
        <w:t xml:space="preserve">zadovoljava / </w:t>
      </w:r>
      <w:r w:rsidR="0053012D">
        <w:rPr>
          <w:rFonts w:ascii="Arial" w:eastAsia="Times New Roman" w:hAnsi="Arial" w:cs="Arial"/>
          <w:color w:val="000000"/>
        </w:rPr>
        <w:t>s</w:t>
      </w:r>
      <w:r w:rsidR="00106864">
        <w:rPr>
          <w:rFonts w:ascii="Arial" w:eastAsia="Times New Roman" w:hAnsi="Arial" w:cs="Arial"/>
          <w:color w:val="000000"/>
        </w:rPr>
        <w:t>i</w:t>
      </w:r>
      <w:r w:rsidR="0053012D">
        <w:rPr>
          <w:rFonts w:ascii="Arial" w:eastAsia="Times New Roman" w:hAnsi="Arial" w:cs="Arial"/>
          <w:color w:val="000000"/>
        </w:rPr>
        <w:t>stem zaštite</w:t>
      </w:r>
      <w:r w:rsidR="00234542">
        <w:rPr>
          <w:rFonts w:ascii="Arial" w:eastAsia="Times New Roman" w:hAnsi="Arial" w:cs="Arial"/>
          <w:color w:val="000000"/>
        </w:rPr>
        <w:t xml:space="preserve"> </w:t>
      </w:r>
      <w:r w:rsidRPr="00DD66B5">
        <w:rPr>
          <w:rFonts w:ascii="Arial" w:eastAsia="Times New Roman" w:hAnsi="Arial" w:cs="Arial"/>
          <w:color w:val="000000"/>
        </w:rPr>
        <w:t>ne zadovoljava</w:t>
      </w:r>
      <w:r w:rsidRPr="00DD66B5">
        <w:rPr>
          <w:rFonts w:ascii="Arial" w:eastAsia="Times New Roman" w:hAnsi="Arial" w:cs="Arial"/>
          <w:color w:val="000000"/>
        </w:rPr>
        <w:br/>
      </w:r>
      <w:r w:rsidRPr="00DD66B5">
        <w:rPr>
          <w:rFonts w:ascii="Arial" w:eastAsia="Times New Roman" w:hAnsi="Arial" w:cs="Arial"/>
          <w:color w:val="000000"/>
        </w:rPr>
        <w:lastRenderedPageBreak/>
        <w:t xml:space="preserve">Mjesto: ____________ </w:t>
      </w:r>
      <w:r w:rsidR="00BF129F" w:rsidRPr="00DD66B5">
        <w:rPr>
          <w:rFonts w:ascii="Arial" w:eastAsia="Times New Roman" w:hAnsi="Arial" w:cs="Arial"/>
          <w:color w:val="000000"/>
        </w:rPr>
        <w:t>Datum</w:t>
      </w:r>
      <w:r w:rsidRPr="00DD66B5">
        <w:rPr>
          <w:rFonts w:ascii="Arial" w:eastAsia="Times New Roman" w:hAnsi="Arial" w:cs="Arial"/>
          <w:color w:val="000000"/>
        </w:rPr>
        <w:t xml:space="preserve"> ____________</w:t>
      </w:r>
      <w:r w:rsidRPr="00DD66B5">
        <w:rPr>
          <w:rFonts w:ascii="Arial" w:eastAsia="Times New Roman" w:hAnsi="Arial" w:cs="Arial"/>
          <w:color w:val="000000"/>
        </w:rPr>
        <w:br/>
        <w:t>Ispitivanja obavili: Odgovorna osoba: Direktor:</w:t>
      </w:r>
      <w:r w:rsidRPr="00DD66B5">
        <w:rPr>
          <w:rFonts w:ascii="Arial" w:eastAsia="Times New Roman" w:hAnsi="Arial" w:cs="Arial"/>
          <w:color w:val="000000"/>
        </w:rPr>
        <w:br/>
        <w:t>_______________ _______________ _________</w:t>
      </w:r>
      <w:r w:rsidRPr="00DD66B5">
        <w:rPr>
          <w:rFonts w:ascii="Arial" w:eastAsia="Times New Roman" w:hAnsi="Arial" w:cs="Arial"/>
          <w:color w:val="000000"/>
        </w:rPr>
        <w:br/>
        <w:t>Pečat</w:t>
      </w:r>
      <w:r w:rsidRPr="00DD66B5">
        <w:rPr>
          <w:rFonts w:ascii="Arial" w:eastAsia="Times New Roman" w:hAnsi="Arial" w:cs="Arial"/>
          <w:color w:val="000000"/>
        </w:rPr>
        <w:br/>
        <w:t>Dostavljeno:</w:t>
      </w:r>
      <w:r w:rsidRPr="00DD66B5">
        <w:rPr>
          <w:rFonts w:ascii="Arial" w:eastAsia="Times New Roman" w:hAnsi="Arial" w:cs="Arial"/>
          <w:color w:val="000000"/>
        </w:rPr>
        <w:br/>
        <w:t>– u dokumentaciju ispitivača</w:t>
      </w:r>
      <w:r w:rsidRPr="00DD66B5">
        <w:rPr>
          <w:rFonts w:ascii="Arial" w:eastAsia="Times New Roman" w:hAnsi="Arial" w:cs="Arial"/>
          <w:color w:val="000000"/>
        </w:rPr>
        <w:br/>
        <w:t>– investitoru (odn. vlasniku)</w:t>
      </w:r>
      <w:r w:rsidRPr="00DD66B5">
        <w:rPr>
          <w:rFonts w:ascii="Arial" w:eastAsia="Times New Roman" w:hAnsi="Arial" w:cs="Arial"/>
          <w:color w:val="000000"/>
        </w:rPr>
        <w:br/>
        <w:t>u dokumentaciju izvođača radova (samo nakon prvog ispitivanja)</w:t>
      </w:r>
      <w:bookmarkEnd w:id="0"/>
    </w:p>
    <w:sectPr w:rsidR="00EA741F" w:rsidRPr="006B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87" w:rsidRDefault="003C5287" w:rsidP="007D0E8B">
      <w:pPr>
        <w:spacing w:after="0" w:line="240" w:lineRule="auto"/>
      </w:pPr>
      <w:r>
        <w:separator/>
      </w:r>
    </w:p>
  </w:endnote>
  <w:endnote w:type="continuationSeparator" w:id="0">
    <w:p w:rsidR="003C5287" w:rsidRDefault="003C5287" w:rsidP="007D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87" w:rsidRDefault="003C5287" w:rsidP="007D0E8B">
      <w:pPr>
        <w:spacing w:after="0" w:line="240" w:lineRule="auto"/>
      </w:pPr>
      <w:r>
        <w:separator/>
      </w:r>
    </w:p>
  </w:footnote>
  <w:footnote w:type="continuationSeparator" w:id="0">
    <w:p w:rsidR="003C5287" w:rsidRDefault="003C5287" w:rsidP="007D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879"/>
    <w:multiLevelType w:val="hybridMultilevel"/>
    <w:tmpl w:val="DC4C0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7F17"/>
    <w:multiLevelType w:val="hybridMultilevel"/>
    <w:tmpl w:val="D2EE6F32"/>
    <w:lvl w:ilvl="0" w:tplc="65861A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830"/>
    <w:multiLevelType w:val="hybridMultilevel"/>
    <w:tmpl w:val="011E24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4A6"/>
    <w:multiLevelType w:val="hybridMultilevel"/>
    <w:tmpl w:val="644C3D58"/>
    <w:lvl w:ilvl="0" w:tplc="65861A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496"/>
    <w:multiLevelType w:val="hybridMultilevel"/>
    <w:tmpl w:val="23C8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2F0E"/>
    <w:multiLevelType w:val="hybridMultilevel"/>
    <w:tmpl w:val="646C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92F"/>
    <w:multiLevelType w:val="hybridMultilevel"/>
    <w:tmpl w:val="22E07470"/>
    <w:lvl w:ilvl="0" w:tplc="819CA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668"/>
    <w:multiLevelType w:val="hybridMultilevel"/>
    <w:tmpl w:val="BE160C08"/>
    <w:lvl w:ilvl="0" w:tplc="65861A5C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B2F59"/>
    <w:multiLevelType w:val="hybridMultilevel"/>
    <w:tmpl w:val="274605A6"/>
    <w:lvl w:ilvl="0" w:tplc="65861A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861A5C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5F6B"/>
    <w:multiLevelType w:val="hybridMultilevel"/>
    <w:tmpl w:val="617677B4"/>
    <w:lvl w:ilvl="0" w:tplc="65861A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EF67206">
      <w:start w:val="1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307"/>
    <w:multiLevelType w:val="hybridMultilevel"/>
    <w:tmpl w:val="BC64C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C0C65"/>
    <w:multiLevelType w:val="hybridMultilevel"/>
    <w:tmpl w:val="68F03886"/>
    <w:lvl w:ilvl="0" w:tplc="65861A5C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321E8E"/>
    <w:multiLevelType w:val="hybridMultilevel"/>
    <w:tmpl w:val="20BC1078"/>
    <w:lvl w:ilvl="0" w:tplc="C3C26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1DBB"/>
    <w:multiLevelType w:val="hybridMultilevel"/>
    <w:tmpl w:val="78141372"/>
    <w:lvl w:ilvl="0" w:tplc="65861A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D9D"/>
    <w:multiLevelType w:val="hybridMultilevel"/>
    <w:tmpl w:val="DF869A84"/>
    <w:lvl w:ilvl="0" w:tplc="992479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C4C57"/>
    <w:multiLevelType w:val="hybridMultilevel"/>
    <w:tmpl w:val="D9A05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FFC"/>
    <w:multiLevelType w:val="hybridMultilevel"/>
    <w:tmpl w:val="7B503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DF63C3"/>
    <w:multiLevelType w:val="hybridMultilevel"/>
    <w:tmpl w:val="122C9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E2AFA"/>
    <w:multiLevelType w:val="hybridMultilevel"/>
    <w:tmpl w:val="A0160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100"/>
    <w:multiLevelType w:val="hybridMultilevel"/>
    <w:tmpl w:val="01B0014E"/>
    <w:lvl w:ilvl="0" w:tplc="881C3B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612CA"/>
    <w:multiLevelType w:val="hybridMultilevel"/>
    <w:tmpl w:val="F156F534"/>
    <w:lvl w:ilvl="0" w:tplc="891CA1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8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  <w:num w:numId="15">
    <w:abstractNumId w:val="20"/>
  </w:num>
  <w:num w:numId="16">
    <w:abstractNumId w:val="15"/>
  </w:num>
  <w:num w:numId="17">
    <w:abstractNumId w:val="17"/>
  </w:num>
  <w:num w:numId="18">
    <w:abstractNumId w:val="10"/>
  </w:num>
  <w:num w:numId="19">
    <w:abstractNumId w:val="0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77"/>
    <w:rsid w:val="00003428"/>
    <w:rsid w:val="00025B3E"/>
    <w:rsid w:val="00053F6C"/>
    <w:rsid w:val="000563E5"/>
    <w:rsid w:val="00062BBE"/>
    <w:rsid w:val="0007316E"/>
    <w:rsid w:val="000752CB"/>
    <w:rsid w:val="00076422"/>
    <w:rsid w:val="00085738"/>
    <w:rsid w:val="00094608"/>
    <w:rsid w:val="00094756"/>
    <w:rsid w:val="00094BF9"/>
    <w:rsid w:val="000967E1"/>
    <w:rsid w:val="000A409A"/>
    <w:rsid w:val="000A6AD2"/>
    <w:rsid w:val="000B02A1"/>
    <w:rsid w:val="000C109E"/>
    <w:rsid w:val="000C1BAF"/>
    <w:rsid w:val="000C20AA"/>
    <w:rsid w:val="000C2653"/>
    <w:rsid w:val="000C77C4"/>
    <w:rsid w:val="000D368F"/>
    <w:rsid w:val="000E5D3A"/>
    <w:rsid w:val="000E629C"/>
    <w:rsid w:val="000F0DE5"/>
    <w:rsid w:val="000F1041"/>
    <w:rsid w:val="000F4DCE"/>
    <w:rsid w:val="000F58F7"/>
    <w:rsid w:val="000F7555"/>
    <w:rsid w:val="00106864"/>
    <w:rsid w:val="001101FC"/>
    <w:rsid w:val="001244E1"/>
    <w:rsid w:val="00124877"/>
    <w:rsid w:val="001249CD"/>
    <w:rsid w:val="00131204"/>
    <w:rsid w:val="0013176C"/>
    <w:rsid w:val="001438F5"/>
    <w:rsid w:val="00144FBC"/>
    <w:rsid w:val="00163A7E"/>
    <w:rsid w:val="0017452D"/>
    <w:rsid w:val="00174F1D"/>
    <w:rsid w:val="0017507C"/>
    <w:rsid w:val="00177401"/>
    <w:rsid w:val="00181E72"/>
    <w:rsid w:val="0018390F"/>
    <w:rsid w:val="00184C08"/>
    <w:rsid w:val="00186B43"/>
    <w:rsid w:val="001A254C"/>
    <w:rsid w:val="001A55C9"/>
    <w:rsid w:val="001A6AAF"/>
    <w:rsid w:val="001C0920"/>
    <w:rsid w:val="001C5906"/>
    <w:rsid w:val="001C61A3"/>
    <w:rsid w:val="001C6D4C"/>
    <w:rsid w:val="001D5036"/>
    <w:rsid w:val="001E743B"/>
    <w:rsid w:val="001F0AF1"/>
    <w:rsid w:val="001F1243"/>
    <w:rsid w:val="001F4AA2"/>
    <w:rsid w:val="001F68D0"/>
    <w:rsid w:val="001F79A8"/>
    <w:rsid w:val="00201264"/>
    <w:rsid w:val="0021790B"/>
    <w:rsid w:val="0022065A"/>
    <w:rsid w:val="00220CFF"/>
    <w:rsid w:val="0022231E"/>
    <w:rsid w:val="00224FB2"/>
    <w:rsid w:val="00232085"/>
    <w:rsid w:val="00232C82"/>
    <w:rsid w:val="00234542"/>
    <w:rsid w:val="00237A02"/>
    <w:rsid w:val="002429A6"/>
    <w:rsid w:val="00242F93"/>
    <w:rsid w:val="00247459"/>
    <w:rsid w:val="002539A0"/>
    <w:rsid w:val="00263412"/>
    <w:rsid w:val="0027037A"/>
    <w:rsid w:val="00270D68"/>
    <w:rsid w:val="00270F00"/>
    <w:rsid w:val="00271B80"/>
    <w:rsid w:val="00272E56"/>
    <w:rsid w:val="00273C4A"/>
    <w:rsid w:val="0027441E"/>
    <w:rsid w:val="00282051"/>
    <w:rsid w:val="0028581A"/>
    <w:rsid w:val="00285A7F"/>
    <w:rsid w:val="002A29D8"/>
    <w:rsid w:val="002A75C0"/>
    <w:rsid w:val="002B0BEE"/>
    <w:rsid w:val="002B369E"/>
    <w:rsid w:val="002B47A9"/>
    <w:rsid w:val="002B66C6"/>
    <w:rsid w:val="002C748A"/>
    <w:rsid w:val="002D2770"/>
    <w:rsid w:val="002E3816"/>
    <w:rsid w:val="002F38AD"/>
    <w:rsid w:val="002F7C35"/>
    <w:rsid w:val="00305EC4"/>
    <w:rsid w:val="00311F04"/>
    <w:rsid w:val="00314EA0"/>
    <w:rsid w:val="00324024"/>
    <w:rsid w:val="00324444"/>
    <w:rsid w:val="00326214"/>
    <w:rsid w:val="00327DFD"/>
    <w:rsid w:val="00333BD4"/>
    <w:rsid w:val="0033529B"/>
    <w:rsid w:val="00342951"/>
    <w:rsid w:val="00345EBC"/>
    <w:rsid w:val="0034610C"/>
    <w:rsid w:val="00354CCC"/>
    <w:rsid w:val="00356131"/>
    <w:rsid w:val="00362775"/>
    <w:rsid w:val="0036474C"/>
    <w:rsid w:val="003667B9"/>
    <w:rsid w:val="00371611"/>
    <w:rsid w:val="003737D5"/>
    <w:rsid w:val="003842B4"/>
    <w:rsid w:val="00384EE2"/>
    <w:rsid w:val="00385694"/>
    <w:rsid w:val="00385712"/>
    <w:rsid w:val="003900CE"/>
    <w:rsid w:val="0039022D"/>
    <w:rsid w:val="00391B7B"/>
    <w:rsid w:val="003957E4"/>
    <w:rsid w:val="0039672D"/>
    <w:rsid w:val="003A3789"/>
    <w:rsid w:val="003B49D5"/>
    <w:rsid w:val="003B7817"/>
    <w:rsid w:val="003C0905"/>
    <w:rsid w:val="003C1F71"/>
    <w:rsid w:val="003C5287"/>
    <w:rsid w:val="003C7649"/>
    <w:rsid w:val="003C7BC5"/>
    <w:rsid w:val="003D5BA1"/>
    <w:rsid w:val="003D73D2"/>
    <w:rsid w:val="003E4077"/>
    <w:rsid w:val="003E4B6F"/>
    <w:rsid w:val="003F20B4"/>
    <w:rsid w:val="003F3044"/>
    <w:rsid w:val="004077AD"/>
    <w:rsid w:val="0041071B"/>
    <w:rsid w:val="004111EA"/>
    <w:rsid w:val="00412FC2"/>
    <w:rsid w:val="00415150"/>
    <w:rsid w:val="004221C2"/>
    <w:rsid w:val="00427F8B"/>
    <w:rsid w:val="00430E82"/>
    <w:rsid w:val="00435A2D"/>
    <w:rsid w:val="00435B73"/>
    <w:rsid w:val="00441620"/>
    <w:rsid w:val="00470B7D"/>
    <w:rsid w:val="00477EB2"/>
    <w:rsid w:val="00480080"/>
    <w:rsid w:val="00485937"/>
    <w:rsid w:val="004966E3"/>
    <w:rsid w:val="004A0929"/>
    <w:rsid w:val="004A5337"/>
    <w:rsid w:val="004A6034"/>
    <w:rsid w:val="004A77F1"/>
    <w:rsid w:val="004B6243"/>
    <w:rsid w:val="004B6259"/>
    <w:rsid w:val="004C076A"/>
    <w:rsid w:val="004C240B"/>
    <w:rsid w:val="004C2926"/>
    <w:rsid w:val="004D6256"/>
    <w:rsid w:val="004E099D"/>
    <w:rsid w:val="004E36AB"/>
    <w:rsid w:val="00500AA0"/>
    <w:rsid w:val="005039AB"/>
    <w:rsid w:val="0052264D"/>
    <w:rsid w:val="0053012D"/>
    <w:rsid w:val="00545152"/>
    <w:rsid w:val="005560F7"/>
    <w:rsid w:val="00556AF7"/>
    <w:rsid w:val="00562825"/>
    <w:rsid w:val="00566307"/>
    <w:rsid w:val="00573A9B"/>
    <w:rsid w:val="005842CC"/>
    <w:rsid w:val="00584A6C"/>
    <w:rsid w:val="0058586B"/>
    <w:rsid w:val="00585BE7"/>
    <w:rsid w:val="005A027E"/>
    <w:rsid w:val="005A0DC8"/>
    <w:rsid w:val="005A585E"/>
    <w:rsid w:val="005A5DAF"/>
    <w:rsid w:val="005B077D"/>
    <w:rsid w:val="005B0F6E"/>
    <w:rsid w:val="005C0664"/>
    <w:rsid w:val="005C3CA4"/>
    <w:rsid w:val="005C3F37"/>
    <w:rsid w:val="005C71C3"/>
    <w:rsid w:val="005C7402"/>
    <w:rsid w:val="005D1DB3"/>
    <w:rsid w:val="005D27AB"/>
    <w:rsid w:val="005E319F"/>
    <w:rsid w:val="005F06FF"/>
    <w:rsid w:val="005F1189"/>
    <w:rsid w:val="006016D0"/>
    <w:rsid w:val="00605A23"/>
    <w:rsid w:val="00614735"/>
    <w:rsid w:val="00616E63"/>
    <w:rsid w:val="0062040D"/>
    <w:rsid w:val="00625C9E"/>
    <w:rsid w:val="00627E75"/>
    <w:rsid w:val="006341D1"/>
    <w:rsid w:val="00635B94"/>
    <w:rsid w:val="00635F7A"/>
    <w:rsid w:val="006457F5"/>
    <w:rsid w:val="00646F5E"/>
    <w:rsid w:val="0065293A"/>
    <w:rsid w:val="0065349A"/>
    <w:rsid w:val="00654353"/>
    <w:rsid w:val="00654E70"/>
    <w:rsid w:val="00662251"/>
    <w:rsid w:val="006662AC"/>
    <w:rsid w:val="0066772F"/>
    <w:rsid w:val="006A05B0"/>
    <w:rsid w:val="006B02AE"/>
    <w:rsid w:val="006B53B2"/>
    <w:rsid w:val="006D5A22"/>
    <w:rsid w:val="006D5E35"/>
    <w:rsid w:val="006D74A1"/>
    <w:rsid w:val="006D775C"/>
    <w:rsid w:val="006E3219"/>
    <w:rsid w:val="006F1B14"/>
    <w:rsid w:val="006F782C"/>
    <w:rsid w:val="00701B1D"/>
    <w:rsid w:val="00703275"/>
    <w:rsid w:val="007054F5"/>
    <w:rsid w:val="00706656"/>
    <w:rsid w:val="0071663B"/>
    <w:rsid w:val="0072636B"/>
    <w:rsid w:val="00726DFD"/>
    <w:rsid w:val="00731E1D"/>
    <w:rsid w:val="00733351"/>
    <w:rsid w:val="00736497"/>
    <w:rsid w:val="0074634C"/>
    <w:rsid w:val="00752A10"/>
    <w:rsid w:val="00762F7E"/>
    <w:rsid w:val="00773734"/>
    <w:rsid w:val="00773DC7"/>
    <w:rsid w:val="0077435F"/>
    <w:rsid w:val="00776B13"/>
    <w:rsid w:val="007820F2"/>
    <w:rsid w:val="0078609D"/>
    <w:rsid w:val="007A3B75"/>
    <w:rsid w:val="007A4E78"/>
    <w:rsid w:val="007B2CEE"/>
    <w:rsid w:val="007B46C5"/>
    <w:rsid w:val="007B5E1A"/>
    <w:rsid w:val="007D0E8B"/>
    <w:rsid w:val="007D14AA"/>
    <w:rsid w:val="007D29C0"/>
    <w:rsid w:val="007E01B2"/>
    <w:rsid w:val="007F154F"/>
    <w:rsid w:val="007F3E70"/>
    <w:rsid w:val="008040A4"/>
    <w:rsid w:val="008050A4"/>
    <w:rsid w:val="00805146"/>
    <w:rsid w:val="008055CA"/>
    <w:rsid w:val="008066A1"/>
    <w:rsid w:val="00815EFD"/>
    <w:rsid w:val="008162BB"/>
    <w:rsid w:val="008177F1"/>
    <w:rsid w:val="00823F23"/>
    <w:rsid w:val="00834B61"/>
    <w:rsid w:val="00841EEB"/>
    <w:rsid w:val="00844C4E"/>
    <w:rsid w:val="008506CE"/>
    <w:rsid w:val="008523AF"/>
    <w:rsid w:val="00853EF7"/>
    <w:rsid w:val="00854DD8"/>
    <w:rsid w:val="008568EA"/>
    <w:rsid w:val="0086399E"/>
    <w:rsid w:val="00870DA9"/>
    <w:rsid w:val="00872162"/>
    <w:rsid w:val="008770AC"/>
    <w:rsid w:val="00887DDD"/>
    <w:rsid w:val="00897804"/>
    <w:rsid w:val="008A4282"/>
    <w:rsid w:val="008A444B"/>
    <w:rsid w:val="008A744E"/>
    <w:rsid w:val="008B750D"/>
    <w:rsid w:val="008C1714"/>
    <w:rsid w:val="008C5DC6"/>
    <w:rsid w:val="008C7ED8"/>
    <w:rsid w:val="008C7F30"/>
    <w:rsid w:val="008D0A94"/>
    <w:rsid w:val="008D200A"/>
    <w:rsid w:val="008D2CB6"/>
    <w:rsid w:val="008D5F76"/>
    <w:rsid w:val="008D669D"/>
    <w:rsid w:val="008E093F"/>
    <w:rsid w:val="008E0E8C"/>
    <w:rsid w:val="008E0F6D"/>
    <w:rsid w:val="008E29F0"/>
    <w:rsid w:val="008E3A61"/>
    <w:rsid w:val="008E5FCA"/>
    <w:rsid w:val="008F05AC"/>
    <w:rsid w:val="009114D1"/>
    <w:rsid w:val="00914E23"/>
    <w:rsid w:val="0092006C"/>
    <w:rsid w:val="00933B6B"/>
    <w:rsid w:val="00937F00"/>
    <w:rsid w:val="009437BE"/>
    <w:rsid w:val="00945B0B"/>
    <w:rsid w:val="00982D8E"/>
    <w:rsid w:val="00983296"/>
    <w:rsid w:val="00984DA0"/>
    <w:rsid w:val="00995962"/>
    <w:rsid w:val="009A2A69"/>
    <w:rsid w:val="009A728C"/>
    <w:rsid w:val="009B12E4"/>
    <w:rsid w:val="009B3D2B"/>
    <w:rsid w:val="009C308C"/>
    <w:rsid w:val="009C48AE"/>
    <w:rsid w:val="009C6511"/>
    <w:rsid w:val="009E54DA"/>
    <w:rsid w:val="009F5781"/>
    <w:rsid w:val="00A016F8"/>
    <w:rsid w:val="00A100B6"/>
    <w:rsid w:val="00A16CE3"/>
    <w:rsid w:val="00A22BE7"/>
    <w:rsid w:val="00A26529"/>
    <w:rsid w:val="00A31013"/>
    <w:rsid w:val="00A31569"/>
    <w:rsid w:val="00A34D6F"/>
    <w:rsid w:val="00A46EC3"/>
    <w:rsid w:val="00A53C5F"/>
    <w:rsid w:val="00A54F94"/>
    <w:rsid w:val="00A61C72"/>
    <w:rsid w:val="00A6764D"/>
    <w:rsid w:val="00A76C7B"/>
    <w:rsid w:val="00A94992"/>
    <w:rsid w:val="00A972D1"/>
    <w:rsid w:val="00A97708"/>
    <w:rsid w:val="00AA2ACB"/>
    <w:rsid w:val="00AA3EE8"/>
    <w:rsid w:val="00AC48E8"/>
    <w:rsid w:val="00AD1502"/>
    <w:rsid w:val="00AD25FA"/>
    <w:rsid w:val="00AD79AA"/>
    <w:rsid w:val="00AE2E66"/>
    <w:rsid w:val="00AE548A"/>
    <w:rsid w:val="00AF071D"/>
    <w:rsid w:val="00AF13DE"/>
    <w:rsid w:val="00AF3C99"/>
    <w:rsid w:val="00AF6C07"/>
    <w:rsid w:val="00B00CB9"/>
    <w:rsid w:val="00B139D7"/>
    <w:rsid w:val="00B1746B"/>
    <w:rsid w:val="00B31A2E"/>
    <w:rsid w:val="00B3491B"/>
    <w:rsid w:val="00B43D30"/>
    <w:rsid w:val="00B44572"/>
    <w:rsid w:val="00B45172"/>
    <w:rsid w:val="00B65159"/>
    <w:rsid w:val="00B6596C"/>
    <w:rsid w:val="00B671E6"/>
    <w:rsid w:val="00B71345"/>
    <w:rsid w:val="00B85180"/>
    <w:rsid w:val="00B85C89"/>
    <w:rsid w:val="00B85D2E"/>
    <w:rsid w:val="00B86A55"/>
    <w:rsid w:val="00B909A2"/>
    <w:rsid w:val="00B925FC"/>
    <w:rsid w:val="00BA287D"/>
    <w:rsid w:val="00BA3ED1"/>
    <w:rsid w:val="00BA6340"/>
    <w:rsid w:val="00BB07DB"/>
    <w:rsid w:val="00BB2005"/>
    <w:rsid w:val="00BB48A8"/>
    <w:rsid w:val="00BB5039"/>
    <w:rsid w:val="00BB778C"/>
    <w:rsid w:val="00BC1946"/>
    <w:rsid w:val="00BC66F2"/>
    <w:rsid w:val="00BD1C6F"/>
    <w:rsid w:val="00BE210A"/>
    <w:rsid w:val="00BE2486"/>
    <w:rsid w:val="00BE3568"/>
    <w:rsid w:val="00BF129F"/>
    <w:rsid w:val="00C06ADF"/>
    <w:rsid w:val="00C14966"/>
    <w:rsid w:val="00C266BE"/>
    <w:rsid w:val="00C35B8B"/>
    <w:rsid w:val="00C44C33"/>
    <w:rsid w:val="00C45CE2"/>
    <w:rsid w:val="00C554BB"/>
    <w:rsid w:val="00C55503"/>
    <w:rsid w:val="00C566E1"/>
    <w:rsid w:val="00C57841"/>
    <w:rsid w:val="00C61CC9"/>
    <w:rsid w:val="00C65629"/>
    <w:rsid w:val="00C67107"/>
    <w:rsid w:val="00C7055F"/>
    <w:rsid w:val="00C72E9C"/>
    <w:rsid w:val="00C73DF5"/>
    <w:rsid w:val="00C76878"/>
    <w:rsid w:val="00C77E92"/>
    <w:rsid w:val="00C83ED4"/>
    <w:rsid w:val="00C86919"/>
    <w:rsid w:val="00C94054"/>
    <w:rsid w:val="00C94683"/>
    <w:rsid w:val="00C948CA"/>
    <w:rsid w:val="00C948F7"/>
    <w:rsid w:val="00CA4FEC"/>
    <w:rsid w:val="00CA587A"/>
    <w:rsid w:val="00CB066F"/>
    <w:rsid w:val="00CB7C7A"/>
    <w:rsid w:val="00CC3809"/>
    <w:rsid w:val="00CC52ED"/>
    <w:rsid w:val="00CC60B8"/>
    <w:rsid w:val="00CD18D9"/>
    <w:rsid w:val="00CD3A19"/>
    <w:rsid w:val="00CD4125"/>
    <w:rsid w:val="00CE51E3"/>
    <w:rsid w:val="00CF4BFB"/>
    <w:rsid w:val="00CF65C5"/>
    <w:rsid w:val="00CF7006"/>
    <w:rsid w:val="00D023BD"/>
    <w:rsid w:val="00D11138"/>
    <w:rsid w:val="00D11B67"/>
    <w:rsid w:val="00D14A12"/>
    <w:rsid w:val="00D16410"/>
    <w:rsid w:val="00D2582B"/>
    <w:rsid w:val="00D42C89"/>
    <w:rsid w:val="00D6047A"/>
    <w:rsid w:val="00D64D2F"/>
    <w:rsid w:val="00D73BA6"/>
    <w:rsid w:val="00D9251F"/>
    <w:rsid w:val="00D92F52"/>
    <w:rsid w:val="00D95B02"/>
    <w:rsid w:val="00DA2F20"/>
    <w:rsid w:val="00DA4008"/>
    <w:rsid w:val="00DB0F97"/>
    <w:rsid w:val="00DB7F01"/>
    <w:rsid w:val="00DD66B5"/>
    <w:rsid w:val="00DD7766"/>
    <w:rsid w:val="00DE41BE"/>
    <w:rsid w:val="00DE7974"/>
    <w:rsid w:val="00DF04FB"/>
    <w:rsid w:val="00DF058E"/>
    <w:rsid w:val="00DF6109"/>
    <w:rsid w:val="00E13E22"/>
    <w:rsid w:val="00E21665"/>
    <w:rsid w:val="00E31E4F"/>
    <w:rsid w:val="00E33A69"/>
    <w:rsid w:val="00E36EB5"/>
    <w:rsid w:val="00E415FF"/>
    <w:rsid w:val="00E41C83"/>
    <w:rsid w:val="00E44836"/>
    <w:rsid w:val="00E450E9"/>
    <w:rsid w:val="00E50397"/>
    <w:rsid w:val="00E55423"/>
    <w:rsid w:val="00E65CB0"/>
    <w:rsid w:val="00E72606"/>
    <w:rsid w:val="00E749E7"/>
    <w:rsid w:val="00E81C4B"/>
    <w:rsid w:val="00E82B99"/>
    <w:rsid w:val="00E8343E"/>
    <w:rsid w:val="00EA0DD8"/>
    <w:rsid w:val="00EA0EC7"/>
    <w:rsid w:val="00EA1759"/>
    <w:rsid w:val="00EA225A"/>
    <w:rsid w:val="00EA3F5F"/>
    <w:rsid w:val="00EA58F0"/>
    <w:rsid w:val="00EA741F"/>
    <w:rsid w:val="00EB5BB3"/>
    <w:rsid w:val="00ED5F78"/>
    <w:rsid w:val="00EE76D7"/>
    <w:rsid w:val="00EE7A34"/>
    <w:rsid w:val="00EF04F2"/>
    <w:rsid w:val="00F011F5"/>
    <w:rsid w:val="00F04949"/>
    <w:rsid w:val="00F13F35"/>
    <w:rsid w:val="00F36BA6"/>
    <w:rsid w:val="00F41DB8"/>
    <w:rsid w:val="00F508DF"/>
    <w:rsid w:val="00F61E2F"/>
    <w:rsid w:val="00F63E00"/>
    <w:rsid w:val="00F66378"/>
    <w:rsid w:val="00F718E6"/>
    <w:rsid w:val="00F752A6"/>
    <w:rsid w:val="00F75BF0"/>
    <w:rsid w:val="00F825E5"/>
    <w:rsid w:val="00F84611"/>
    <w:rsid w:val="00F84C04"/>
    <w:rsid w:val="00F90D21"/>
    <w:rsid w:val="00F93A62"/>
    <w:rsid w:val="00F95F5E"/>
    <w:rsid w:val="00F96530"/>
    <w:rsid w:val="00F96BA3"/>
    <w:rsid w:val="00F97B88"/>
    <w:rsid w:val="00FA2363"/>
    <w:rsid w:val="00FA5432"/>
    <w:rsid w:val="00FA6002"/>
    <w:rsid w:val="00FA7D67"/>
    <w:rsid w:val="00FB48B1"/>
    <w:rsid w:val="00FC104B"/>
    <w:rsid w:val="00FC2038"/>
    <w:rsid w:val="00FE2819"/>
    <w:rsid w:val="00FE4336"/>
    <w:rsid w:val="00FF307C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A46C"/>
  <w15:chartTrackingRefBased/>
  <w15:docId w15:val="{61F92A21-6B4D-4D44-8BD8-EE0D40F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FF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307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PlainText">
    <w:name w:val="Plain Text"/>
    <w:basedOn w:val="Normal"/>
    <w:link w:val="PlainTextChar"/>
    <w:rsid w:val="00FF30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FF307C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11B67"/>
    <w:pPr>
      <w:ind w:left="720"/>
      <w:contextualSpacing/>
    </w:pPr>
  </w:style>
  <w:style w:type="paragraph" w:customStyle="1" w:styleId="t-9-8">
    <w:name w:val="t-9-8"/>
    <w:basedOn w:val="Normal"/>
    <w:rsid w:val="0034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sred">
    <w:name w:val="t-12-9-sred"/>
    <w:basedOn w:val="Normal"/>
    <w:rsid w:val="009A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9A2A69"/>
  </w:style>
  <w:style w:type="paragraph" w:customStyle="1" w:styleId="t-9-8-bez-uvl">
    <w:name w:val="t-9-8-bez-uvl"/>
    <w:basedOn w:val="Normal"/>
    <w:rsid w:val="009A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3629">
    <w:name w:val="box_453629"/>
    <w:basedOn w:val="Normal"/>
    <w:rsid w:val="00B4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x457401">
    <w:name w:val="box_457401"/>
    <w:basedOn w:val="Normal"/>
    <w:rsid w:val="008D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8B"/>
  </w:style>
  <w:style w:type="paragraph" w:styleId="Footer">
    <w:name w:val="footer"/>
    <w:basedOn w:val="Normal"/>
    <w:link w:val="FooterChar"/>
    <w:uiPriority w:val="99"/>
    <w:unhideWhenUsed/>
    <w:rsid w:val="007D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8B"/>
  </w:style>
  <w:style w:type="character" w:styleId="CommentReference">
    <w:name w:val="annotation reference"/>
    <w:basedOn w:val="DefaultParagraphFont"/>
    <w:uiPriority w:val="99"/>
    <w:semiHidden/>
    <w:unhideWhenUsed/>
    <w:rsid w:val="007B5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823A-0765-4C13-80EA-2573AE7E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8235</Words>
  <Characters>46945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Vuksanovic</dc:creator>
  <cp:keywords/>
  <dc:description/>
  <cp:lastModifiedBy>Svetlana Vuksanovic</cp:lastModifiedBy>
  <cp:revision>16</cp:revision>
  <cp:lastPrinted>2024-12-25T09:48:00Z</cp:lastPrinted>
  <dcterms:created xsi:type="dcterms:W3CDTF">2025-01-20T11:06:00Z</dcterms:created>
  <dcterms:modified xsi:type="dcterms:W3CDTF">2025-01-20T12:12:00Z</dcterms:modified>
</cp:coreProperties>
</file>