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7D51B" w14:textId="77777777" w:rsidR="00AE038B" w:rsidRDefault="00D40F06">
      <w:pPr>
        <w:spacing w:before="120" w:after="120" w:line="336" w:lineRule="auto"/>
        <w:rPr>
          <w:rFonts w:ascii="Glacial Indifference" w:eastAsia="Glacial Indifference" w:hAnsi="Glacial Indifference" w:cs="Glacial Indifference"/>
          <w:color w:val="000000"/>
        </w:rPr>
      </w:pPr>
      <w:r>
        <w:rPr>
          <w:rFonts w:ascii="Glacial Indifference Bold" w:eastAsia="Glacial Indifference Bold" w:hAnsi="Glacial Indifference Bold" w:cs="Glacial Indifference Bold"/>
          <w:b/>
          <w:bCs/>
          <w:noProof/>
          <w:color w:val="000000"/>
        </w:rPr>
        <w:drawing>
          <wp:inline distT="0" distB="0" distL="0" distR="0" wp14:anchorId="4657D39E" wp14:editId="5B0D82E2">
            <wp:extent cx="5734046" cy="8111490"/>
            <wp:effectExtent l="0" t="0" r="0" b="0"/>
            <wp:docPr id="1184379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79649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46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E6A">
        <w:rPr>
          <w:rFonts w:ascii="Glacial Indifference Bold" w:eastAsia="Glacial Indifference Bold" w:hAnsi="Glacial Indifference Bold" w:cs="Glacial Indifference Bold"/>
          <w:b/>
          <w:bCs/>
          <w:color w:val="000000"/>
        </w:rPr>
        <w:t xml:space="preserve"> </w:t>
      </w:r>
      <w:r w:rsidR="00307E6A">
        <w:rPr>
          <w:rFonts w:ascii="Glacial Indifference" w:eastAsia="Glacial Indifference" w:hAnsi="Glacial Indifference" w:cs="Glacial Indifference"/>
          <w:color w:val="000000"/>
        </w:rPr>
        <w:t xml:space="preserve"> </w:t>
      </w:r>
    </w:p>
    <w:p w14:paraId="28375C14" w14:textId="77777777" w:rsidR="00AE038B" w:rsidRDefault="00AE038B">
      <w:pPr>
        <w:rPr>
          <w:rFonts w:ascii="Glacial Indifference" w:eastAsia="Glacial Indifference" w:hAnsi="Glacial Indifference" w:cs="Glacial Indifference"/>
          <w:color w:val="000000"/>
        </w:rPr>
      </w:pPr>
      <w:r>
        <w:rPr>
          <w:rFonts w:ascii="Glacial Indifference" w:eastAsia="Glacial Indifference" w:hAnsi="Glacial Indifference" w:cs="Glacial Indifference"/>
          <w:color w:val="000000"/>
        </w:rPr>
        <w:br w:type="page"/>
      </w:r>
    </w:p>
    <w:p w14:paraId="6ED43B10" w14:textId="77777777" w:rsidR="00AE038B" w:rsidRDefault="00AE038B">
      <w:pPr>
        <w:spacing w:before="120" w:after="120" w:line="336" w:lineRule="auto"/>
      </w:pPr>
    </w:p>
    <w:p w14:paraId="5EEABFCF" w14:textId="77777777" w:rsidR="00AE038B" w:rsidRPr="00C61CB9" w:rsidRDefault="00AE038B" w:rsidP="00AE038B">
      <w:pPr>
        <w:keepNext/>
        <w:keepLines/>
        <w:spacing w:before="240" w:after="0" w:line="256" w:lineRule="auto"/>
        <w:outlineLvl w:val="0"/>
        <w:rPr>
          <w:rFonts w:ascii="Barlow" w:eastAsia="Times New Roman" w:hAnsi="Barlow" w:cs="Times New Roman"/>
          <w:color w:val="2F5496"/>
          <w:sz w:val="32"/>
          <w:szCs w:val="32"/>
          <w:lang w:val="sr-Latn-ME"/>
        </w:rPr>
      </w:pPr>
      <w:bookmarkStart w:id="0" w:name="_Toc162598505"/>
      <w:r w:rsidRPr="00C61CB9">
        <w:rPr>
          <w:rFonts w:ascii="Barlow" w:eastAsia="Times New Roman" w:hAnsi="Barlow" w:cs="Times New Roman"/>
          <w:color w:val="2F5496"/>
          <w:sz w:val="32"/>
          <w:szCs w:val="32"/>
          <w:lang w:val="sr-Latn-ME"/>
        </w:rPr>
        <w:t>UVOD</w:t>
      </w:r>
      <w:bookmarkEnd w:id="0"/>
      <w:r w:rsidRPr="00C61CB9">
        <w:rPr>
          <w:rFonts w:ascii="Barlow" w:eastAsia="Times New Roman" w:hAnsi="Barlow" w:cs="Times New Roman"/>
          <w:color w:val="2F5496"/>
          <w:sz w:val="32"/>
          <w:szCs w:val="32"/>
          <w:lang w:val="sr-Latn-ME"/>
        </w:rPr>
        <w:t xml:space="preserve"> </w:t>
      </w:r>
      <w:r>
        <w:rPr>
          <w:rFonts w:ascii="Barlow" w:eastAsia="Times New Roman" w:hAnsi="Barlow" w:cs="Times New Roman"/>
          <w:color w:val="2F5496"/>
          <w:sz w:val="32"/>
          <w:szCs w:val="32"/>
          <w:lang w:val="sr-Latn-ME"/>
        </w:rPr>
        <w:br/>
      </w:r>
    </w:p>
    <w:p w14:paraId="6ECD50B9" w14:textId="77777777" w:rsidR="00AE038B" w:rsidRPr="008527D7" w:rsidRDefault="00AE038B" w:rsidP="00AE038B">
      <w:pPr>
        <w:jc w:val="both"/>
        <w:rPr>
          <w:rFonts w:ascii="Barlow" w:hAnsi="Barlow"/>
        </w:rPr>
      </w:pPr>
      <w:r w:rsidRPr="008527D7">
        <w:rPr>
          <w:rFonts w:ascii="Barlow" w:hAnsi="Barlow"/>
        </w:rPr>
        <w:t xml:space="preserve">U </w:t>
      </w:r>
      <w:proofErr w:type="spellStart"/>
      <w:r w:rsidRPr="008527D7">
        <w:rPr>
          <w:rFonts w:ascii="Barlow" w:hAnsi="Barlow"/>
        </w:rPr>
        <w:t>skladu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Zakonom</w:t>
      </w:r>
      <w:proofErr w:type="spellEnd"/>
      <w:r w:rsidRPr="008527D7">
        <w:rPr>
          <w:rFonts w:ascii="Barlow" w:hAnsi="Barlow"/>
        </w:rPr>
        <w:t xml:space="preserve"> o </w:t>
      </w:r>
      <w:proofErr w:type="spellStart"/>
      <w:r w:rsidRPr="008527D7">
        <w:rPr>
          <w:rFonts w:ascii="Barlow" w:hAnsi="Barlow"/>
        </w:rPr>
        <w:t>planiranju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prostora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izgradnji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objekata</w:t>
      </w:r>
      <w:proofErr w:type="spellEnd"/>
      <w:r w:rsidRPr="008527D7">
        <w:rPr>
          <w:rFonts w:ascii="Barlow" w:hAnsi="Barlow"/>
        </w:rPr>
        <w:t xml:space="preserve">, </w:t>
      </w:r>
      <w:proofErr w:type="spellStart"/>
      <w:r w:rsidRPr="008527D7">
        <w:rPr>
          <w:rFonts w:ascii="Barlow" w:hAnsi="Barlow"/>
        </w:rPr>
        <w:t>Inženjerska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komora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Crne</w:t>
      </w:r>
      <w:proofErr w:type="spellEnd"/>
      <w:r w:rsidRPr="008527D7">
        <w:rPr>
          <w:rFonts w:ascii="Barlow" w:hAnsi="Barlow"/>
        </w:rPr>
        <w:t xml:space="preserve"> Gore </w:t>
      </w:r>
      <w:proofErr w:type="spellStart"/>
      <w:r w:rsidRPr="008527D7">
        <w:rPr>
          <w:rFonts w:ascii="Barlow" w:hAnsi="Barlow"/>
        </w:rPr>
        <w:t>ima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klju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nu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ulogu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kao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nosilac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javnog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ovla</w:t>
      </w:r>
      <w:r w:rsidRPr="008527D7">
        <w:rPr>
          <w:rFonts w:ascii="Barlow" w:hAnsi="Barlow" w:cs="Barlow"/>
        </w:rPr>
        <w:t>š</w:t>
      </w:r>
      <w:r w:rsidRPr="008527D7">
        <w:rPr>
          <w:rFonts w:ascii="Cambria" w:hAnsi="Cambria" w:cs="Cambria"/>
        </w:rPr>
        <w:t>ć</w:t>
      </w:r>
      <w:r w:rsidRPr="008527D7">
        <w:rPr>
          <w:rFonts w:ascii="Barlow" w:hAnsi="Barlow"/>
        </w:rPr>
        <w:t>enja</w:t>
      </w:r>
      <w:proofErr w:type="spellEnd"/>
      <w:r w:rsidRPr="008527D7">
        <w:rPr>
          <w:rFonts w:ascii="Barlow" w:hAnsi="Barlow"/>
        </w:rPr>
        <w:t xml:space="preserve"> za </w:t>
      </w:r>
      <w:proofErr w:type="spellStart"/>
      <w:r w:rsidRPr="008527D7">
        <w:rPr>
          <w:rFonts w:ascii="Barlow" w:hAnsi="Barlow"/>
        </w:rPr>
        <w:t>obavezno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stru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no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usavr</w:t>
      </w:r>
      <w:r w:rsidRPr="008527D7">
        <w:rPr>
          <w:rFonts w:ascii="Barlow" w:hAnsi="Barlow" w:cs="Barlow"/>
        </w:rPr>
        <w:t>š</w:t>
      </w:r>
      <w:r w:rsidRPr="008527D7">
        <w:rPr>
          <w:rFonts w:ascii="Barlow" w:hAnsi="Barlow"/>
        </w:rPr>
        <w:t>avanje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in</w:t>
      </w:r>
      <w:r w:rsidRPr="008527D7">
        <w:rPr>
          <w:rFonts w:ascii="Barlow" w:hAnsi="Barlow" w:cs="Barlow"/>
        </w:rPr>
        <w:t>ž</w:t>
      </w:r>
      <w:r w:rsidRPr="008527D7">
        <w:rPr>
          <w:rFonts w:ascii="Barlow" w:hAnsi="Barlow"/>
        </w:rPr>
        <w:t>enjera</w:t>
      </w:r>
      <w:proofErr w:type="spellEnd"/>
      <w:r w:rsidR="008527D7" w:rsidRPr="008527D7">
        <w:rPr>
          <w:rFonts w:ascii="Barlow" w:hAnsi="Barlow"/>
        </w:rPr>
        <w:t>/ki</w:t>
      </w:r>
      <w:r w:rsidRPr="008527D7">
        <w:rPr>
          <w:rFonts w:ascii="Barlow" w:hAnsi="Barlow"/>
        </w:rPr>
        <w:t>.</w:t>
      </w:r>
      <w:r w:rsidR="008527D7"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Ovaj</w:t>
      </w:r>
      <w:proofErr w:type="spellEnd"/>
      <w:r w:rsidRPr="008527D7">
        <w:rPr>
          <w:rFonts w:ascii="Barlow" w:hAnsi="Barlow"/>
        </w:rPr>
        <w:t xml:space="preserve"> program </w:t>
      </w:r>
      <w:proofErr w:type="spellStart"/>
      <w:r w:rsidRPr="008527D7">
        <w:rPr>
          <w:rFonts w:ascii="Barlow" w:hAnsi="Barlow"/>
        </w:rPr>
        <w:t>usavr</w:t>
      </w:r>
      <w:r w:rsidRPr="008527D7">
        <w:rPr>
          <w:rFonts w:ascii="Barlow" w:hAnsi="Barlow" w:cs="Barlow"/>
        </w:rPr>
        <w:t>š</w:t>
      </w:r>
      <w:r w:rsidRPr="008527D7">
        <w:rPr>
          <w:rFonts w:ascii="Barlow" w:hAnsi="Barlow"/>
        </w:rPr>
        <w:t>avanja</w:t>
      </w:r>
      <w:proofErr w:type="spellEnd"/>
      <w:r w:rsidRPr="008527D7">
        <w:rPr>
          <w:rFonts w:ascii="Barlow" w:hAnsi="Barlow"/>
        </w:rPr>
        <w:t xml:space="preserve">, </w:t>
      </w:r>
      <w:proofErr w:type="spellStart"/>
      <w:r w:rsidRPr="008527D7">
        <w:rPr>
          <w:rFonts w:ascii="Barlow" w:hAnsi="Barlow"/>
        </w:rPr>
        <w:t>predvi</w:t>
      </w:r>
      <w:r w:rsidRPr="008527D7">
        <w:rPr>
          <w:rFonts w:ascii="Cambria" w:hAnsi="Cambria" w:cs="Cambria"/>
        </w:rPr>
        <w:t>đ</w:t>
      </w:r>
      <w:r w:rsidRPr="008527D7">
        <w:rPr>
          <w:rFonts w:ascii="Barlow" w:hAnsi="Barlow"/>
        </w:rPr>
        <w:t>en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Pravilnikom</w:t>
      </w:r>
      <w:proofErr w:type="spellEnd"/>
      <w:r w:rsidRPr="008527D7">
        <w:rPr>
          <w:rFonts w:ascii="Barlow" w:hAnsi="Barlow"/>
        </w:rPr>
        <w:t xml:space="preserve"> o </w:t>
      </w:r>
      <w:proofErr w:type="spellStart"/>
      <w:r w:rsidRPr="008527D7">
        <w:rPr>
          <w:rFonts w:ascii="Barlow" w:hAnsi="Barlow"/>
        </w:rPr>
        <w:t>stru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nom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usavr</w:t>
      </w:r>
      <w:r w:rsidRPr="008527D7">
        <w:rPr>
          <w:rFonts w:ascii="Barlow" w:hAnsi="Barlow" w:cs="Barlow"/>
        </w:rPr>
        <w:t>š</w:t>
      </w:r>
      <w:r w:rsidRPr="008527D7">
        <w:rPr>
          <w:rFonts w:ascii="Barlow" w:hAnsi="Barlow"/>
        </w:rPr>
        <w:t>avanju</w:t>
      </w:r>
      <w:proofErr w:type="spellEnd"/>
      <w:r w:rsidRPr="008527D7">
        <w:rPr>
          <w:rFonts w:ascii="Barlow" w:hAnsi="Barlow"/>
        </w:rPr>
        <w:t xml:space="preserve">, </w:t>
      </w:r>
      <w:proofErr w:type="spellStart"/>
      <w:r w:rsidRPr="008527D7">
        <w:rPr>
          <w:rFonts w:ascii="Barlow" w:hAnsi="Barlow"/>
        </w:rPr>
        <w:t>pru</w:t>
      </w:r>
      <w:r w:rsidRPr="008527D7">
        <w:rPr>
          <w:rFonts w:ascii="Barlow" w:hAnsi="Barlow" w:cs="Barlow"/>
        </w:rPr>
        <w:t>ž</w:t>
      </w:r>
      <w:r w:rsidRPr="008527D7">
        <w:rPr>
          <w:rFonts w:ascii="Barlow" w:hAnsi="Barlow"/>
        </w:rPr>
        <w:t>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kontinuiranu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edukaciju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in</w:t>
      </w:r>
      <w:r w:rsidRPr="008527D7">
        <w:rPr>
          <w:rFonts w:ascii="Barlow" w:hAnsi="Barlow" w:cs="Barlow"/>
        </w:rPr>
        <w:t>ž</w:t>
      </w:r>
      <w:r w:rsidRPr="008527D7">
        <w:rPr>
          <w:rFonts w:ascii="Barlow" w:hAnsi="Barlow"/>
        </w:rPr>
        <w:t>enjera</w:t>
      </w:r>
      <w:proofErr w:type="spellEnd"/>
      <w:r w:rsidR="008527D7" w:rsidRPr="008527D7">
        <w:rPr>
          <w:rFonts w:ascii="Barlow" w:hAnsi="Barlow"/>
        </w:rPr>
        <w:t>/ki</w:t>
      </w:r>
      <w:r w:rsidRPr="008527D7">
        <w:rPr>
          <w:rFonts w:ascii="Barlow" w:hAnsi="Barlow"/>
        </w:rPr>
        <w:t xml:space="preserve"> u </w:t>
      </w:r>
      <w:proofErr w:type="spellStart"/>
      <w:r w:rsidRPr="008527D7">
        <w:rPr>
          <w:rFonts w:ascii="Barlow" w:hAnsi="Barlow"/>
        </w:rPr>
        <w:t>cilju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unapre</w:t>
      </w:r>
      <w:r w:rsidRPr="008527D7">
        <w:rPr>
          <w:rFonts w:ascii="Cambria" w:hAnsi="Cambria" w:cs="Cambria"/>
        </w:rPr>
        <w:t>đ</w:t>
      </w:r>
      <w:r w:rsidRPr="008527D7">
        <w:rPr>
          <w:rFonts w:ascii="Barlow" w:hAnsi="Barlow"/>
        </w:rPr>
        <w:t>enja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njihovih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stru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nih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kompetencija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prilago</w:t>
      </w:r>
      <w:r w:rsidRPr="008527D7">
        <w:rPr>
          <w:rFonts w:ascii="Cambria" w:hAnsi="Cambria" w:cs="Cambria"/>
        </w:rPr>
        <w:t>đ</w:t>
      </w:r>
      <w:r w:rsidRPr="008527D7">
        <w:rPr>
          <w:rFonts w:ascii="Barlow" w:hAnsi="Barlow"/>
        </w:rPr>
        <w:t>avanja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savremenim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zahtjevima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struke</w:t>
      </w:r>
      <w:proofErr w:type="spellEnd"/>
      <w:r w:rsidRPr="008527D7">
        <w:rPr>
          <w:rFonts w:ascii="Barlow" w:hAnsi="Barlow"/>
        </w:rPr>
        <w:t>.</w:t>
      </w:r>
    </w:p>
    <w:p w14:paraId="559EB1F5" w14:textId="77777777" w:rsidR="00AE038B" w:rsidRPr="008527D7" w:rsidRDefault="00AE038B" w:rsidP="00AE038B">
      <w:pPr>
        <w:jc w:val="both"/>
        <w:rPr>
          <w:rFonts w:ascii="Barlow" w:hAnsi="Barlow"/>
        </w:rPr>
      </w:pPr>
      <w:r w:rsidRPr="008527D7">
        <w:rPr>
          <w:rFonts w:ascii="Barlow" w:hAnsi="Barlow"/>
        </w:rPr>
        <w:t xml:space="preserve">Program </w:t>
      </w:r>
      <w:proofErr w:type="spellStart"/>
      <w:r w:rsidRPr="008527D7">
        <w:rPr>
          <w:rFonts w:ascii="Barlow" w:hAnsi="Barlow"/>
        </w:rPr>
        <w:t>stru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nog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usavr</w:t>
      </w:r>
      <w:r w:rsidRPr="008527D7">
        <w:rPr>
          <w:rFonts w:ascii="Barlow" w:hAnsi="Barlow" w:cs="Barlow"/>
        </w:rPr>
        <w:t>š</w:t>
      </w:r>
      <w:r w:rsidRPr="008527D7">
        <w:rPr>
          <w:rFonts w:ascii="Barlow" w:hAnsi="Barlow"/>
        </w:rPr>
        <w:t>avanja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lanova</w:t>
      </w:r>
      <w:proofErr w:type="spellEnd"/>
      <w:r w:rsidRPr="008527D7">
        <w:rPr>
          <w:rFonts w:ascii="Barlow" w:hAnsi="Barlow"/>
        </w:rPr>
        <w:t>/</w:t>
      </w:r>
      <w:proofErr w:type="spellStart"/>
      <w:r w:rsidRPr="008527D7">
        <w:rPr>
          <w:rFonts w:ascii="Barlow" w:hAnsi="Barlow"/>
        </w:rPr>
        <w:t>ica</w:t>
      </w:r>
      <w:proofErr w:type="spellEnd"/>
      <w:r w:rsidRPr="008527D7">
        <w:rPr>
          <w:rFonts w:ascii="Barlow" w:hAnsi="Barlow"/>
        </w:rPr>
        <w:t xml:space="preserve"> Komore za 2025. </w:t>
      </w:r>
      <w:proofErr w:type="spellStart"/>
      <w:r w:rsidRPr="008527D7">
        <w:rPr>
          <w:rFonts w:ascii="Barlow" w:hAnsi="Barlow"/>
        </w:rPr>
        <w:t>godinu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obuhvata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predavanja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iz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oblasti</w:t>
      </w:r>
      <w:proofErr w:type="spellEnd"/>
      <w:r w:rsidRPr="008527D7">
        <w:rPr>
          <w:rFonts w:ascii="Barlow" w:hAnsi="Barlow"/>
        </w:rPr>
        <w:t xml:space="preserve"> regulative, s </w:t>
      </w:r>
      <w:proofErr w:type="spellStart"/>
      <w:r w:rsidRPr="008527D7">
        <w:rPr>
          <w:rFonts w:ascii="Barlow" w:hAnsi="Barlow"/>
        </w:rPr>
        <w:t>ciljem</w:t>
      </w:r>
      <w:proofErr w:type="spellEnd"/>
      <w:r w:rsidRPr="008527D7">
        <w:rPr>
          <w:rFonts w:ascii="Barlow" w:hAnsi="Barlow"/>
        </w:rPr>
        <w:t xml:space="preserve"> da </w:t>
      </w:r>
      <w:proofErr w:type="spellStart"/>
      <w:r w:rsidR="008527D7" w:rsidRPr="008527D7">
        <w:rPr>
          <w:rFonts w:ascii="Cambria" w:hAnsi="Cambria" w:cs="Cambria"/>
        </w:rPr>
        <w:t>č</w:t>
      </w:r>
      <w:r w:rsidR="008527D7" w:rsidRPr="008527D7">
        <w:rPr>
          <w:rFonts w:ascii="Barlow" w:hAnsi="Barlow"/>
        </w:rPr>
        <w:t>lanovi</w:t>
      </w:r>
      <w:proofErr w:type="spellEnd"/>
      <w:r w:rsidR="008527D7" w:rsidRPr="008527D7">
        <w:rPr>
          <w:rFonts w:ascii="Barlow" w:hAnsi="Barlow"/>
        </w:rPr>
        <w:t>/</w:t>
      </w:r>
      <w:proofErr w:type="spellStart"/>
      <w:r w:rsidR="008527D7" w:rsidRPr="008527D7">
        <w:rPr>
          <w:rFonts w:ascii="Barlow" w:hAnsi="Barlow"/>
        </w:rPr>
        <w:t>ce</w:t>
      </w:r>
      <w:proofErr w:type="spellEnd"/>
      <w:r w:rsidR="008527D7" w:rsidRPr="008527D7">
        <w:rPr>
          <w:rFonts w:ascii="Barlow" w:hAnsi="Barlow"/>
        </w:rPr>
        <w:t xml:space="preserve"> Komore</w:t>
      </w:r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budu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upoznati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propisima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standardima</w:t>
      </w:r>
      <w:proofErr w:type="spellEnd"/>
      <w:r w:rsidRPr="008527D7">
        <w:rPr>
          <w:rFonts w:ascii="Barlow" w:hAnsi="Barlow"/>
        </w:rPr>
        <w:t xml:space="preserve"> koji </w:t>
      </w:r>
      <w:proofErr w:type="spellStart"/>
      <w:r w:rsidRPr="008527D7">
        <w:rPr>
          <w:rFonts w:ascii="Barlow" w:hAnsi="Barlow"/>
        </w:rPr>
        <w:t>su</w:t>
      </w:r>
      <w:proofErr w:type="spellEnd"/>
      <w:r w:rsidRPr="008527D7">
        <w:rPr>
          <w:rFonts w:ascii="Barlow" w:hAnsi="Barlow"/>
        </w:rPr>
        <w:t xml:space="preserve"> od </w:t>
      </w:r>
      <w:proofErr w:type="spellStart"/>
      <w:r w:rsidRPr="008527D7">
        <w:rPr>
          <w:rFonts w:ascii="Barlow" w:hAnsi="Barlow"/>
        </w:rPr>
        <w:t>klju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nog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zna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aja</w:t>
      </w:r>
      <w:proofErr w:type="spellEnd"/>
      <w:r w:rsidRPr="008527D7">
        <w:rPr>
          <w:rFonts w:ascii="Barlow" w:hAnsi="Barlow"/>
        </w:rPr>
        <w:t xml:space="preserve"> za </w:t>
      </w:r>
      <w:proofErr w:type="spellStart"/>
      <w:r w:rsidRPr="008527D7">
        <w:rPr>
          <w:rFonts w:ascii="Barlow" w:hAnsi="Barlow"/>
        </w:rPr>
        <w:t>njihov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profesionalan</w:t>
      </w:r>
      <w:proofErr w:type="spellEnd"/>
      <w:r w:rsidRPr="008527D7">
        <w:rPr>
          <w:rFonts w:ascii="Barlow" w:hAnsi="Barlow"/>
        </w:rPr>
        <w:t xml:space="preserve"> rad u </w:t>
      </w:r>
      <w:proofErr w:type="spellStart"/>
      <w:r w:rsidRPr="008527D7">
        <w:rPr>
          <w:rFonts w:ascii="Barlow" w:hAnsi="Barlow"/>
        </w:rPr>
        <w:t>inženjerskoj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industriji</w:t>
      </w:r>
      <w:proofErr w:type="spellEnd"/>
      <w:r w:rsidRPr="008527D7">
        <w:rPr>
          <w:rFonts w:ascii="Barlow" w:hAnsi="Barlow"/>
        </w:rPr>
        <w:t xml:space="preserve">. U </w:t>
      </w:r>
      <w:proofErr w:type="spellStart"/>
      <w:r w:rsidRPr="008527D7">
        <w:rPr>
          <w:rFonts w:ascii="Barlow" w:hAnsi="Barlow"/>
        </w:rPr>
        <w:t>okviru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opšteg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dijela</w:t>
      </w:r>
      <w:proofErr w:type="spellEnd"/>
      <w:r w:rsidRPr="008527D7">
        <w:rPr>
          <w:rFonts w:ascii="Barlow" w:hAnsi="Barlow"/>
        </w:rPr>
        <w:t xml:space="preserve">, koji se </w:t>
      </w:r>
      <w:proofErr w:type="spellStart"/>
      <w:r w:rsidRPr="008527D7">
        <w:rPr>
          <w:rFonts w:ascii="Barlow" w:hAnsi="Barlow"/>
        </w:rPr>
        <w:t>odnosi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na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poznavanje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propisa</w:t>
      </w:r>
      <w:proofErr w:type="spellEnd"/>
      <w:r w:rsidRPr="008527D7">
        <w:rPr>
          <w:rFonts w:ascii="Barlow" w:hAnsi="Barlow"/>
        </w:rPr>
        <w:t xml:space="preserve">, </w:t>
      </w:r>
      <w:proofErr w:type="spellStart"/>
      <w:r w:rsidRPr="008527D7">
        <w:rPr>
          <w:rFonts w:ascii="Barlow" w:hAnsi="Barlow"/>
        </w:rPr>
        <w:t>polaznici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obavezni</w:t>
      </w:r>
      <w:proofErr w:type="spellEnd"/>
      <w:r w:rsidRPr="008527D7">
        <w:rPr>
          <w:rFonts w:ascii="Barlow" w:hAnsi="Barlow"/>
        </w:rPr>
        <w:t xml:space="preserve"> da </w:t>
      </w:r>
      <w:proofErr w:type="spellStart"/>
      <w:r w:rsidRPr="008527D7">
        <w:rPr>
          <w:rFonts w:ascii="Barlow" w:hAnsi="Barlow"/>
        </w:rPr>
        <w:t>ostvare</w:t>
      </w:r>
      <w:proofErr w:type="spellEnd"/>
      <w:r w:rsidRPr="008527D7">
        <w:rPr>
          <w:rFonts w:ascii="Barlow" w:hAnsi="Barlow"/>
        </w:rPr>
        <w:t xml:space="preserve"> minimum 3 boda</w:t>
      </w:r>
      <w:r w:rsidR="008527D7" w:rsidRPr="008527D7">
        <w:rPr>
          <w:rFonts w:ascii="Barlow" w:hAnsi="Barlow"/>
        </w:rPr>
        <w:t xml:space="preserve"> u </w:t>
      </w:r>
      <w:proofErr w:type="spellStart"/>
      <w:r w:rsidR="008527D7" w:rsidRPr="008527D7">
        <w:rPr>
          <w:rFonts w:ascii="Barlow" w:hAnsi="Barlow"/>
        </w:rPr>
        <w:t>skladu</w:t>
      </w:r>
      <w:proofErr w:type="spellEnd"/>
      <w:r w:rsidR="008527D7"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sa</w:t>
      </w:r>
      <w:proofErr w:type="spellEnd"/>
      <w:r w:rsidR="008527D7"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Pravilnikom</w:t>
      </w:r>
      <w:proofErr w:type="spellEnd"/>
      <w:r w:rsidR="008527D7" w:rsidRPr="008527D7">
        <w:rPr>
          <w:rFonts w:ascii="Barlow" w:hAnsi="Barlow"/>
        </w:rPr>
        <w:t xml:space="preserve"> o </w:t>
      </w:r>
      <w:proofErr w:type="spellStart"/>
      <w:r w:rsidR="008527D7" w:rsidRPr="008527D7">
        <w:rPr>
          <w:rFonts w:ascii="Barlow" w:hAnsi="Barlow"/>
        </w:rPr>
        <w:t>na</w:t>
      </w:r>
      <w:r w:rsidR="008527D7" w:rsidRPr="008527D7">
        <w:rPr>
          <w:rFonts w:ascii="Cambria" w:hAnsi="Cambria" w:cs="Cambria"/>
        </w:rPr>
        <w:t>č</w:t>
      </w:r>
      <w:r w:rsidR="008527D7" w:rsidRPr="008527D7">
        <w:rPr>
          <w:rFonts w:ascii="Barlow" w:hAnsi="Barlow"/>
        </w:rPr>
        <w:t>inu</w:t>
      </w:r>
      <w:proofErr w:type="spellEnd"/>
      <w:r w:rsidR="008527D7"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vrednovanja</w:t>
      </w:r>
      <w:proofErr w:type="spellEnd"/>
      <w:r w:rsidR="008527D7"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stru</w:t>
      </w:r>
      <w:r w:rsidR="008527D7" w:rsidRPr="008527D7">
        <w:rPr>
          <w:rFonts w:ascii="Cambria" w:hAnsi="Cambria" w:cs="Cambria"/>
        </w:rPr>
        <w:t>č</w:t>
      </w:r>
      <w:r w:rsidR="008527D7" w:rsidRPr="008527D7">
        <w:rPr>
          <w:rFonts w:ascii="Barlow" w:hAnsi="Barlow"/>
        </w:rPr>
        <w:t>nog</w:t>
      </w:r>
      <w:proofErr w:type="spellEnd"/>
      <w:r w:rsidR="008527D7"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usavr</w:t>
      </w:r>
      <w:r w:rsidR="008527D7" w:rsidRPr="008527D7">
        <w:rPr>
          <w:rFonts w:ascii="Barlow" w:hAnsi="Barlow" w:cs="Barlow"/>
        </w:rPr>
        <w:t>š</w:t>
      </w:r>
      <w:r w:rsidR="008527D7" w:rsidRPr="008527D7">
        <w:rPr>
          <w:rFonts w:ascii="Barlow" w:hAnsi="Barlow"/>
        </w:rPr>
        <w:t>avanja</w:t>
      </w:r>
      <w:proofErr w:type="spellEnd"/>
      <w:r w:rsidR="008527D7"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ovla</w:t>
      </w:r>
      <w:r w:rsidR="008527D7" w:rsidRPr="008527D7">
        <w:rPr>
          <w:rFonts w:ascii="Barlow" w:hAnsi="Barlow" w:cs="Barlow"/>
        </w:rPr>
        <w:t>š</w:t>
      </w:r>
      <w:r w:rsidR="008527D7" w:rsidRPr="008527D7">
        <w:rPr>
          <w:rFonts w:ascii="Cambria" w:hAnsi="Cambria" w:cs="Cambria"/>
        </w:rPr>
        <w:t>ć</w:t>
      </w:r>
      <w:r w:rsidR="008527D7" w:rsidRPr="008527D7">
        <w:rPr>
          <w:rFonts w:ascii="Barlow" w:hAnsi="Barlow"/>
        </w:rPr>
        <w:t>enog</w:t>
      </w:r>
      <w:proofErr w:type="spellEnd"/>
      <w:r w:rsidR="008527D7"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in</w:t>
      </w:r>
      <w:r w:rsidR="008527D7" w:rsidRPr="008527D7">
        <w:rPr>
          <w:rFonts w:ascii="Barlow" w:hAnsi="Barlow" w:cs="Barlow"/>
        </w:rPr>
        <w:t>ž</w:t>
      </w:r>
      <w:r w:rsidR="008527D7" w:rsidRPr="008527D7">
        <w:rPr>
          <w:rFonts w:ascii="Barlow" w:hAnsi="Barlow"/>
        </w:rPr>
        <w:t>enjera</w:t>
      </w:r>
      <w:proofErr w:type="spellEnd"/>
      <w:r w:rsidR="008527D7"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odnosno</w:t>
      </w:r>
      <w:proofErr w:type="spellEnd"/>
      <w:r w:rsidR="008527D7"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revizora</w:t>
      </w:r>
      <w:proofErr w:type="spellEnd"/>
      <w:r w:rsidR="008527D7" w:rsidRPr="008527D7">
        <w:rPr>
          <w:rFonts w:ascii="Barlow" w:hAnsi="Barlow"/>
        </w:rPr>
        <w:t xml:space="preserve">, </w:t>
      </w:r>
      <w:proofErr w:type="spellStart"/>
      <w:r w:rsidR="008527D7" w:rsidRPr="008527D7">
        <w:rPr>
          <w:rFonts w:ascii="Barlow" w:hAnsi="Barlow"/>
        </w:rPr>
        <w:t>donijetog</w:t>
      </w:r>
      <w:proofErr w:type="spellEnd"/>
      <w:r w:rsidR="008527D7" w:rsidRPr="008527D7">
        <w:rPr>
          <w:rFonts w:ascii="Barlow" w:hAnsi="Barlow"/>
        </w:rPr>
        <w:t xml:space="preserve"> od </w:t>
      </w:r>
      <w:proofErr w:type="spellStart"/>
      <w:proofErr w:type="gramStart"/>
      <w:r w:rsidR="008527D7" w:rsidRPr="008527D7">
        <w:rPr>
          <w:rFonts w:ascii="Barlow" w:hAnsi="Barlow"/>
        </w:rPr>
        <w:t>strane</w:t>
      </w:r>
      <w:proofErr w:type="spellEnd"/>
      <w:r w:rsidR="008527D7" w:rsidRPr="008527D7">
        <w:rPr>
          <w:rFonts w:ascii="Barlow" w:hAnsi="Barlow"/>
        </w:rPr>
        <w:t xml:space="preserve">  </w:t>
      </w:r>
      <w:proofErr w:type="spellStart"/>
      <w:r w:rsidR="008527D7" w:rsidRPr="008527D7">
        <w:rPr>
          <w:rFonts w:ascii="Barlow" w:hAnsi="Barlow"/>
        </w:rPr>
        <w:t>resornog</w:t>
      </w:r>
      <w:proofErr w:type="spellEnd"/>
      <w:proofErr w:type="gramEnd"/>
      <w:r w:rsidR="008527D7"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ministarstva</w:t>
      </w:r>
      <w:proofErr w:type="spellEnd"/>
      <w:r w:rsidR="008527D7" w:rsidRPr="008527D7">
        <w:rPr>
          <w:rFonts w:ascii="Barlow" w:hAnsi="Barlow"/>
        </w:rPr>
        <w:t>.</w:t>
      </w:r>
      <w:r w:rsidRPr="008527D7">
        <w:rPr>
          <w:rFonts w:ascii="Barlow" w:hAnsi="Barlow"/>
        </w:rPr>
        <w:t xml:space="preserve"> Pored </w:t>
      </w:r>
      <w:proofErr w:type="spellStart"/>
      <w:r w:rsidRPr="008527D7">
        <w:rPr>
          <w:rFonts w:ascii="Barlow" w:hAnsi="Barlow"/>
        </w:rPr>
        <w:t>opšteg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dijela</w:t>
      </w:r>
      <w:proofErr w:type="spellEnd"/>
      <w:r w:rsidRPr="008527D7">
        <w:rPr>
          <w:rFonts w:ascii="Barlow" w:hAnsi="Barlow"/>
        </w:rPr>
        <w:t xml:space="preserve">, program </w:t>
      </w:r>
      <w:proofErr w:type="spellStart"/>
      <w:r w:rsidRPr="008527D7">
        <w:rPr>
          <w:rFonts w:ascii="Barlow" w:hAnsi="Barlow"/>
        </w:rPr>
        <w:t>uklju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uje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specifi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ne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obuke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koje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usmjerene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na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dalji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razvoj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usavršavanje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stru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nih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kompetencija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in</w:t>
      </w:r>
      <w:r w:rsidRPr="008527D7">
        <w:rPr>
          <w:rFonts w:ascii="Barlow" w:hAnsi="Barlow" w:cs="Barlow"/>
        </w:rPr>
        <w:t>ž</w:t>
      </w:r>
      <w:r w:rsidRPr="008527D7">
        <w:rPr>
          <w:rFonts w:ascii="Barlow" w:hAnsi="Barlow"/>
        </w:rPr>
        <w:t>enjera</w:t>
      </w:r>
      <w:proofErr w:type="spellEnd"/>
      <w:r w:rsidR="008527D7" w:rsidRPr="008527D7">
        <w:rPr>
          <w:rFonts w:ascii="Barlow" w:hAnsi="Barlow"/>
        </w:rPr>
        <w:t>/ki</w:t>
      </w:r>
      <w:r w:rsidRPr="008527D7">
        <w:rPr>
          <w:rFonts w:ascii="Barlow" w:hAnsi="Barlow"/>
        </w:rPr>
        <w:t xml:space="preserve">. </w:t>
      </w:r>
      <w:proofErr w:type="spellStart"/>
      <w:r w:rsidRPr="008527D7">
        <w:rPr>
          <w:rFonts w:ascii="Barlow" w:hAnsi="Barlow"/>
        </w:rPr>
        <w:t>Ovaj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dio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programa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obuhvata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stru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na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predavanja</w:t>
      </w:r>
      <w:proofErr w:type="spellEnd"/>
      <w:r w:rsidRPr="008527D7">
        <w:rPr>
          <w:rFonts w:ascii="Barlow" w:hAnsi="Barlow"/>
        </w:rPr>
        <w:t xml:space="preserve">, </w:t>
      </w:r>
      <w:proofErr w:type="spellStart"/>
      <w:r w:rsidRPr="008527D7">
        <w:rPr>
          <w:rFonts w:ascii="Barlow" w:hAnsi="Barlow"/>
        </w:rPr>
        <w:t>kurseve</w:t>
      </w:r>
      <w:proofErr w:type="spellEnd"/>
      <w:r w:rsidRPr="008527D7">
        <w:rPr>
          <w:rFonts w:ascii="Barlow" w:hAnsi="Barlow"/>
        </w:rPr>
        <w:t xml:space="preserve">, </w:t>
      </w:r>
      <w:proofErr w:type="spellStart"/>
      <w:r w:rsidRPr="008527D7">
        <w:rPr>
          <w:rFonts w:ascii="Barlow" w:hAnsi="Barlow"/>
        </w:rPr>
        <w:t>stru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ne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skupove</w:t>
      </w:r>
      <w:proofErr w:type="spellEnd"/>
      <w:r w:rsidRPr="008527D7">
        <w:rPr>
          <w:rFonts w:ascii="Barlow" w:hAnsi="Barlow"/>
        </w:rPr>
        <w:t xml:space="preserve">, </w:t>
      </w:r>
      <w:proofErr w:type="spellStart"/>
      <w:r w:rsidRPr="008527D7">
        <w:rPr>
          <w:rFonts w:ascii="Barlow" w:hAnsi="Barlow"/>
        </w:rPr>
        <w:t>kao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stru</w:t>
      </w:r>
      <w:r w:rsidR="008527D7" w:rsidRPr="008527D7">
        <w:rPr>
          <w:rFonts w:ascii="Cambria" w:hAnsi="Cambria" w:cs="Cambria"/>
        </w:rPr>
        <w:t>č</w:t>
      </w:r>
      <w:r w:rsidR="008527D7" w:rsidRPr="008527D7">
        <w:rPr>
          <w:rFonts w:ascii="Barlow" w:hAnsi="Barlow"/>
        </w:rPr>
        <w:t>ne</w:t>
      </w:r>
      <w:proofErr w:type="spellEnd"/>
      <w:r w:rsidR="008527D7"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posjete</w:t>
      </w:r>
      <w:proofErr w:type="spellEnd"/>
      <w:r w:rsidRPr="008527D7">
        <w:rPr>
          <w:rFonts w:ascii="Barlow" w:hAnsi="Barlow"/>
        </w:rPr>
        <w:t xml:space="preserve"> u </w:t>
      </w:r>
      <w:proofErr w:type="spellStart"/>
      <w:r w:rsidRPr="008527D7">
        <w:rPr>
          <w:rFonts w:ascii="Barlow" w:hAnsi="Barlow"/>
        </w:rPr>
        <w:t>zemlji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inostranstvu</w:t>
      </w:r>
      <w:proofErr w:type="spellEnd"/>
      <w:r w:rsidRPr="008527D7">
        <w:rPr>
          <w:rFonts w:ascii="Barlow" w:hAnsi="Barlow"/>
        </w:rPr>
        <w:t xml:space="preserve">. Za </w:t>
      </w:r>
      <w:proofErr w:type="spellStart"/>
      <w:r w:rsidRPr="008527D7">
        <w:rPr>
          <w:rFonts w:ascii="Barlow" w:hAnsi="Barlow"/>
        </w:rPr>
        <w:t>specifi</w:t>
      </w:r>
      <w:r w:rsidRPr="008527D7">
        <w:rPr>
          <w:rFonts w:ascii="Cambria" w:hAnsi="Cambria" w:cs="Cambria"/>
        </w:rPr>
        <w:t>č</w:t>
      </w:r>
      <w:r w:rsidRPr="008527D7">
        <w:rPr>
          <w:rFonts w:ascii="Barlow" w:hAnsi="Barlow"/>
        </w:rPr>
        <w:t>ni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dio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programa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tako</w:t>
      </w:r>
      <w:r w:rsidRPr="008527D7">
        <w:rPr>
          <w:rFonts w:ascii="Cambria" w:hAnsi="Cambria" w:cs="Cambria"/>
        </w:rPr>
        <w:t>đ</w:t>
      </w:r>
      <w:r w:rsidRPr="008527D7">
        <w:rPr>
          <w:rFonts w:ascii="Barlow" w:hAnsi="Barlow"/>
        </w:rPr>
        <w:t>e</w:t>
      </w:r>
      <w:proofErr w:type="spellEnd"/>
      <w:r w:rsidRPr="008527D7">
        <w:rPr>
          <w:rFonts w:ascii="Barlow" w:hAnsi="Barlow"/>
        </w:rPr>
        <w:t xml:space="preserve"> je </w:t>
      </w:r>
      <w:proofErr w:type="spellStart"/>
      <w:r w:rsidRPr="008527D7">
        <w:rPr>
          <w:rFonts w:ascii="Barlow" w:hAnsi="Barlow"/>
        </w:rPr>
        <w:t>potrebno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prikupiti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najmanje</w:t>
      </w:r>
      <w:proofErr w:type="spellEnd"/>
      <w:r w:rsidRPr="008527D7">
        <w:rPr>
          <w:rFonts w:ascii="Barlow" w:hAnsi="Barlow"/>
        </w:rPr>
        <w:t xml:space="preserve"> 3 boda </w:t>
      </w:r>
      <w:proofErr w:type="spellStart"/>
      <w:r w:rsidRPr="008527D7">
        <w:rPr>
          <w:rFonts w:ascii="Barlow" w:hAnsi="Barlow"/>
        </w:rPr>
        <w:t>tokom</w:t>
      </w:r>
      <w:proofErr w:type="spellEnd"/>
      <w:r w:rsidRPr="008527D7">
        <w:rPr>
          <w:rFonts w:ascii="Barlow" w:hAnsi="Barlow"/>
        </w:rPr>
        <w:t xml:space="preserve"> 2025. </w:t>
      </w:r>
      <w:proofErr w:type="spellStart"/>
      <w:r w:rsidRPr="008527D7">
        <w:rPr>
          <w:rFonts w:ascii="Barlow" w:hAnsi="Barlow"/>
        </w:rPr>
        <w:t>godine</w:t>
      </w:r>
      <w:proofErr w:type="spellEnd"/>
      <w:r w:rsidRPr="008527D7">
        <w:rPr>
          <w:rFonts w:ascii="Barlow" w:hAnsi="Barlow"/>
        </w:rPr>
        <w:t xml:space="preserve">. </w:t>
      </w:r>
    </w:p>
    <w:p w14:paraId="441DDB72" w14:textId="77777777" w:rsidR="00C61CB9" w:rsidRDefault="00AE038B" w:rsidP="00AE038B">
      <w:pPr>
        <w:jc w:val="both"/>
      </w:pPr>
      <w:r w:rsidRPr="008527D7">
        <w:rPr>
          <w:rFonts w:ascii="Barlow" w:hAnsi="Barlow"/>
        </w:rPr>
        <w:t xml:space="preserve">Program je </w:t>
      </w:r>
      <w:proofErr w:type="spellStart"/>
      <w:r w:rsidRPr="008527D7">
        <w:rPr>
          <w:rFonts w:ascii="Barlow" w:hAnsi="Barlow"/>
        </w:rPr>
        <w:t>kreiran</w:t>
      </w:r>
      <w:proofErr w:type="spellEnd"/>
      <w:r w:rsidRPr="008527D7">
        <w:rPr>
          <w:rFonts w:ascii="Barlow" w:hAnsi="Barlow"/>
        </w:rPr>
        <w:t xml:space="preserve"> u </w:t>
      </w:r>
      <w:proofErr w:type="spellStart"/>
      <w:r w:rsidRPr="008527D7">
        <w:rPr>
          <w:rFonts w:ascii="Barlow" w:hAnsi="Barlow"/>
        </w:rPr>
        <w:t>skladu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potrebama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Cambria" w:hAnsi="Cambria" w:cs="Cambria"/>
        </w:rPr>
        <w:t>č</w:t>
      </w:r>
      <w:r w:rsidR="008527D7" w:rsidRPr="008527D7">
        <w:rPr>
          <w:rFonts w:ascii="Barlow" w:hAnsi="Barlow"/>
        </w:rPr>
        <w:t>lanova</w:t>
      </w:r>
      <w:proofErr w:type="spellEnd"/>
      <w:r w:rsidR="008527D7" w:rsidRPr="008527D7">
        <w:rPr>
          <w:rFonts w:ascii="Barlow" w:hAnsi="Barlow"/>
        </w:rPr>
        <w:t>/</w:t>
      </w:r>
      <w:proofErr w:type="spellStart"/>
      <w:r w:rsidR="008527D7" w:rsidRPr="008527D7">
        <w:rPr>
          <w:rFonts w:ascii="Barlow" w:hAnsi="Barlow"/>
        </w:rPr>
        <w:t>ica</w:t>
      </w:r>
      <w:proofErr w:type="spellEnd"/>
      <w:r w:rsidR="008527D7" w:rsidRPr="008527D7">
        <w:rPr>
          <w:rFonts w:ascii="Barlow" w:hAnsi="Barlow"/>
        </w:rPr>
        <w:t xml:space="preserve"> Komore</w:t>
      </w:r>
      <w:r w:rsidRPr="008527D7">
        <w:rPr>
          <w:rFonts w:ascii="Barlow" w:hAnsi="Barlow"/>
        </w:rPr>
        <w:t xml:space="preserve">, </w:t>
      </w:r>
      <w:proofErr w:type="spellStart"/>
      <w:r w:rsidRPr="008527D7">
        <w:rPr>
          <w:rFonts w:ascii="Barlow" w:hAnsi="Barlow"/>
        </w:rPr>
        <w:t>kako</w:t>
      </w:r>
      <w:proofErr w:type="spellEnd"/>
      <w:r w:rsidRPr="008527D7">
        <w:rPr>
          <w:rFonts w:ascii="Barlow" w:hAnsi="Barlow"/>
        </w:rPr>
        <w:t xml:space="preserve"> bi </w:t>
      </w:r>
      <w:proofErr w:type="spellStart"/>
      <w:r w:rsidRPr="008527D7">
        <w:rPr>
          <w:rFonts w:ascii="Barlow" w:hAnsi="Barlow"/>
        </w:rPr>
        <w:t>im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omogu</w:t>
      </w:r>
      <w:r w:rsidRPr="008527D7">
        <w:rPr>
          <w:rFonts w:ascii="Cambria" w:hAnsi="Cambria" w:cs="Cambria"/>
        </w:rPr>
        <w:t>ć</w:t>
      </w:r>
      <w:r w:rsidRPr="008527D7">
        <w:rPr>
          <w:rFonts w:ascii="Barlow" w:hAnsi="Barlow"/>
        </w:rPr>
        <w:t>io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kontinuirani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profesionalni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razvoj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i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="008527D7" w:rsidRPr="008527D7">
        <w:rPr>
          <w:rFonts w:ascii="Barlow" w:hAnsi="Barlow"/>
        </w:rPr>
        <w:t>pravovremeno</w:t>
      </w:r>
      <w:proofErr w:type="spellEnd"/>
      <w:r w:rsidR="008527D7"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uskla</w:t>
      </w:r>
      <w:r w:rsidRPr="008527D7">
        <w:rPr>
          <w:rFonts w:ascii="Cambria" w:hAnsi="Cambria" w:cs="Cambria"/>
        </w:rPr>
        <w:t>đ</w:t>
      </w:r>
      <w:r w:rsidRPr="008527D7">
        <w:rPr>
          <w:rFonts w:ascii="Barlow" w:hAnsi="Barlow"/>
        </w:rPr>
        <w:t>ivanje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savremenim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zahtjevima</w:t>
      </w:r>
      <w:proofErr w:type="spellEnd"/>
      <w:r w:rsidRPr="008527D7">
        <w:rPr>
          <w:rFonts w:ascii="Barlow" w:hAnsi="Barlow"/>
        </w:rPr>
        <w:t xml:space="preserve"> </w:t>
      </w:r>
      <w:proofErr w:type="spellStart"/>
      <w:r w:rsidRPr="008527D7">
        <w:rPr>
          <w:rFonts w:ascii="Barlow" w:hAnsi="Barlow"/>
        </w:rPr>
        <w:t>struke</w:t>
      </w:r>
      <w:proofErr w:type="spellEnd"/>
      <w:r w:rsidRPr="008527D7">
        <w:rPr>
          <w:rFonts w:ascii="Barlow" w:hAnsi="Barlow"/>
        </w:rPr>
        <w:t>.</w:t>
      </w:r>
      <w:r>
        <w:br w:type="page"/>
      </w:r>
    </w:p>
    <w:p w14:paraId="48787D47" w14:textId="77777777" w:rsidR="00C61CB9" w:rsidRDefault="00C61CB9">
      <w:pPr>
        <w:spacing w:before="120" w:after="120"/>
        <w:jc w:val="center"/>
      </w:pPr>
    </w:p>
    <w:p w14:paraId="516AF6F7" w14:textId="77777777" w:rsidR="00213B5A" w:rsidRPr="00317562" w:rsidRDefault="00307E6A">
      <w:pPr>
        <w:spacing w:before="120" w:after="120"/>
        <w:jc w:val="center"/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31BF8B" wp14:editId="068E2F63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effectExtent l="0" t="0" r="0" b="0"/>
            <wp:wrapTopAndBottom/>
            <wp:docPr id="2122038984" name="Drawing 0" descr="947ddb0c8b7a87050787742688f1b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47ddb0c8b7a87050787742688f1b96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0"/>
        <w:gridCol w:w="3186"/>
        <w:gridCol w:w="1947"/>
        <w:gridCol w:w="1611"/>
        <w:gridCol w:w="1376"/>
      </w:tblGrid>
      <w:tr w:rsidR="00213B5A" w14:paraId="347FAF9C" w14:textId="77777777" w:rsidTr="00317562">
        <w:tc>
          <w:tcPr>
            <w:tcW w:w="910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F914A55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REDNI BROJ </w:t>
            </w:r>
          </w:p>
        </w:tc>
        <w:tc>
          <w:tcPr>
            <w:tcW w:w="3186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DD683C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NAZIV TEME </w:t>
            </w:r>
          </w:p>
        </w:tc>
        <w:tc>
          <w:tcPr>
            <w:tcW w:w="1947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F498F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OBLIK STRUČNOG USAVRŠAVANJA </w:t>
            </w:r>
          </w:p>
        </w:tc>
        <w:tc>
          <w:tcPr>
            <w:tcW w:w="1611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59D2D66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BROJ BODOVA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 xml:space="preserve">POZNAVANJE PROPISA </w:t>
            </w:r>
          </w:p>
        </w:tc>
        <w:tc>
          <w:tcPr>
            <w:tcW w:w="1376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9E36AA9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BROJ BODOVA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 xml:space="preserve">STRUČNO PODRUČJE </w:t>
            </w:r>
          </w:p>
        </w:tc>
      </w:tr>
      <w:tr w:rsidR="00213B5A" w14:paraId="4C3FA5E0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180C1D3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98806F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Tretman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građevinskog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otpada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8418C9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B7B78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D088E15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6A5F1411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CB7218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7E4D5E3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Reciklaža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građevinskog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materijala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0EE5723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2917BE2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4A6059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43526493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91B2EE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8A3DBC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Požarna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otpornost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konstrukcija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6F3701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9DF5CF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5EBD4E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6BDCB255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E93504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A3BD95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Energetska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efikasnost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ACE2E1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88C55A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007F207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33BCDB40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B26523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5.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DEA5B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Zelena agenda,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suorganizacija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</w:t>
            </w:r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skim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fakultetom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Pg, u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okviru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rojekta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“1 FUTURE”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891C14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Simpozijum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06EBA2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3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8A5A75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0369AF8F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33F3A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 xml:space="preserve">6.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718726E" w14:textId="77777777" w:rsidR="00317562" w:rsidRDefault="00307E6A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Zakon 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izgradnji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objekata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  <w:p w14:paraId="3FEAACC5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(1 + 2) 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F2CDFF" w14:textId="77777777" w:rsidR="00317562" w:rsidRDefault="00307E6A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Okrugli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sto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/</w:t>
            </w:r>
          </w:p>
          <w:p w14:paraId="05D56D9B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DA8F19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B0B056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071A3FBA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80AC09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5499C1" w14:textId="77777777" w:rsidR="00317562" w:rsidRDefault="00307E6A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Zakon 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uređenju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prostora</w:t>
            </w:r>
            <w:proofErr w:type="spellEnd"/>
          </w:p>
          <w:p w14:paraId="079B5BB5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(1 + 2) 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E19D304" w14:textId="77777777" w:rsidR="00317562" w:rsidRDefault="00307E6A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Okrugli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/</w:t>
            </w:r>
          </w:p>
          <w:p w14:paraId="6FC13D5B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5BC47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28D0589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21B7FDF3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50B65B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149D839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Zakon 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legalizaciji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bespravnih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objekata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(1 + 1) 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8F8EC22" w14:textId="77777777" w:rsidR="00317562" w:rsidRDefault="00307E6A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Okrugli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/</w:t>
            </w:r>
          </w:p>
          <w:p w14:paraId="40879DB5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DB9FBE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027E66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78C2C215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A962686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D50B4F3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Podzakonska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regulativa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vezi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Zakonom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izgradnji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objekata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(8) 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C3AB90C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3D9FB5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8C2DB9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58BF2DA9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29CA274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10.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111BAD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Podzakonska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regulati</w:t>
            </w:r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va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vezi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Zakonom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uređenju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prostora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(4) 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5F8606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A58DA4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3790E9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5F2F3F28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9477F5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11.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6ED095F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Podzakonska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regulativa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vezi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Zakonom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legalizaciji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bespravnih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objekata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(2) 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8D300B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978E81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6DA3BC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5F988F67" w14:textId="77777777" w:rsidTr="00317562">
        <w:tc>
          <w:tcPr>
            <w:tcW w:w="9030" w:type="dxa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96D5E5" w14:textId="77777777" w:rsidR="00213B5A" w:rsidRDefault="00317562">
            <w:pPr>
              <w:spacing w:before="120" w:after="120" w:line="336" w:lineRule="auto"/>
              <w:jc w:val="center"/>
            </w:pPr>
            <w:r>
              <w:rPr>
                <w:rFonts w:ascii="Barlow Italics" w:eastAsia="Barlow Italics" w:hAnsi="Barlow Italics" w:cs="Barlow Italics"/>
                <w:i/>
                <w:iCs/>
                <w:color w:val="000000"/>
                <w:sz w:val="22"/>
                <w:szCs w:val="22"/>
              </w:rPr>
              <w:t xml:space="preserve">NAPOMENA: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Dinamika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će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biti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utvrđena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skladu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sa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terminima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donošenja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podzakonskih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akata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i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dogovorom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sa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resornim</w:t>
            </w:r>
            <w:proofErr w:type="spellEnd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Ministarstvom</w:t>
            </w:r>
            <w:proofErr w:type="spellEnd"/>
            <w:r w:rsidR="00307E6A">
              <w:rPr>
                <w:rFonts w:ascii="Barlow Italics" w:eastAsia="Barlow Italics" w:hAnsi="Barlow Italics" w:cs="Barlow Italics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3CE59C75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AC23AC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12.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55043D" w14:textId="77777777" w:rsidR="00213B5A" w:rsidRDefault="00213B5A" w:rsidP="00317562">
            <w:pPr>
              <w:spacing w:before="120" w:after="120" w:line="336" w:lineRule="auto"/>
              <w:jc w:val="center"/>
            </w:pP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905108" w14:textId="77777777" w:rsidR="00D044CF" w:rsidRPr="00D044CF" w:rsidRDefault="00317562" w:rsidP="00D044CF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Komercijalna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prezentacija</w:t>
            </w:r>
            <w:proofErr w:type="spellEnd"/>
            <w:r w:rsidR="00D044C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(4)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817492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620EFC" w14:textId="77777777" w:rsidR="00213B5A" w:rsidRDefault="00317562" w:rsidP="00317562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1</w:t>
            </w:r>
          </w:p>
        </w:tc>
      </w:tr>
      <w:tr w:rsidR="00213B5A" w14:paraId="3150EA10" w14:textId="77777777" w:rsidTr="00317562">
        <w:tc>
          <w:tcPr>
            <w:tcW w:w="9030" w:type="dxa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B01636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 Italics" w:eastAsia="Barlow Italics" w:hAnsi="Barlow Italics" w:cs="Barlow Italics"/>
                <w:i/>
                <w:iCs/>
                <w:color w:val="000000"/>
                <w:sz w:val="22"/>
                <w:szCs w:val="22"/>
              </w:rPr>
              <w:t xml:space="preserve">NAPOMENA: </w:t>
            </w:r>
            <w:proofErr w:type="spellStart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Dinamika</w:t>
            </w:r>
            <w:proofErr w:type="spellEnd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će</w:t>
            </w:r>
            <w:proofErr w:type="spellEnd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biti</w:t>
            </w:r>
            <w:proofErr w:type="spellEnd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utvrđena</w:t>
            </w:r>
            <w:proofErr w:type="spellEnd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skladu</w:t>
            </w:r>
            <w:proofErr w:type="spellEnd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sa</w:t>
            </w:r>
            <w:proofErr w:type="spellEnd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zahtjevima</w:t>
            </w:r>
            <w:proofErr w:type="spellEnd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317562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organizaciju</w:t>
            </w:r>
            <w:proofErr w:type="spellEnd"/>
            <w:r>
              <w:rPr>
                <w:rFonts w:ascii="Barlow Italics" w:eastAsia="Barlow Italics" w:hAnsi="Barlow Italics" w:cs="Barlow Italics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</w:tr>
      <w:tr w:rsidR="00213B5A" w14:paraId="453F4F6C" w14:textId="77777777" w:rsidTr="00317562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30367E" w14:textId="77777777" w:rsidR="00213B5A" w:rsidRDefault="00BF688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>16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318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CA7289C" w14:textId="77777777" w:rsidR="00213B5A" w:rsidRDefault="00307E6A" w:rsidP="00317562">
            <w:pPr>
              <w:spacing w:before="120" w:after="120" w:line="480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ACES </w:t>
            </w:r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“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Klejmovi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sporovi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arbitraža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na</w:t>
            </w:r>
            <w:proofErr w:type="spellEnd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FIDIC </w:t>
            </w:r>
            <w:proofErr w:type="spellStart"/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u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govorima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studije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slučaja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praktične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v</w:t>
            </w:r>
            <w:r w:rsidR="00317562">
              <w:rPr>
                <w:rFonts w:ascii="Barlow" w:eastAsia="Barlow" w:hAnsi="Barlow" w:cs="Barlow"/>
                <w:color w:val="000000"/>
                <w:sz w:val="22"/>
                <w:szCs w:val="22"/>
              </w:rPr>
              <w:t>j</w:t>
            </w:r>
            <w:r w:rsidR="007D27AA">
              <w:rPr>
                <w:rFonts w:ascii="Barlow" w:eastAsia="Barlow" w:hAnsi="Barlow" w:cs="Barlow"/>
                <w:color w:val="000000"/>
                <w:sz w:val="22"/>
                <w:szCs w:val="22"/>
              </w:rPr>
              <w:t>ežbe</w:t>
            </w:r>
            <w:proofErr w:type="spellEnd"/>
            <w:r w:rsidR="007D27AA">
              <w:rPr>
                <w:rFonts w:ascii="Barlow" w:eastAsia="Barlow" w:hAnsi="Barlow" w:cs="Barlow"/>
                <w:color w:val="000000"/>
                <w:sz w:val="22"/>
                <w:szCs w:val="22"/>
              </w:rPr>
              <w:t>” (2)</w:t>
            </w:r>
          </w:p>
        </w:tc>
        <w:tc>
          <w:tcPr>
            <w:tcW w:w="194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3CDC249" w14:textId="77777777" w:rsidR="00213B5A" w:rsidRPr="00D044CF" w:rsidRDefault="00307E6A" w:rsidP="00D044CF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Radionica</w:t>
            </w:r>
            <w:proofErr w:type="spellEnd"/>
            <w:r w:rsidR="00D044CF">
              <w:rPr>
                <w:rFonts w:ascii="Barlow" w:eastAsia="Barlow" w:hAnsi="Barlow" w:cs="Barlow"/>
                <w:color w:val="000000"/>
                <w:sz w:val="22"/>
                <w:szCs w:val="22"/>
              </w:rPr>
              <w:t>/Kurs</w:t>
            </w:r>
          </w:p>
        </w:tc>
        <w:tc>
          <w:tcPr>
            <w:tcW w:w="16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7A34DA7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EE6BF23" w14:textId="77777777" w:rsidR="00213B5A" w:rsidRDefault="00D044CF" w:rsidP="00D044CF">
            <w:pPr>
              <w:spacing w:before="120" w:after="120" w:line="336" w:lineRule="auto"/>
              <w:jc w:val="center"/>
            </w:pPr>
            <w:r>
              <w:t>3</w:t>
            </w:r>
          </w:p>
        </w:tc>
      </w:tr>
      <w:tr w:rsidR="00213B5A" w14:paraId="4FD4C3C4" w14:textId="77777777" w:rsidTr="00317562">
        <w:tc>
          <w:tcPr>
            <w:tcW w:w="903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D6B46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 Italics" w:eastAsia="Barlow Italics" w:hAnsi="Barlow Italics" w:cs="Barlow Italics"/>
                <w:i/>
                <w:iCs/>
                <w:color w:val="000000"/>
                <w:sz w:val="22"/>
                <w:szCs w:val="22"/>
              </w:rPr>
              <w:t xml:space="preserve">NAPOMENA: </w:t>
            </w:r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U </w:t>
            </w:r>
            <w:proofErr w:type="spellStart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slučaju</w:t>
            </w:r>
            <w:proofErr w:type="spellEnd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velikog</w:t>
            </w:r>
            <w:proofErr w:type="spellEnd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interesovanja</w:t>
            </w:r>
            <w:proofErr w:type="spellEnd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organizovaće</w:t>
            </w:r>
            <w:proofErr w:type="spellEnd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dodatna</w:t>
            </w:r>
            <w:proofErr w:type="spellEnd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predavanja</w:t>
            </w:r>
            <w:proofErr w:type="spellEnd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na</w:t>
            </w:r>
            <w:proofErr w:type="spellEnd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istu</w:t>
            </w:r>
            <w:proofErr w:type="spellEnd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ili</w:t>
            </w:r>
            <w:proofErr w:type="spellEnd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 xml:space="preserve"> slične </w:t>
            </w:r>
            <w:proofErr w:type="spellStart"/>
            <w:r w:rsidRPr="007D27AA">
              <w:rPr>
                <w:rFonts w:ascii="Barlow Italics" w:eastAsia="Barlow Italics" w:hAnsi="Barlow Italics" w:cs="Barlow Italics"/>
                <w:b/>
                <w:i/>
                <w:iCs/>
                <w:color w:val="000000"/>
                <w:sz w:val="22"/>
                <w:szCs w:val="22"/>
              </w:rPr>
              <w:t>teme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30670DF2" w14:textId="77777777" w:rsidR="00213B5A" w:rsidRDefault="00307E6A">
      <w:pPr>
        <w:spacing w:before="120" w:after="120" w:line="336" w:lineRule="auto"/>
      </w:pPr>
      <w:r>
        <w:rPr>
          <w:rFonts w:ascii="Glacial Indifference" w:eastAsia="Glacial Indifference" w:hAnsi="Glacial Indifference" w:cs="Glacial Indifference"/>
          <w:color w:val="000000"/>
        </w:rPr>
        <w:t xml:space="preserve"> </w:t>
      </w:r>
    </w:p>
    <w:p w14:paraId="7C8ECB49" w14:textId="77777777" w:rsidR="00213B5A" w:rsidRDefault="00213B5A">
      <w:pPr>
        <w:spacing w:before="120" w:after="120"/>
        <w:jc w:val="center"/>
      </w:pPr>
    </w:p>
    <w:p w14:paraId="0D19AF93" w14:textId="77777777" w:rsidR="00213B5A" w:rsidRDefault="00307E6A">
      <w:pPr>
        <w:spacing w:before="120" w:after="120" w:line="336" w:lineRule="auto"/>
        <w:rPr>
          <w:rFonts w:ascii="Glacial Indifference" w:eastAsia="Glacial Indifference" w:hAnsi="Glacial Indifference" w:cs="Glacial Indifference"/>
          <w:color w:val="000000"/>
        </w:rPr>
      </w:pPr>
      <w:r>
        <w:rPr>
          <w:rFonts w:ascii="Glacial Indifference" w:eastAsia="Glacial Indifference" w:hAnsi="Glacial Indifference" w:cs="Glacial Indifference"/>
          <w:color w:val="000000"/>
        </w:rPr>
        <w:t xml:space="preserve"> </w:t>
      </w:r>
    </w:p>
    <w:p w14:paraId="2D715E37" w14:textId="77777777" w:rsidR="0006544E" w:rsidRDefault="0006544E">
      <w:pPr>
        <w:spacing w:before="120" w:after="120" w:line="336" w:lineRule="auto"/>
        <w:rPr>
          <w:rFonts w:ascii="Glacial Indifference" w:eastAsia="Glacial Indifference" w:hAnsi="Glacial Indifference" w:cs="Glacial Indifference"/>
        </w:rPr>
      </w:pPr>
    </w:p>
    <w:p w14:paraId="71382637" w14:textId="77777777" w:rsidR="0006544E" w:rsidRDefault="0006544E">
      <w:pPr>
        <w:spacing w:before="120" w:after="120" w:line="336" w:lineRule="auto"/>
        <w:rPr>
          <w:rFonts w:ascii="Glacial Indifference" w:eastAsia="Glacial Indifference" w:hAnsi="Glacial Indifference" w:cs="Glacial Indifference"/>
        </w:rPr>
      </w:pPr>
    </w:p>
    <w:p w14:paraId="121EFBB4" w14:textId="77777777" w:rsidR="00D044CF" w:rsidRDefault="00D044CF">
      <w:pPr>
        <w:rPr>
          <w:rFonts w:ascii="Glacial Indifference" w:eastAsia="Glacial Indifference" w:hAnsi="Glacial Indifference" w:cs="Glacial Indifference"/>
        </w:rPr>
      </w:pPr>
      <w:r>
        <w:rPr>
          <w:rFonts w:ascii="Glacial Indifference" w:eastAsia="Glacial Indifference" w:hAnsi="Glacial Indifference" w:cs="Glacial Indifference"/>
        </w:rPr>
        <w:br w:type="page"/>
      </w:r>
    </w:p>
    <w:p w14:paraId="49AAD546" w14:textId="77777777" w:rsidR="0006544E" w:rsidRDefault="0006544E">
      <w:pPr>
        <w:spacing w:before="120" w:after="120" w:line="336" w:lineRule="auto"/>
        <w:rPr>
          <w:rFonts w:ascii="Glacial Indifference" w:eastAsia="Glacial Indifference" w:hAnsi="Glacial Indifference" w:cs="Glacial Indifference"/>
        </w:rPr>
      </w:pPr>
    </w:p>
    <w:p w14:paraId="39C4B0B4" w14:textId="77777777" w:rsidR="0006544E" w:rsidRDefault="0006544E">
      <w:pPr>
        <w:spacing w:before="120" w:after="120" w:line="336" w:lineRule="auto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7BC8E0F" wp14:editId="37A2858E">
            <wp:simplePos x="0" y="0"/>
            <wp:positionH relativeFrom="page">
              <wp:posOffset>0</wp:posOffset>
            </wp:positionH>
            <wp:positionV relativeFrom="paragraph">
              <wp:posOffset>-296883</wp:posOffset>
            </wp:positionV>
            <wp:extent cx="7562850" cy="2268855"/>
            <wp:effectExtent l="0" t="0" r="0" b="0"/>
            <wp:wrapTopAndBottom/>
            <wp:docPr id="1" name="Drawing 1" descr="b767994680207622e0a944c58acd13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767994680207622e0a944c58acd13e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147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0"/>
        <w:gridCol w:w="2298"/>
        <w:gridCol w:w="1921"/>
        <w:gridCol w:w="1642"/>
        <w:gridCol w:w="1376"/>
      </w:tblGrid>
      <w:tr w:rsidR="00C472D8" w14:paraId="4E700733" w14:textId="77777777" w:rsidTr="00C472D8">
        <w:tc>
          <w:tcPr>
            <w:tcW w:w="910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9BBADCD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REDNI BROJ </w:t>
            </w:r>
          </w:p>
        </w:tc>
        <w:tc>
          <w:tcPr>
            <w:tcW w:w="2298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076518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NAZIV TEME </w:t>
            </w:r>
          </w:p>
        </w:tc>
        <w:tc>
          <w:tcPr>
            <w:tcW w:w="1921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BE1877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OBLIK STRUČNOG USAVRŠAVANJA </w:t>
            </w:r>
          </w:p>
        </w:tc>
        <w:tc>
          <w:tcPr>
            <w:tcW w:w="1642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BD89C2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BROJ BODOVA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 xml:space="preserve">POZNAVANJE PROPISA </w:t>
            </w:r>
          </w:p>
        </w:tc>
        <w:tc>
          <w:tcPr>
            <w:tcW w:w="1376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35AD37D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BROJ BODOVA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 xml:space="preserve">STRUČNO PODRUČJE </w:t>
            </w:r>
          </w:p>
        </w:tc>
      </w:tr>
      <w:tr w:rsidR="00C472D8" w14:paraId="6F52B949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D1107C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72408A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BIM OBUKA: Revit 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osnovni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722994B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Kurs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55F9DB4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31BDFF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C472D8" w14:paraId="5576711D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9B1F5A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0EA707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Zakon 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uređenju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prostora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Zakon 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izgradnji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objekata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A2A572A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5EB2C3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FCB347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C472D8" w14:paraId="0E65A826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BDE3E37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8058983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Planiranje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prostora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795602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4E56863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FE279C0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3 </w:t>
            </w:r>
          </w:p>
        </w:tc>
      </w:tr>
      <w:tr w:rsidR="00C472D8" w14:paraId="25ACC3B6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F074C5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FBCA7E5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BIM OBUKA: Revit 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napredni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81DF9F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Kurs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6CB207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CF67329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C472D8" w14:paraId="50753395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DCF275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5.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4E6E70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Design Day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DEF82F2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87F69F5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10D981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C472D8" w14:paraId="2EA5373A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B48AF93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 xml:space="preserve">6.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E846913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gradilištu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8BFF376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FF3131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6EBF5EC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5462278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 </w:t>
            </w:r>
          </w:p>
        </w:tc>
      </w:tr>
      <w:tr w:rsidR="00C472D8" w14:paraId="099ACA06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344798D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4F7C2A8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BIM OBUKA: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Archicad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osnovni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F375DA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Kurs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9FD2FB1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11B911D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C472D8" w14:paraId="6680365D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44FC68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93EC68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gradilištu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E14EAF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9487FD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731A47E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 </w:t>
            </w:r>
          </w:p>
        </w:tc>
      </w:tr>
      <w:tr w:rsidR="00C472D8" w14:paraId="33EF86AD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FB26E4B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B3E0B49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Enterijer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43D9C4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40623C6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97283E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3 </w:t>
            </w:r>
          </w:p>
        </w:tc>
      </w:tr>
      <w:tr w:rsidR="00C472D8" w14:paraId="4CD1DFA3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0E5E83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10.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D4C7BE4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BIM OBUKA: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Archicad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napredni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39AB6E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Kurs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724704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1B5D29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C472D8" w14:paraId="22EC40C4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A7D3FDE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11.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07DE59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Trijenale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Milano)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E9C6BD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Sajam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D7A024B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CB6FBF2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C472D8" w14:paraId="52903E61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7D6E7A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12.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041EE7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III KONGRES ARHITEKATA CRNE GORE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2262ED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Kongres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3A043A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6C0EEA7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C472D8" w14:paraId="7A1665A3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B5F48C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13.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9734227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Pravilnik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uslovima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normativima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Projektovanje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zgrada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kojima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pružaju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usluge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zdravstvene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zaštite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BD9AD9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5EA6F05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DB1D3C8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C472D8" w14:paraId="4BDFE3F5" w14:textId="77777777" w:rsidTr="00C472D8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461114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14.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30A17A3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NOĆ ARHITEKTURE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39AD37" w14:textId="77777777" w:rsidR="00C472D8" w:rsidRDefault="00C472D8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B7117D" w14:textId="77777777" w:rsidR="00C472D8" w:rsidRDefault="00C472D8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26C1A6" w14:textId="77777777" w:rsidR="00C472D8" w:rsidRDefault="00C472D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3 </w:t>
            </w:r>
          </w:p>
        </w:tc>
      </w:tr>
    </w:tbl>
    <w:p w14:paraId="673901FF" w14:textId="77777777" w:rsidR="00D044CF" w:rsidRDefault="00D044CF">
      <w:r>
        <w:br w:type="page"/>
      </w:r>
    </w:p>
    <w:tbl>
      <w:tblPr>
        <w:tblW w:w="8147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0"/>
        <w:gridCol w:w="2298"/>
        <w:gridCol w:w="1921"/>
        <w:gridCol w:w="1642"/>
        <w:gridCol w:w="1376"/>
      </w:tblGrid>
      <w:tr w:rsidR="0093459D" w14:paraId="26397405" w14:textId="77777777" w:rsidTr="0093459D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10E853B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 xml:space="preserve">15.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19E9FE" w14:textId="77777777" w:rsidR="0093459D" w:rsidRDefault="0093459D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Pravilnik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vrstama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minimalno-tehničkim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uslovima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kategorizaciji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ugostiteljskih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objekata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32B300" w14:textId="77777777" w:rsidR="0093459D" w:rsidRDefault="0093459D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A09FF68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983516" w14:textId="77777777" w:rsidR="0093459D" w:rsidRDefault="0093459D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93459D" w14:paraId="0894EB08" w14:textId="77777777" w:rsidTr="0093459D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524B45E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16.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2837BD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OBUKA: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Fidik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Ugovori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DEF3356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Kurs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C9156D0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BC4AF8" w14:textId="77777777" w:rsidR="0093459D" w:rsidRDefault="0093459D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93459D" w14:paraId="17E096F6" w14:textId="77777777" w:rsidTr="0093459D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4094AB3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17.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383A918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ARHITEKTONSKI FORUM 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FABF0E" w14:textId="77777777" w:rsidR="0093459D" w:rsidRDefault="0093459D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Kongres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A8064E9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AC1CFA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93459D" w14:paraId="1748FAF7" w14:textId="77777777" w:rsidTr="0093459D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0C23AD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18.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2C16230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BIM OBUKA: 3D max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Corona 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osnovni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FE0AA12" w14:textId="77777777" w:rsidR="0093459D" w:rsidRDefault="0093459D" w:rsidP="00DA26F8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Kurs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E95E30" w14:textId="77777777" w:rsidR="0093459D" w:rsidRDefault="0093459D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BCF359F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93459D" w14:paraId="36314EC5" w14:textId="77777777" w:rsidTr="0093459D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5D0A647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19.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087D5C0" w14:textId="77777777" w:rsidR="0093459D" w:rsidRDefault="0093459D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gradilištu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1FE610" w14:textId="77777777" w:rsidR="0093459D" w:rsidRDefault="0093459D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9E04F" w14:textId="77777777" w:rsidR="0093459D" w:rsidRDefault="0093459D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AF1123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 </w:t>
            </w:r>
          </w:p>
        </w:tc>
      </w:tr>
      <w:tr w:rsidR="0093459D" w14:paraId="7DB10BEC" w14:textId="77777777" w:rsidTr="0093459D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CA7BA81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20.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9AA9FA8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BIM OBUKA: 3D max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V-ray 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osnovni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BBE418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Kurs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2A546C" w14:textId="77777777" w:rsidR="0093459D" w:rsidRDefault="0093459D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2F575B2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93459D" w14:paraId="5EA3B453" w14:textId="77777777" w:rsidTr="0093459D">
        <w:tc>
          <w:tcPr>
            <w:tcW w:w="9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2349E9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21. </w:t>
            </w:r>
          </w:p>
        </w:tc>
        <w:tc>
          <w:tcPr>
            <w:tcW w:w="229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D715C9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IV DANI ARHITEKTURE </w:t>
            </w:r>
          </w:p>
        </w:tc>
        <w:tc>
          <w:tcPr>
            <w:tcW w:w="192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66B84F5" w14:textId="77777777" w:rsidR="0093459D" w:rsidRDefault="0093459D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D862AD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 </w:t>
            </w:r>
          </w:p>
        </w:tc>
        <w:tc>
          <w:tcPr>
            <w:tcW w:w="137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94E5F1D" w14:textId="77777777" w:rsidR="0093459D" w:rsidRDefault="0093459D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3 </w:t>
            </w:r>
          </w:p>
        </w:tc>
      </w:tr>
    </w:tbl>
    <w:p w14:paraId="4949B75B" w14:textId="77777777" w:rsidR="0006544E" w:rsidRDefault="0006544E">
      <w:pPr>
        <w:spacing w:before="120" w:after="120"/>
        <w:jc w:val="center"/>
      </w:pPr>
    </w:p>
    <w:p w14:paraId="2C0C0AC8" w14:textId="77777777" w:rsidR="0006544E" w:rsidRDefault="0006544E">
      <w:pPr>
        <w:spacing w:before="120" w:after="120"/>
        <w:jc w:val="center"/>
      </w:pPr>
    </w:p>
    <w:p w14:paraId="650663A2" w14:textId="77777777" w:rsidR="0006544E" w:rsidRDefault="0006544E">
      <w:pPr>
        <w:spacing w:before="120" w:after="120"/>
        <w:jc w:val="center"/>
      </w:pPr>
    </w:p>
    <w:p w14:paraId="41293AE8" w14:textId="77777777" w:rsidR="0006544E" w:rsidRDefault="0006544E">
      <w:pPr>
        <w:spacing w:before="120" w:after="120"/>
        <w:jc w:val="center"/>
      </w:pPr>
    </w:p>
    <w:p w14:paraId="65C5B630" w14:textId="77777777" w:rsidR="0006544E" w:rsidRDefault="0006544E">
      <w:pPr>
        <w:spacing w:before="120" w:after="120"/>
        <w:jc w:val="center"/>
      </w:pPr>
    </w:p>
    <w:p w14:paraId="6CEB3C75" w14:textId="77777777" w:rsidR="0006544E" w:rsidRDefault="0006544E">
      <w:pPr>
        <w:spacing w:before="120" w:after="120"/>
        <w:jc w:val="center"/>
      </w:pPr>
    </w:p>
    <w:p w14:paraId="177B395C" w14:textId="77777777" w:rsidR="0006544E" w:rsidRDefault="0006544E">
      <w:pPr>
        <w:spacing w:before="120" w:after="120"/>
        <w:jc w:val="center"/>
      </w:pPr>
    </w:p>
    <w:p w14:paraId="6D5444C7" w14:textId="77777777" w:rsidR="0006544E" w:rsidRDefault="0006544E" w:rsidP="0006544E">
      <w:pPr>
        <w:spacing w:before="120" w:after="120"/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0EA6396" wp14:editId="6AFB6AE0">
            <wp:simplePos x="0" y="0"/>
            <wp:positionH relativeFrom="page">
              <wp:posOffset>0</wp:posOffset>
            </wp:positionH>
            <wp:positionV relativeFrom="paragraph">
              <wp:posOffset>635</wp:posOffset>
            </wp:positionV>
            <wp:extent cx="7562850" cy="2266950"/>
            <wp:effectExtent l="0" t="0" r="0" b="0"/>
            <wp:wrapTopAndBottom/>
            <wp:docPr id="2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F75A3" w14:textId="77777777" w:rsidR="00213B5A" w:rsidRDefault="00213B5A" w:rsidP="0006544E">
      <w:pPr>
        <w:spacing w:before="120" w:after="120"/>
      </w:pPr>
    </w:p>
    <w:tbl>
      <w:tblPr>
        <w:tblW w:w="903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0"/>
        <w:gridCol w:w="3235"/>
        <w:gridCol w:w="1898"/>
        <w:gridCol w:w="1611"/>
        <w:gridCol w:w="1376"/>
      </w:tblGrid>
      <w:tr w:rsidR="00213B5A" w14:paraId="0A78FDB6" w14:textId="77777777" w:rsidTr="00862591">
        <w:tc>
          <w:tcPr>
            <w:tcW w:w="307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BB0C50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REDNI BROJ </w:t>
            </w:r>
          </w:p>
        </w:tc>
        <w:tc>
          <w:tcPr>
            <w:tcW w:w="4357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8497EE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NAZIV TEME </w:t>
            </w:r>
          </w:p>
        </w:tc>
        <w:tc>
          <w:tcPr>
            <w:tcW w:w="2014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4C56A3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OBLIK STRUČNOG USAVRŠAVANJA </w:t>
            </w:r>
          </w:p>
        </w:tc>
        <w:tc>
          <w:tcPr>
            <w:tcW w:w="1175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4898BC4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BROJ BODOVA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 xml:space="preserve">POZNAVANJE PROPISA </w:t>
            </w:r>
          </w:p>
        </w:tc>
        <w:tc>
          <w:tcPr>
            <w:tcW w:w="1175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C39D5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BROJ BODOVA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 xml:space="preserve">STRUČNO PODRUČJE </w:t>
            </w:r>
          </w:p>
        </w:tc>
      </w:tr>
      <w:tr w:rsidR="00213B5A" w14:paraId="3D82F26D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A9EB6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7B9E3A2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Prava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obaveze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članova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IK,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upoznavanje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pravnim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aktima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akcentom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Etički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kodeks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15E7D50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redavanje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FA607F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54BA7C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2DA0B09B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9B0F18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9F0135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Obuka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Tower 8, ETABS,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softveri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proračun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konstrukcija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osnovni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kurs,sa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posebnim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osvrtom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proračun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konstrukcija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po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Eurokodovima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4FE20E6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redavanje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440FECE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7C0A3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213B5A" w14:paraId="76A17AC1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A3EED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40F9C35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Obuka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korišćenje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programa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MS Project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E863C3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redavanje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4806C2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9380EEC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213B5A" w14:paraId="434805EC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EF243E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04E282E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Okrugli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Obrazovanje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skladu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tržištem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rada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>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zanati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)-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popularizacija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građevinskih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zanata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školama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”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1683565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redavanje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D51E83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C00519E" w14:textId="77777777" w:rsidR="00213B5A" w:rsidRDefault="00C01042">
            <w:pPr>
              <w:spacing w:before="120" w:after="120" w:line="336" w:lineRule="auto"/>
              <w:jc w:val="center"/>
            </w:pPr>
            <w:r>
              <w:t>2</w:t>
            </w:r>
          </w:p>
        </w:tc>
      </w:tr>
      <w:tr w:rsidR="00213B5A" w14:paraId="2B1D96CE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D17FB50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5.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10F7F7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Primjena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sertifikovanih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građevinskih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proizvoda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praksi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njihova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kontrola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0598A6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redavanje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BDCA94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B118B66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653BD0BF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2F330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C482DC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Uporedna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analiza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domaćih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pravilnika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TSI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standarda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Sličnosti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razlike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prilagođavanja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željezničkoj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infrastrukturi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harmonizacija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domaćih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normi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TSI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standardima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Koraci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ka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interoperabilnosti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7DCEF11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redavanje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1CC1B0C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3653DB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0962A477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2C42792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A2EF35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Pregledi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inženjerskih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objekata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tokom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eksploatacije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održavanja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praćenje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oštećenja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pomoću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odgovarajućih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uređaja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3B2321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redavanje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5BF9C01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D0A54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5E9034BF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4C17C3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3865F7" w14:textId="77777777" w:rsidR="00213B5A" w:rsidRDefault="005061BE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rimjena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georadara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proofErr w:type="gram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tunelima,geološkim</w:t>
            </w:r>
            <w:proofErr w:type="spellEnd"/>
            <w:proofErr w:type="gram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istraživanjima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klizištima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itd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AC6B34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redavanje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9985C0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9AD0B1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598BA192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D445BBA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7FCE55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Okrugli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Projektovanje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izgradnja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postrojenja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prečišćavanje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otpadnih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voda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C1B4B9A" w14:textId="77777777" w:rsidR="00213B5A" w:rsidRDefault="005061BE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Okrugli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sto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3019AD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55EDAB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05452634" w14:textId="77777777" w:rsidTr="004804B4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C23FF8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 xml:space="preserve">10.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31CF672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Zakoni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praksa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energetska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efikasnost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sertifikovanje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zgrada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2735BA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redavanje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44F0E4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DA503D" w14:textId="77777777" w:rsidR="00213B5A" w:rsidRDefault="004804B4" w:rsidP="004804B4">
            <w:pPr>
              <w:spacing w:before="120" w:after="120" w:line="336" w:lineRule="auto"/>
              <w:jc w:val="center"/>
            </w:pPr>
            <w:r>
              <w:t>2</w:t>
            </w:r>
          </w:p>
        </w:tc>
      </w:tr>
      <w:tr w:rsidR="00213B5A" w14:paraId="5C1FD822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D75DE6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11.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93A2590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Upoznavanje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karbonskim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otiskom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-u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susretu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novih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mjera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borbi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klimatskim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promjenama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6BFB319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redavanje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4678E2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9855C9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7C60CB2D" w14:textId="77777777" w:rsidTr="00545C7E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CB3819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12.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D7E8320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Komercijalne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prezentacije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građevinskih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materijala,opreme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uređaja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investicionoj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izgradnji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979283C" w14:textId="77777777" w:rsidR="00213B5A" w:rsidRDefault="00C01042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Komercijalna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prezetacija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80955D2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92E32D3" w14:textId="77777777" w:rsidR="00213B5A" w:rsidRPr="00D54015" w:rsidRDefault="00C01042" w:rsidP="004804B4">
            <w:pPr>
              <w:spacing w:before="120" w:after="120" w:line="336" w:lineRule="auto"/>
              <w:jc w:val="center"/>
            </w:pPr>
            <w:r w:rsidRPr="00D54015">
              <w:rPr>
                <w:rFonts w:ascii="Barlow" w:eastAsia="Barlow" w:hAnsi="Barlow" w:cs="Barlow"/>
                <w:color w:val="000000"/>
                <w:sz w:val="22"/>
                <w:szCs w:val="22"/>
              </w:rPr>
              <w:t>1</w:t>
            </w:r>
          </w:p>
        </w:tc>
      </w:tr>
      <w:tr w:rsidR="00213B5A" w14:paraId="2DBFEB55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5F675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13.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0D823F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Okrugli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Zaštita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zdravlje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radu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4AA9D0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redavanje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618560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46949C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2BAC2BA6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6B3DA5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14.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CD34B9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gradilištu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autoputevima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okruženju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76C5840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tručna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826E2E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0C9E03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3B8FCE9A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134E95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15.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BA645A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vodoizvorištu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Bolje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sestre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A88958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osjeta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A9B4BB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88759E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 </w:t>
            </w:r>
          </w:p>
        </w:tc>
      </w:tr>
      <w:tr w:rsidR="00213B5A" w14:paraId="492C9B46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6F5B6D3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16.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737E10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gradilištu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žičare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skijališta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Hajli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Rožaje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B81B9B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osjeta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07E372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AD79F5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 </w:t>
            </w:r>
          </w:p>
        </w:tc>
      </w:tr>
      <w:tr w:rsidR="00213B5A" w14:paraId="5EFEF34F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4D9C3A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17.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6F4811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Žičari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Kotor-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Njeguši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B2C9CB4" w14:textId="77777777" w:rsidR="00213B5A" w:rsidRDefault="008205E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osjeta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98467DB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90F475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 </w:t>
            </w:r>
          </w:p>
        </w:tc>
      </w:tr>
      <w:tr w:rsidR="00213B5A" w14:paraId="784FE6CF" w14:textId="77777777" w:rsidTr="00AE038B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C9107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18.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D8A6FB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Dan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Građevinskih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Inženjera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ED87E5" w14:textId="77777777" w:rsidR="00213B5A" w:rsidRPr="00616C5A" w:rsidRDefault="00616C5A" w:rsidP="008527D7">
            <w:pPr>
              <w:spacing w:before="120" w:after="120" w:line="336" w:lineRule="auto"/>
              <w:jc w:val="center"/>
              <w:rPr>
                <w:lang w:val="sr-Latn-ME"/>
              </w:rPr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</w:t>
            </w:r>
            <w:r>
              <w:rPr>
                <w:rFonts w:ascii="Cambria" w:eastAsia="Barlow" w:hAnsi="Cambria" w:cs="Barlow"/>
                <w:color w:val="000000"/>
                <w:sz w:val="22"/>
                <w:szCs w:val="22"/>
              </w:rPr>
              <w:t>č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skup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8314AF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8BD7C2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213B5A" w14:paraId="119A0974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5697D3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 xml:space="preserve">19.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10B409D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sajmovima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građevinarstva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:-49.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Međunarodni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sajam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građevinarstva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– SEEBBE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april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2025., Beograd,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Srbija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-Sajam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građevinarstva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2024,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Budva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oktobar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2025.,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Crna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Gora - Building Fairs BRNO 2025, 26.03.-29.03.2025.,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Češka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Republika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Tektonica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2025, 10.04.-12.04.2025. god.,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Lisabon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Portugalija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- BAU 2025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Minhen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13.01.-17.01.2025.,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Njemačka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NAPOMENA: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Sufinansiranje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moguće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samo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jednom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od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događaja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BA7B08" w14:textId="77777777" w:rsidR="00213B5A" w:rsidRDefault="00616C5A" w:rsidP="008527D7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0EE45B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5B5A09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73DD32E4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D69561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20.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D19B8D5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seminarima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iz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oblasti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putne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željezničke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infrastrukture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:-4.Regionalni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seminar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Niskogradnja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Saobraćaj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2025, 04.06.-06.06.2025., Beograd,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Srbija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NAPOMENA:Sufinansiranje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moguće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samo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jednom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događaju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D4877D" w14:textId="77777777" w:rsidR="00213B5A" w:rsidRPr="00616C5A" w:rsidRDefault="00307E6A">
            <w:pPr>
              <w:spacing w:before="120" w:after="120" w:line="336" w:lineRule="auto"/>
              <w:rPr>
                <w:rFonts w:ascii="Cambria" w:hAnsi="Cambria"/>
              </w:rPr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16C5A"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</w:t>
            </w:r>
            <w:r w:rsidR="00616C5A">
              <w:rPr>
                <w:rFonts w:ascii="Cambria" w:eastAsia="Barlow" w:hAnsi="Cambria" w:cs="Barlow"/>
                <w:color w:val="000000"/>
                <w:sz w:val="22"/>
                <w:szCs w:val="22"/>
              </w:rPr>
              <w:t>čni</w:t>
            </w:r>
            <w:proofErr w:type="spellEnd"/>
            <w:r w:rsidR="00616C5A">
              <w:rPr>
                <w:rFonts w:ascii="Cambria" w:eastAsia="Barlow" w:hAnsi="Cambria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16C5A">
              <w:rPr>
                <w:rFonts w:ascii="Cambria" w:eastAsia="Barlow" w:hAnsi="Cambria" w:cs="Barlow"/>
                <w:color w:val="000000"/>
                <w:sz w:val="22"/>
                <w:szCs w:val="22"/>
              </w:rPr>
              <w:t>skup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5EA485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DA618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213B5A" w14:paraId="74566E63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F63869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21.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DED70F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Simpozijum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Društva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građevinskih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konstruktera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Srbije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2025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Vrnjačka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Banja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ED15CA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16C5A">
              <w:rPr>
                <w:rFonts w:ascii="Barlow" w:eastAsia="Barlow" w:hAnsi="Barlow" w:cs="Barlow"/>
                <w:color w:val="000000"/>
                <w:sz w:val="22"/>
                <w:szCs w:val="22"/>
              </w:rPr>
              <w:t>Simpozijum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869E130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F0E38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213B5A" w14:paraId="14A0A265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D5C7D3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22.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5FA6DE" w14:textId="77777777" w:rsidR="004804B4" w:rsidRDefault="00307E6A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seminarima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iz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oblasti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>hidrotehnike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:-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Međunarodna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vodovod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kanalizacija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2025,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Srbija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Međunarodna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„Voda 2025“ 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hidrotehnika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),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Srbija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Međunarodna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„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Otpadne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vode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komunalni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otpad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opasni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otpad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“, (2025.),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Vrnjačka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Banja,Srbija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  <w:p w14:paraId="46917BD9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NAPOMENA: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Sufinansiranje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moguće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samo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jednom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događaju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6490E92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 xml:space="preserve"> </w:t>
            </w:r>
            <w:proofErr w:type="spellStart"/>
            <w:r w:rsidR="00616C5A">
              <w:rPr>
                <w:rFonts w:ascii="Barlow" w:eastAsia="Barlow" w:hAnsi="Barlow" w:cs="Barlow"/>
                <w:color w:val="000000"/>
                <w:sz w:val="22"/>
                <w:szCs w:val="22"/>
              </w:rPr>
              <w:t>Konferencija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C0CF9B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E93B9C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 </w:t>
            </w:r>
          </w:p>
        </w:tc>
      </w:tr>
      <w:tr w:rsidR="00213B5A" w14:paraId="40BB101E" w14:textId="77777777">
        <w:tc>
          <w:tcPr>
            <w:tcW w:w="9029" w:type="dxa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182C48C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NAPOMENA: SKGI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će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realizovati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najmanje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10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navedenih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aktivnosti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6366200B" w14:textId="77777777" w:rsidR="00213B5A" w:rsidRDefault="00307E6A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5FE83B55" w14:textId="77777777" w:rsidR="0006544E" w:rsidRDefault="0006544E">
      <w:pPr>
        <w:spacing w:before="120" w:after="120"/>
        <w:jc w:val="center"/>
      </w:pPr>
    </w:p>
    <w:p w14:paraId="6B3916F3" w14:textId="77777777" w:rsidR="0006544E" w:rsidRDefault="0006544E">
      <w:pPr>
        <w:spacing w:before="120" w:after="120"/>
        <w:jc w:val="center"/>
      </w:pPr>
    </w:p>
    <w:p w14:paraId="083257C6" w14:textId="77777777" w:rsidR="0006544E" w:rsidRDefault="0006544E">
      <w:pPr>
        <w:spacing w:before="120" w:after="120"/>
        <w:jc w:val="center"/>
      </w:pPr>
    </w:p>
    <w:p w14:paraId="0E5E0533" w14:textId="77777777" w:rsidR="0006544E" w:rsidRDefault="0006544E">
      <w:pPr>
        <w:spacing w:before="120" w:after="120"/>
        <w:jc w:val="center"/>
      </w:pPr>
    </w:p>
    <w:p w14:paraId="47FA26D4" w14:textId="77777777" w:rsidR="0006544E" w:rsidRDefault="0006544E">
      <w:pPr>
        <w:spacing w:before="120" w:after="120"/>
        <w:jc w:val="center"/>
      </w:pPr>
    </w:p>
    <w:p w14:paraId="62B080C9" w14:textId="77777777" w:rsidR="0006544E" w:rsidRDefault="0006544E">
      <w:pPr>
        <w:spacing w:before="120" w:after="120"/>
        <w:jc w:val="center"/>
      </w:pPr>
    </w:p>
    <w:p w14:paraId="28497CD5" w14:textId="77777777" w:rsidR="0006544E" w:rsidRDefault="0006544E">
      <w:pPr>
        <w:spacing w:before="120" w:after="120"/>
        <w:jc w:val="center"/>
      </w:pPr>
    </w:p>
    <w:p w14:paraId="2646BABE" w14:textId="77777777" w:rsidR="0006544E" w:rsidRDefault="0006544E">
      <w:pPr>
        <w:spacing w:before="120" w:after="120"/>
        <w:jc w:val="center"/>
      </w:pPr>
    </w:p>
    <w:p w14:paraId="0276C9D1" w14:textId="77777777" w:rsidR="0006544E" w:rsidRDefault="0006544E">
      <w:pPr>
        <w:spacing w:before="120" w:after="120" w:line="336" w:lineRule="auto"/>
        <w:rPr>
          <w:rFonts w:ascii="Marcellus" w:eastAsia="Marcellus" w:hAnsi="Marcellus" w:cs="Marcellus"/>
          <w:color w:val="000000"/>
          <w:spacing w:val="-45"/>
          <w:sz w:val="70"/>
          <w:szCs w:val="70"/>
        </w:rPr>
      </w:pPr>
    </w:p>
    <w:p w14:paraId="222912A5" w14:textId="77777777" w:rsidR="0006544E" w:rsidRDefault="0006544E">
      <w:pPr>
        <w:spacing w:before="120" w:after="120" w:line="336" w:lineRule="auto"/>
        <w:rPr>
          <w:rFonts w:ascii="Marcellus" w:eastAsia="Marcellus" w:hAnsi="Marcellus" w:cs="Marcellus"/>
          <w:color w:val="000000"/>
          <w:spacing w:val="-45"/>
          <w:sz w:val="70"/>
          <w:szCs w:val="70"/>
        </w:rPr>
      </w:pPr>
    </w:p>
    <w:p w14:paraId="1CBD14DE" w14:textId="77777777" w:rsidR="0006544E" w:rsidRDefault="0006544E">
      <w:pPr>
        <w:spacing w:before="120" w:after="120" w:line="336" w:lineRule="auto"/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4A3FF71B" wp14:editId="12F797A9">
            <wp:simplePos x="0" y="0"/>
            <wp:positionH relativeFrom="page">
              <wp:posOffset>1852550</wp:posOffset>
            </wp:positionH>
            <wp:positionV relativeFrom="paragraph">
              <wp:posOffset>-358775</wp:posOffset>
            </wp:positionV>
            <wp:extent cx="7562850" cy="2268855"/>
            <wp:effectExtent l="0" t="0" r="0" b="0"/>
            <wp:wrapTopAndBottom/>
            <wp:docPr id="3" name="Drawing 3" descr="a469133971d4073279920d1391881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69133971d4073279920d1391881eaf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0"/>
        <w:gridCol w:w="3191"/>
        <w:gridCol w:w="1942"/>
        <w:gridCol w:w="1611"/>
        <w:gridCol w:w="1376"/>
      </w:tblGrid>
      <w:tr w:rsidR="00213B5A" w14:paraId="17625AAD" w14:textId="77777777" w:rsidTr="00862591">
        <w:tc>
          <w:tcPr>
            <w:tcW w:w="307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CD659B9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REDNI BROJ </w:t>
            </w:r>
          </w:p>
        </w:tc>
        <w:tc>
          <w:tcPr>
            <w:tcW w:w="4357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63CD636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NAZIV TEME </w:t>
            </w:r>
          </w:p>
        </w:tc>
        <w:tc>
          <w:tcPr>
            <w:tcW w:w="2014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F2C4D0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OBLIK STRUČNOG USAVRŠAVANJA </w:t>
            </w:r>
          </w:p>
        </w:tc>
        <w:tc>
          <w:tcPr>
            <w:tcW w:w="1175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A75285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BROJ BODOVA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 xml:space="preserve">POZNAVANJE PROPISA </w:t>
            </w:r>
          </w:p>
        </w:tc>
        <w:tc>
          <w:tcPr>
            <w:tcW w:w="1175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989394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BROJ BODOVA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 xml:space="preserve">STRUČNO PODRUČJE </w:t>
            </w:r>
          </w:p>
        </w:tc>
      </w:tr>
      <w:tr w:rsidR="00213B5A" w14:paraId="05451C4D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D6462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540CCA8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Zaštita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zdravlje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radu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građevinskom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sektoru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1F826B1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7F13017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CEA964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5B9A8E31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75B6793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8A155A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Zakon 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elektronskim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komunikacijama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060E7E8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0AD4DC8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8DA25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205D2AA1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4DE7C8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EC1D8C4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Zakon o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obnovljivim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izvorima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energije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DA5D3BD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DB8A8F0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35F0A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61476B37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13929AC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9007463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Sistemi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PP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zaštite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17DF00E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6F06C0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962E065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1DEAF2C9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E905C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5.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5908E1A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Zaštita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trafostanica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5A81BE4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42C641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BC8FF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453D3D4F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970C184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5BCBD25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Fotonaponske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elektrane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4B10643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64A1FAA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ADA91A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7FACD9F1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965EB12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 xml:space="preserve">7.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F7F68B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EV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punionice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4BA06A5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9D9ABD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464AB6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384F76B1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531EAB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0715A0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Osvjetljenje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D5611C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5FB3BAC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2D20C9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55216F72" w14:textId="77777777" w:rsidTr="00D54015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B893C9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E55F77" w14:textId="77777777" w:rsidR="00213B5A" w:rsidRPr="008527D7" w:rsidRDefault="00307E6A">
            <w:pPr>
              <w:spacing w:before="120" w:after="120" w:line="336" w:lineRule="auto"/>
              <w:jc w:val="center"/>
              <w:rPr>
                <w:rFonts w:ascii="Barlow" w:hAnsi="Barlow"/>
              </w:rPr>
            </w:pPr>
            <w:proofErr w:type="spellStart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>Deveti</w:t>
            </w:r>
            <w:proofErr w:type="spellEnd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>dani</w:t>
            </w:r>
            <w:proofErr w:type="spellEnd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>elektro</w:t>
            </w:r>
            <w:proofErr w:type="spellEnd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>inženjera</w:t>
            </w:r>
            <w:proofErr w:type="spellEnd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>Inženjerske</w:t>
            </w:r>
            <w:proofErr w:type="spellEnd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>komore</w:t>
            </w:r>
            <w:proofErr w:type="spellEnd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>Crne</w:t>
            </w:r>
            <w:proofErr w:type="spellEnd"/>
            <w:r w:rsidRPr="008527D7">
              <w:rPr>
                <w:rFonts w:ascii="Barlow" w:eastAsia="Barlow Bold" w:hAnsi="Barlow" w:cs="Barlow Bold"/>
                <w:color w:val="000000"/>
                <w:sz w:val="22"/>
                <w:szCs w:val="22"/>
              </w:rPr>
              <w:t xml:space="preserve"> Gore</w:t>
            </w:r>
            <w:r w:rsidRPr="008527D7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8C3B70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skup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AD0FE0B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AEDB5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6 </w:t>
            </w:r>
          </w:p>
        </w:tc>
      </w:tr>
      <w:tr w:rsidR="00213B5A" w14:paraId="3E5C1F67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BD564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10.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A306C1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Sistemi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tehničke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zaštite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946FFCA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3CFD4E1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726962E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7EC085EE" w14:textId="77777777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2D9133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11.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228491D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Prenaponska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zaštita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89B37B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3B73646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A9E4E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13FFA1D3" w14:textId="77777777">
        <w:tc>
          <w:tcPr>
            <w:tcW w:w="9029" w:type="dxa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DEE4E3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Napomena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Datumi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održavanja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predavači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moderatori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će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biti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definisani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naknadno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50EFC875" w14:textId="77777777" w:rsidR="00213B5A" w:rsidRDefault="00213B5A">
      <w:pPr>
        <w:spacing w:before="120" w:after="120"/>
        <w:jc w:val="center"/>
      </w:pPr>
    </w:p>
    <w:p w14:paraId="19EA222C" w14:textId="77777777" w:rsidR="00213B5A" w:rsidRDefault="00307E6A">
      <w:pPr>
        <w:spacing w:before="120" w:after="120" w:line="336" w:lineRule="auto"/>
        <w:rPr>
          <w:rFonts w:ascii="Canva Sans" w:eastAsia="Canva Sans" w:hAnsi="Canva Sans" w:cs="Canva Sans"/>
          <w:color w:val="000000"/>
          <w:spacing w:val="-15"/>
        </w:rPr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462DBA84" w14:textId="77777777" w:rsidR="0006544E" w:rsidRDefault="0006544E">
      <w:pPr>
        <w:spacing w:before="120" w:after="120" w:line="336" w:lineRule="auto"/>
        <w:rPr>
          <w:rFonts w:ascii="Canva Sans" w:eastAsia="Canva Sans" w:hAnsi="Canva Sans" w:cs="Canva Sans"/>
          <w:spacing w:val="-15"/>
        </w:rPr>
      </w:pPr>
    </w:p>
    <w:p w14:paraId="63592D32" w14:textId="77777777" w:rsidR="0006544E" w:rsidRDefault="0006544E">
      <w:pPr>
        <w:spacing w:before="120" w:after="120" w:line="336" w:lineRule="auto"/>
        <w:rPr>
          <w:rFonts w:ascii="Canva Sans" w:eastAsia="Canva Sans" w:hAnsi="Canva Sans" w:cs="Canva Sans"/>
          <w:spacing w:val="-15"/>
        </w:rPr>
      </w:pPr>
    </w:p>
    <w:p w14:paraId="6F27CFCC" w14:textId="77777777" w:rsidR="0006544E" w:rsidRDefault="0006544E">
      <w:pPr>
        <w:spacing w:before="120" w:after="120" w:line="336" w:lineRule="auto"/>
        <w:rPr>
          <w:rFonts w:ascii="Canva Sans" w:eastAsia="Canva Sans" w:hAnsi="Canva Sans" w:cs="Canva Sans"/>
          <w:spacing w:val="-15"/>
        </w:rPr>
      </w:pPr>
    </w:p>
    <w:p w14:paraId="655BAFE1" w14:textId="77777777" w:rsidR="0006544E" w:rsidRDefault="0006544E">
      <w:pPr>
        <w:spacing w:before="120" w:after="120" w:line="336" w:lineRule="auto"/>
        <w:rPr>
          <w:rFonts w:ascii="Canva Sans" w:eastAsia="Canva Sans" w:hAnsi="Canva Sans" w:cs="Canva Sans"/>
          <w:spacing w:val="-15"/>
        </w:rPr>
      </w:pPr>
    </w:p>
    <w:p w14:paraId="097744CD" w14:textId="77777777" w:rsidR="0006544E" w:rsidRDefault="0006544E">
      <w:pPr>
        <w:spacing w:before="120" w:after="120" w:line="336" w:lineRule="auto"/>
      </w:pPr>
    </w:p>
    <w:p w14:paraId="3F971BD4" w14:textId="77777777" w:rsidR="0006544E" w:rsidRDefault="0006544E">
      <w:pPr>
        <w:spacing w:before="120" w:after="120" w:line="336" w:lineRule="auto"/>
      </w:pPr>
    </w:p>
    <w:p w14:paraId="23136610" w14:textId="77777777" w:rsidR="0006544E" w:rsidRDefault="0006544E">
      <w:pPr>
        <w:spacing w:before="120" w:after="120" w:line="336" w:lineRule="auto"/>
      </w:pPr>
    </w:p>
    <w:p w14:paraId="3A3F49AE" w14:textId="77777777" w:rsidR="0006544E" w:rsidRDefault="0006544E">
      <w:pPr>
        <w:spacing w:before="120" w:after="120" w:line="336" w:lineRule="auto"/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3F81E17F" wp14:editId="74B49A54">
            <wp:simplePos x="0" y="0"/>
            <wp:positionH relativeFrom="page">
              <wp:posOffset>178130</wp:posOffset>
            </wp:positionH>
            <wp:positionV relativeFrom="paragraph">
              <wp:posOffset>-109541</wp:posOffset>
            </wp:positionV>
            <wp:extent cx="7562850" cy="2268855"/>
            <wp:effectExtent l="0" t="0" r="0" b="0"/>
            <wp:wrapTopAndBottom/>
            <wp:docPr id="4" name="Drawing 4" descr="48e5f3f4e8507a42fdd9872f5accd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e5f3f4e8507a42fdd9872f5accd68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A7832" w14:textId="77777777" w:rsidR="0006544E" w:rsidRDefault="0006544E">
      <w:pPr>
        <w:spacing w:before="120" w:after="120" w:line="336" w:lineRule="auto"/>
      </w:pPr>
    </w:p>
    <w:tbl>
      <w:tblPr>
        <w:tblW w:w="850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1"/>
        <w:gridCol w:w="1988"/>
        <w:gridCol w:w="1860"/>
        <w:gridCol w:w="1668"/>
        <w:gridCol w:w="1578"/>
      </w:tblGrid>
      <w:tr w:rsidR="00213B5A" w14:paraId="325C2821" w14:textId="77777777" w:rsidTr="00650B6F">
        <w:trPr>
          <w:trHeight w:val="567"/>
        </w:trPr>
        <w:tc>
          <w:tcPr>
            <w:tcW w:w="1411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E1E3CB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REDNI BROJ </w:t>
            </w:r>
          </w:p>
        </w:tc>
        <w:tc>
          <w:tcPr>
            <w:tcW w:w="1988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3EC9D1E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NAZIV TEME </w:t>
            </w:r>
          </w:p>
        </w:tc>
        <w:tc>
          <w:tcPr>
            <w:tcW w:w="1860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544E7A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OBLIK STRUČNOG USAVRŠAVANJA </w:t>
            </w:r>
          </w:p>
        </w:tc>
        <w:tc>
          <w:tcPr>
            <w:tcW w:w="1668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53A29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BROJ BODOVA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 xml:space="preserve">POZNAVANJE PROPISA </w:t>
            </w:r>
          </w:p>
        </w:tc>
        <w:tc>
          <w:tcPr>
            <w:tcW w:w="1578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B908572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BROJ BODOVA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 xml:space="preserve">STRUČNO PODRUČJE </w:t>
            </w:r>
          </w:p>
        </w:tc>
      </w:tr>
      <w:tr w:rsidR="00213B5A" w14:paraId="454240A4" w14:textId="77777777" w:rsidTr="00650B6F">
        <w:trPr>
          <w:trHeight w:val="567"/>
        </w:trPr>
        <w:tc>
          <w:tcPr>
            <w:tcW w:w="14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47C38EE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1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CA0CC1D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Istorijat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razvoja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toplotnih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pumpi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njihova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klasifikacija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FC36394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5D00619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7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886C50C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21DC4F8F" w14:textId="77777777" w:rsidTr="00650B6F">
        <w:trPr>
          <w:trHeight w:val="567"/>
        </w:trPr>
        <w:tc>
          <w:tcPr>
            <w:tcW w:w="14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9B6A0E8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1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E47A925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Kotlovi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biomasu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E30A124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A2E4D4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7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6317182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47D605D4" w14:textId="77777777" w:rsidTr="00650B6F">
        <w:trPr>
          <w:trHeight w:val="567"/>
        </w:trPr>
        <w:tc>
          <w:tcPr>
            <w:tcW w:w="14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BE4F7CB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1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02EE3A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Elektrolučno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zavarivanje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popunjavajućom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elektrodom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– CGEAW </w:t>
            </w:r>
          </w:p>
        </w:tc>
        <w:tc>
          <w:tcPr>
            <w:tcW w:w="18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D7A0BDA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E25696F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7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4AACDB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0EB9CC37" w14:textId="77777777" w:rsidTr="00650B6F">
        <w:trPr>
          <w:trHeight w:val="567"/>
        </w:trPr>
        <w:tc>
          <w:tcPr>
            <w:tcW w:w="14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AA7FA9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1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FF07AF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TERMOGRAFIJA (TERMOVIZIJA) -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Mjerenje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>infracrvenom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termo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kamerom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18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A955D5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64E7D89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7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32AA3E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14738B51" w14:textId="77777777" w:rsidTr="00650B6F">
        <w:trPr>
          <w:trHeight w:val="567"/>
        </w:trPr>
        <w:tc>
          <w:tcPr>
            <w:tcW w:w="14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DC1C98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5. </w:t>
            </w:r>
          </w:p>
        </w:tc>
        <w:tc>
          <w:tcPr>
            <w:tcW w:w="1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F41B90C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"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Uticaj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građevinskog-fasadnog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stakla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energetske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karakteristike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zgrada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" </w:t>
            </w:r>
          </w:p>
        </w:tc>
        <w:tc>
          <w:tcPr>
            <w:tcW w:w="18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7650CA7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66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A32FEC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7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722EA1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2D6DD740" w14:textId="77777777" w:rsidTr="00650B6F">
        <w:trPr>
          <w:trHeight w:val="567"/>
        </w:trPr>
        <w:tc>
          <w:tcPr>
            <w:tcW w:w="14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B45814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1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4A3B858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Građenje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mašinskih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inženjerskih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objekata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zbog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spriječavanja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prijetećih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„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prirodnih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drugih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nepogoda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“ –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studija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slučaja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Covid-19 </w:t>
            </w:r>
          </w:p>
        </w:tc>
        <w:tc>
          <w:tcPr>
            <w:tcW w:w="18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E3C53A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11F535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7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3F8DE1C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7D4A5131" w14:textId="77777777" w:rsidTr="00650B6F">
        <w:trPr>
          <w:trHeight w:val="567"/>
        </w:trPr>
        <w:tc>
          <w:tcPr>
            <w:tcW w:w="14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9E78E7C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1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3521BE3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Povećanje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bezbjednosti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postojećih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liftova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Modernizacija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skladu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MEST EN 81-80“. </w:t>
            </w:r>
          </w:p>
        </w:tc>
        <w:tc>
          <w:tcPr>
            <w:tcW w:w="18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04C26F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1A3F69D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7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38BA2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57E5165D" w14:textId="77777777" w:rsidTr="00650B6F">
        <w:trPr>
          <w:trHeight w:val="567"/>
        </w:trPr>
        <w:tc>
          <w:tcPr>
            <w:tcW w:w="14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719BBA4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1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140395A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Značaj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izrade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modela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cilju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naponsko-deformacione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>analize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realnog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objekta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7E50311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B3870E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7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5102CB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011B9985" w14:textId="77777777" w:rsidTr="00650B6F">
        <w:trPr>
          <w:trHeight w:val="567"/>
        </w:trPr>
        <w:tc>
          <w:tcPr>
            <w:tcW w:w="14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97C7E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1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DD9647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Instalacija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komprimovanog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prirodnog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gasa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(CNG)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utečnjenog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prirodnog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gasa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(LNG)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Kombinatu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Aluminijuma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Podgorica. </w:t>
            </w:r>
          </w:p>
        </w:tc>
        <w:tc>
          <w:tcPr>
            <w:tcW w:w="18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DB110F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organizacija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posjeta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66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2A629D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7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615E5BF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6D267CA0" w14:textId="77777777" w:rsidTr="00650B6F">
        <w:trPr>
          <w:trHeight w:val="567"/>
        </w:trPr>
        <w:tc>
          <w:tcPr>
            <w:tcW w:w="141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DD4196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10. </w:t>
            </w:r>
          </w:p>
        </w:tc>
        <w:tc>
          <w:tcPr>
            <w:tcW w:w="1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29C8CC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Izabrana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kursevi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seminari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iz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oblasti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mašinstva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kao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komercijalne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prezentacije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organizovaće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se u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zavisnosti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od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raspoloživosti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predavača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zainteresovanosti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privrednih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društava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8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F090D05" w14:textId="77777777" w:rsidR="00213B5A" w:rsidRDefault="00307E6A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stručno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>(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rezervni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termin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66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9453EEA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7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8B5AC8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650B6F" w14:paraId="7E71EE25" w14:textId="77777777" w:rsidTr="00D06C3E">
        <w:trPr>
          <w:trHeight w:val="567"/>
        </w:trPr>
        <w:tc>
          <w:tcPr>
            <w:tcW w:w="8505" w:type="dxa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42EB210" w14:textId="353C58D6" w:rsidR="00650B6F" w:rsidRDefault="00650B6F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NAPOMENA: U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slu</w:t>
            </w:r>
            <w:r w:rsidRPr="00650B6F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č</w:t>
            </w:r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aju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neko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od </w:t>
            </w:r>
            <w:proofErr w:type="spellStart"/>
            <w:r w:rsidRPr="00650B6F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č</w:t>
            </w:r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lanova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SK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bude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u</w:t>
            </w:r>
            <w:r w:rsidRPr="00650B6F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č</w:t>
            </w:r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esnik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nekog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od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oblika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</w:t>
            </w:r>
            <w:r w:rsidRPr="00650B6F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č</w:t>
            </w:r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nog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usavršavanja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(u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zemlji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inostranstvu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) a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koje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nije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obuhva</w:t>
            </w:r>
            <w:r w:rsidRPr="00650B6F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ć</w:t>
            </w:r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en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rogramom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Planom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stu</w:t>
            </w:r>
            <w:r w:rsidRPr="00650B6F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č</w:t>
            </w:r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nog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usavršavanja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bi</w:t>
            </w:r>
            <w:r w:rsidRPr="00650B6F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ć</w:t>
            </w:r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e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vrednovano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skladu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sa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važe</w:t>
            </w:r>
            <w:r w:rsidRPr="00650B6F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ć</w:t>
            </w:r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im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pravilnicima</w:t>
            </w:r>
            <w:proofErr w:type="spellEnd"/>
            <w:r w:rsidRPr="00650B6F">
              <w:rPr>
                <w:rFonts w:ascii="Barlow" w:eastAsia="Barlow" w:hAnsi="Barlow" w:cs="Barlow"/>
                <w:color w:val="000000"/>
                <w:sz w:val="22"/>
                <w:szCs w:val="22"/>
              </w:rPr>
              <w:t>.</w:t>
            </w:r>
          </w:p>
        </w:tc>
      </w:tr>
    </w:tbl>
    <w:p w14:paraId="2B2CD1D1" w14:textId="2719F804" w:rsidR="0006544E" w:rsidRDefault="0006544E" w:rsidP="00650B6F">
      <w:pPr>
        <w:spacing w:before="120" w:after="120" w:line="336" w:lineRule="auto"/>
      </w:pPr>
    </w:p>
    <w:p w14:paraId="754F4882" w14:textId="77777777" w:rsidR="0006544E" w:rsidRDefault="0006544E" w:rsidP="00650B6F">
      <w:pPr>
        <w:spacing w:before="120" w:after="120"/>
      </w:pPr>
    </w:p>
    <w:p w14:paraId="7D9DAC7E" w14:textId="77777777" w:rsidR="00213B5A" w:rsidRDefault="00307E6A">
      <w:pPr>
        <w:spacing w:before="120" w:after="1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F917682" wp14:editId="1A7C4BF2">
            <wp:simplePos x="0" y="0"/>
            <wp:positionH relativeFrom="page">
              <wp:posOffset>0</wp:posOffset>
            </wp:positionH>
            <wp:positionV relativeFrom="paragraph">
              <wp:posOffset>635</wp:posOffset>
            </wp:positionV>
            <wp:extent cx="7562850" cy="2266950"/>
            <wp:effectExtent l="0" t="0" r="0" b="0"/>
            <wp:wrapTopAndBottom/>
            <wp:docPr id="5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0"/>
        <w:gridCol w:w="3188"/>
        <w:gridCol w:w="1945"/>
        <w:gridCol w:w="1611"/>
        <w:gridCol w:w="1376"/>
      </w:tblGrid>
      <w:tr w:rsidR="00213B5A" w14:paraId="4897080C" w14:textId="77777777" w:rsidTr="00650B6F">
        <w:tc>
          <w:tcPr>
            <w:tcW w:w="307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4EF54FD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REDNI BROJ </w:t>
            </w:r>
          </w:p>
        </w:tc>
        <w:tc>
          <w:tcPr>
            <w:tcW w:w="4357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9C211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NAZIV TEME </w:t>
            </w:r>
          </w:p>
        </w:tc>
        <w:tc>
          <w:tcPr>
            <w:tcW w:w="2014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AE252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OBLIK STRUČNOG USAVRŠAVANJA </w:t>
            </w:r>
          </w:p>
        </w:tc>
        <w:tc>
          <w:tcPr>
            <w:tcW w:w="1175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FD4330B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BROJ BODOVA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br/>
              <w:t xml:space="preserve">POZNAVANJE PROPISA </w:t>
            </w:r>
          </w:p>
        </w:tc>
        <w:tc>
          <w:tcPr>
            <w:tcW w:w="1175" w:type="dxa"/>
            <w:shd w:val="clear" w:color="auto" w:fill="E8E8E8" w:themeFill="background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AB6F9B9" w14:textId="77777777" w:rsidR="00213B5A" w:rsidRPr="00650B6F" w:rsidRDefault="00307E6A">
            <w:pPr>
              <w:spacing w:before="120" w:after="120" w:line="336" w:lineRule="auto"/>
              <w:jc w:val="center"/>
              <w:rPr>
                <w:color w:val="000000" w:themeColor="text1"/>
              </w:rPr>
            </w:pPr>
            <w:r w:rsidRPr="00650B6F">
              <w:rPr>
                <w:rFonts w:ascii="Barlow" w:eastAsia="Barlow" w:hAnsi="Barlow" w:cs="Barlow"/>
                <w:color w:val="000000" w:themeColor="text1"/>
                <w:sz w:val="22"/>
                <w:szCs w:val="22"/>
              </w:rPr>
              <w:t>BROJ BODOVA</w:t>
            </w:r>
            <w:r w:rsidRPr="00650B6F">
              <w:rPr>
                <w:rFonts w:ascii="Barlow" w:eastAsia="Barlow" w:hAnsi="Barlow" w:cs="Barlow"/>
                <w:color w:val="000000" w:themeColor="text1"/>
                <w:sz w:val="22"/>
                <w:szCs w:val="22"/>
              </w:rPr>
              <w:br/>
              <w:t xml:space="preserve">STRUČNO PODRUČJE </w:t>
            </w:r>
          </w:p>
        </w:tc>
      </w:tr>
      <w:tr w:rsidR="00213B5A" w14:paraId="4A15F46E" w14:textId="77777777" w:rsidTr="00AE038B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51C8607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4EBA4C" w14:textId="77777777" w:rsidR="00545C7E" w:rsidRDefault="00545C7E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proofErr w:type="spellStart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Radionica</w:t>
            </w:r>
            <w:proofErr w:type="spellEnd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  <w:p w14:paraId="714DC3D5" w14:textId="77777777" w:rsidR="00213B5A" w:rsidRDefault="00CD70BC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napređenje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budućih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zakonskih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rješenja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donošenja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novih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podzakonskih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akata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5EB47E" w14:textId="77777777" w:rsidR="00213B5A" w:rsidRPr="00545C7E" w:rsidRDefault="00307E6A">
            <w:pPr>
              <w:spacing w:before="120" w:after="120" w:line="336" w:lineRule="auto"/>
              <w:rPr>
                <w:rFonts w:ascii="Barlow" w:hAnsi="Barlow"/>
              </w:rPr>
            </w:pPr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</w:t>
            </w:r>
            <w:r w:rsidR="00545C7E" w:rsidRPr="00545C7E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č</w:t>
            </w:r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no</w:t>
            </w:r>
            <w:proofErr w:type="spellEnd"/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F3F382F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75B714A" w14:textId="77777777" w:rsidR="00213B5A" w:rsidRPr="00AE038B" w:rsidRDefault="00307E6A">
            <w:pPr>
              <w:spacing w:before="120" w:after="120" w:line="336" w:lineRule="auto"/>
              <w:jc w:val="center"/>
            </w:pPr>
            <w:r w:rsidRPr="00AE038B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58F25231" w14:textId="77777777" w:rsidTr="00AE038B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74F03EA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D560DB0" w14:textId="77777777" w:rsidR="00545C7E" w:rsidRDefault="00545C7E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proofErr w:type="spellStart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Radionica</w:t>
            </w:r>
            <w:proofErr w:type="spellEnd"/>
          </w:p>
          <w:p w14:paraId="2957DF12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 </w:t>
            </w:r>
            <w:proofErr w:type="spellStart"/>
            <w:r w:rsidR="00CD70BC">
              <w:rPr>
                <w:rFonts w:ascii="Barlow" w:eastAsia="Barlow" w:hAnsi="Barlow" w:cs="Barlow"/>
                <w:color w:val="000000"/>
                <w:sz w:val="22"/>
                <w:szCs w:val="22"/>
              </w:rPr>
              <w:t>U</w:t>
            </w: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napređenje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budućih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zakonskih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rješenja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donošenja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novih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podzakonskih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akata</w:t>
            </w:r>
            <w:proofErr w:type="spellEnd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158FFB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</w:t>
            </w:r>
            <w:r w:rsidR="00545C7E" w:rsidRPr="00545C7E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č</w:t>
            </w:r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no</w:t>
            </w:r>
            <w:proofErr w:type="spellEnd"/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414CDF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52F0C28" w14:textId="77777777" w:rsidR="00213B5A" w:rsidRPr="00AE038B" w:rsidRDefault="00307E6A">
            <w:pPr>
              <w:spacing w:before="120" w:after="120" w:line="336" w:lineRule="auto"/>
              <w:jc w:val="center"/>
            </w:pPr>
            <w:r w:rsidRPr="00AE038B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7CD6A197" w14:textId="77777777" w:rsidTr="00AE038B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47FEB6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036EF2" w14:textId="77777777" w:rsidR="00545C7E" w:rsidRDefault="00545C7E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proofErr w:type="spellStart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Radionica</w:t>
            </w:r>
            <w:proofErr w:type="spellEnd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  <w:p w14:paraId="0AC42A29" w14:textId="77777777" w:rsidR="00213B5A" w:rsidRDefault="00CD70BC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napređenje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budućih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zakonskih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rješenja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donošenja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novih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podzakonskih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akata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921E1E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</w:t>
            </w:r>
            <w:r w:rsidR="00545C7E" w:rsidRPr="00545C7E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č</w:t>
            </w:r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no</w:t>
            </w:r>
            <w:proofErr w:type="spellEnd"/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45C7E"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9A39B7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9A512FF" w14:textId="77777777" w:rsidR="00213B5A" w:rsidRPr="00AE038B" w:rsidRDefault="00307E6A">
            <w:pPr>
              <w:spacing w:before="120" w:after="120" w:line="336" w:lineRule="auto"/>
              <w:jc w:val="center"/>
            </w:pPr>
            <w:r w:rsidRPr="00AE038B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3B6DEE04" w14:textId="77777777" w:rsidTr="00AE038B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021FB5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9873459" w14:textId="77777777" w:rsidR="00545C7E" w:rsidRDefault="00545C7E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proofErr w:type="spellStart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Radionica</w:t>
            </w:r>
            <w:proofErr w:type="spellEnd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  <w:p w14:paraId="32F0331E" w14:textId="77777777" w:rsidR="00213B5A" w:rsidRDefault="00CD70BC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>U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napređenje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budućih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zakonskih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rješenja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donošenja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novih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podzakonskih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akata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3E5D83F" w14:textId="77777777" w:rsidR="00213B5A" w:rsidRDefault="00545C7E">
            <w:pPr>
              <w:spacing w:before="120" w:after="120" w:line="336" w:lineRule="auto"/>
            </w:pPr>
            <w:proofErr w:type="spellStart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lastRenderedPageBreak/>
              <w:t>Stru</w:t>
            </w:r>
            <w:r w:rsidRPr="00545C7E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č</w:t>
            </w:r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no</w:t>
            </w:r>
            <w:proofErr w:type="spellEnd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A5B443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016433" w14:textId="77777777" w:rsidR="00213B5A" w:rsidRPr="00AE038B" w:rsidRDefault="00307E6A">
            <w:pPr>
              <w:spacing w:before="120" w:after="120" w:line="336" w:lineRule="auto"/>
              <w:jc w:val="center"/>
            </w:pPr>
            <w:r w:rsidRPr="00AE038B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00F9DFFF" w14:textId="77777777" w:rsidTr="00AE038B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350E21A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5.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FEC055" w14:textId="77777777" w:rsidR="00545C7E" w:rsidRDefault="00545C7E">
            <w:pPr>
              <w:spacing w:before="120" w:after="120" w:line="336" w:lineRule="auto"/>
              <w:jc w:val="center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proofErr w:type="spellStart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Radionica</w:t>
            </w:r>
            <w:proofErr w:type="spellEnd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  <w:p w14:paraId="58256242" w14:textId="77777777" w:rsidR="00213B5A" w:rsidRDefault="00CD70BC">
            <w:pPr>
              <w:spacing w:before="120" w:after="120" w:line="336" w:lineRule="auto"/>
              <w:jc w:val="center"/>
            </w:pPr>
            <w:proofErr w:type="spellStart"/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>U</w:t>
            </w:r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napređenje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budućih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zakonskih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rješenja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i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donošenja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novih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podzakonskih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>akata</w:t>
            </w:r>
            <w:proofErr w:type="spellEnd"/>
            <w:r w:rsidR="00307E6A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D37659B" w14:textId="77777777" w:rsidR="00213B5A" w:rsidRDefault="00545C7E">
            <w:pPr>
              <w:spacing w:before="120" w:after="120" w:line="336" w:lineRule="auto"/>
            </w:pPr>
            <w:proofErr w:type="spellStart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</w:t>
            </w:r>
            <w:r w:rsidRPr="00545C7E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č</w:t>
            </w:r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no</w:t>
            </w:r>
            <w:proofErr w:type="spellEnd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141A6CD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EA8E8DB" w14:textId="77777777" w:rsidR="00213B5A" w:rsidRPr="00AE038B" w:rsidRDefault="00307E6A">
            <w:pPr>
              <w:spacing w:before="120" w:after="120" w:line="336" w:lineRule="auto"/>
              <w:jc w:val="center"/>
            </w:pPr>
            <w:r w:rsidRPr="00AE038B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  <w:tr w:rsidR="00213B5A" w14:paraId="4A405C70" w14:textId="77777777" w:rsidTr="00AE038B">
        <w:tc>
          <w:tcPr>
            <w:tcW w:w="30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D12E33A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43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A3D448" w14:textId="77777777" w:rsidR="00213B5A" w:rsidRDefault="00307E6A">
            <w:pPr>
              <w:spacing w:before="120" w:after="120" w:line="336" w:lineRule="auto"/>
              <w:jc w:val="center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DANI DRUGIH INŽENEJRSKIH STRUKA </w:t>
            </w:r>
          </w:p>
        </w:tc>
        <w:tc>
          <w:tcPr>
            <w:tcW w:w="201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139394" w14:textId="77777777" w:rsidR="00213B5A" w:rsidRPr="00C61CB9" w:rsidRDefault="00AE038B">
            <w:pPr>
              <w:spacing w:before="120" w:after="120" w:line="336" w:lineRule="auto"/>
              <w:rPr>
                <w:lang w:val="sr-Latn-ME"/>
              </w:rPr>
            </w:pPr>
            <w:proofErr w:type="spellStart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Stru</w:t>
            </w:r>
            <w:r w:rsidRPr="00545C7E">
              <w:rPr>
                <w:rFonts w:ascii="Cambria" w:eastAsia="Barlow" w:hAnsi="Cambria" w:cs="Cambria"/>
                <w:color w:val="000000"/>
                <w:sz w:val="22"/>
                <w:szCs w:val="22"/>
              </w:rPr>
              <w:t>č</w:t>
            </w:r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no</w:t>
            </w:r>
            <w:proofErr w:type="spellEnd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5C7E">
              <w:rPr>
                <w:rFonts w:ascii="Barlow" w:eastAsia="Barlow" w:hAnsi="Barlow" w:cs="Barlow"/>
                <w:color w:val="000000"/>
                <w:sz w:val="22"/>
                <w:szCs w:val="22"/>
              </w:rPr>
              <w:t>predavanje</w:t>
            </w:r>
            <w:proofErr w:type="spellEnd"/>
          </w:p>
        </w:tc>
        <w:tc>
          <w:tcPr>
            <w:tcW w:w="11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A11668C" w14:textId="77777777" w:rsidR="00213B5A" w:rsidRDefault="00307E6A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97FFE3" w14:textId="77777777" w:rsidR="00213B5A" w:rsidRPr="00AE038B" w:rsidRDefault="00307E6A">
            <w:pPr>
              <w:spacing w:before="120" w:after="120" w:line="336" w:lineRule="auto"/>
              <w:jc w:val="center"/>
            </w:pPr>
            <w:r w:rsidRPr="00AE038B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2 </w:t>
            </w:r>
          </w:p>
        </w:tc>
      </w:tr>
    </w:tbl>
    <w:p w14:paraId="22271EA3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51CF26E9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13148E5E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3C0184A3" w14:textId="75D937C6" w:rsidR="00213B5A" w:rsidRDefault="00213B5A">
      <w:pPr>
        <w:spacing w:before="120" w:after="120" w:line="336" w:lineRule="auto"/>
      </w:pPr>
    </w:p>
    <w:p w14:paraId="214A41F3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38D0CDDC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3D764ECF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7EBA2586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463E8D13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68B6F46E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4DCC1AB1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6B4E0D1F" w14:textId="1AA69599" w:rsidR="00213B5A" w:rsidRDefault="00213B5A">
      <w:pPr>
        <w:spacing w:before="120" w:after="120" w:line="336" w:lineRule="auto"/>
      </w:pPr>
    </w:p>
    <w:p w14:paraId="2C5A5F97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2211EB1D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24758769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65C7BD44" w14:textId="5722546B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p w14:paraId="3AB4D4E3" w14:textId="77777777" w:rsidR="00213B5A" w:rsidRDefault="00307E6A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pacing w:val="-15"/>
        </w:rPr>
        <w:t xml:space="preserve"> </w:t>
      </w:r>
    </w:p>
    <w:sectPr w:rsidR="00213B5A" w:rsidSect="004A5B3A">
      <w:headerReference w:type="default" r:id="rId14"/>
      <w:footerReference w:type="default" r:id="rId15"/>
      <w:pgSz w:w="11910" w:h="16845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C6D22" w14:textId="77777777" w:rsidR="00317562" w:rsidRDefault="00317562" w:rsidP="004A5B3A">
      <w:pPr>
        <w:spacing w:after="0" w:line="240" w:lineRule="auto"/>
      </w:pPr>
      <w:r>
        <w:separator/>
      </w:r>
    </w:p>
  </w:endnote>
  <w:endnote w:type="continuationSeparator" w:id="0">
    <w:p w14:paraId="474361E5" w14:textId="77777777" w:rsidR="00317562" w:rsidRDefault="00317562" w:rsidP="004A5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5148306-9FD1-4CB8-8906-565E4F54BFFB}"/>
  </w:font>
  <w:font w:name="Glacial Indifference">
    <w:altName w:val="Calibri"/>
    <w:charset w:val="00"/>
    <w:family w:val="auto"/>
    <w:pitch w:val="default"/>
  </w:font>
  <w:font w:name="Glacial Indifference Bold">
    <w:altName w:val="Calibri"/>
    <w:charset w:val="00"/>
    <w:family w:val="auto"/>
    <w:pitch w:val="default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2" w:fontKey="{77B71FBC-1783-438F-9F6E-566165C50E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03DC398-D1F9-4462-882B-07E94C74324C}"/>
  </w:font>
  <w:font w:name="Barlow Italics">
    <w:charset w:val="00"/>
    <w:family w:val="auto"/>
    <w:pitch w:val="default"/>
    <w:embedItalic r:id="rId4" w:fontKey="{AF434AD2-B418-4C0A-A650-30DE4D8EDD0A}"/>
    <w:embedBoldItalic r:id="rId5" w:fontKey="{F308747A-E527-496C-9AD2-62735F067F62}"/>
  </w:font>
  <w:font w:name="Arimo">
    <w:charset w:val="00"/>
    <w:family w:val="auto"/>
    <w:pitch w:val="default"/>
    <w:embedRegular r:id="rId6" w:fontKey="{CEB27500-727E-4280-AD84-859ED77928C3}"/>
  </w:font>
  <w:font w:name="Marcellus">
    <w:charset w:val="00"/>
    <w:family w:val="auto"/>
    <w:pitch w:val="default"/>
    <w:embedRegular r:id="rId7" w:fontKey="{561B2823-7788-4B5F-9732-3BE9DFB83504}"/>
  </w:font>
  <w:font w:name="Barlow Bold">
    <w:charset w:val="00"/>
    <w:family w:val="auto"/>
    <w:pitch w:val="default"/>
    <w:embedRegular r:id="rId8" w:fontKey="{75CEE36D-9ADF-4A3A-883D-CB3B0508A452}"/>
  </w:font>
  <w:font w:name="Canva Sans">
    <w:charset w:val="00"/>
    <w:family w:val="auto"/>
    <w:pitch w:val="default"/>
    <w:embedRegular r:id="rId9" w:fontKey="{AE976512-5AC7-49D8-BF57-1185637D05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Italic r:id="rId10" w:fontKey="{42BB2A1F-5D5C-4C3D-80E8-04A0A6DE4D5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AF990088-624E-43B9-9701-C402C66A19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56945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FB2B9B" w14:textId="77777777" w:rsidR="00317562" w:rsidRDefault="003175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6F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BC48D4F" w14:textId="77777777" w:rsidR="00317562" w:rsidRDefault="00317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8C4AD" w14:textId="77777777" w:rsidR="00317562" w:rsidRDefault="00317562" w:rsidP="004A5B3A">
      <w:pPr>
        <w:spacing w:after="0" w:line="240" w:lineRule="auto"/>
      </w:pPr>
      <w:r>
        <w:separator/>
      </w:r>
    </w:p>
  </w:footnote>
  <w:footnote w:type="continuationSeparator" w:id="0">
    <w:p w14:paraId="43F724B8" w14:textId="77777777" w:rsidR="00317562" w:rsidRDefault="00317562" w:rsidP="004A5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52188" w14:textId="77777777" w:rsidR="00317562" w:rsidRPr="00862591" w:rsidRDefault="00317562" w:rsidP="00862591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Times New Roman"/>
        <w:i/>
        <w:iCs/>
        <w:color w:val="2F5496"/>
        <w:sz w:val="22"/>
        <w:szCs w:val="22"/>
        <w:lang w:val="sr-Latn-ME"/>
      </w:rPr>
    </w:pPr>
    <w:r w:rsidRPr="00862591">
      <w:rPr>
        <w:rFonts w:ascii="Calibri" w:eastAsia="Calibri" w:hAnsi="Calibri" w:cs="Times New Roman"/>
        <w:i/>
        <w:iCs/>
        <w:color w:val="2F5496"/>
        <w:sz w:val="22"/>
        <w:szCs w:val="22"/>
        <w:lang w:val="sr-Latn-ME"/>
      </w:rPr>
      <w:t>Program stručnog usavršavanja za 202</w:t>
    </w:r>
    <w:r>
      <w:rPr>
        <w:rFonts w:ascii="Calibri" w:eastAsia="Calibri" w:hAnsi="Calibri" w:cs="Times New Roman"/>
        <w:i/>
        <w:iCs/>
        <w:color w:val="2F5496"/>
        <w:sz w:val="22"/>
        <w:szCs w:val="22"/>
        <w:lang w:val="sr-Latn-ME"/>
      </w:rPr>
      <w:t>5</w:t>
    </w:r>
    <w:r w:rsidRPr="00862591">
      <w:rPr>
        <w:rFonts w:ascii="Calibri" w:eastAsia="Calibri" w:hAnsi="Calibri" w:cs="Times New Roman"/>
        <w:i/>
        <w:iCs/>
        <w:color w:val="2F5496"/>
        <w:sz w:val="22"/>
        <w:szCs w:val="22"/>
        <w:lang w:val="sr-Latn-ME"/>
      </w:rPr>
      <w:t>. godinu</w:t>
    </w:r>
  </w:p>
  <w:p w14:paraId="762420DD" w14:textId="77777777" w:rsidR="00317562" w:rsidRDefault="003175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A6B0E"/>
    <w:multiLevelType w:val="hybridMultilevel"/>
    <w:tmpl w:val="13F86584"/>
    <w:lvl w:ilvl="0" w:tplc="D8EC5EEE">
      <w:start w:val="1"/>
      <w:numFmt w:val="bullet"/>
      <w:lvlText w:val=""/>
      <w:lvlJc w:val="left"/>
      <w:pPr>
        <w:ind w:left="1425" w:hanging="360"/>
      </w:pPr>
      <w:rPr>
        <w:rFonts w:ascii="Symbol" w:hAnsi="Symbol" w:hint="default"/>
        <w:color w:val="0F4761" w:themeColor="accent1" w:themeShade="BF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1827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B5A"/>
    <w:rsid w:val="0006544E"/>
    <w:rsid w:val="00173B3B"/>
    <w:rsid w:val="00213B5A"/>
    <w:rsid w:val="00241598"/>
    <w:rsid w:val="00307E6A"/>
    <w:rsid w:val="00317562"/>
    <w:rsid w:val="00333F72"/>
    <w:rsid w:val="00361E64"/>
    <w:rsid w:val="00473F96"/>
    <w:rsid w:val="004804B4"/>
    <w:rsid w:val="004A5B3A"/>
    <w:rsid w:val="005061BE"/>
    <w:rsid w:val="00545C7E"/>
    <w:rsid w:val="00561462"/>
    <w:rsid w:val="00592BAF"/>
    <w:rsid w:val="00616C5A"/>
    <w:rsid w:val="00650B6F"/>
    <w:rsid w:val="007D27AA"/>
    <w:rsid w:val="008205E7"/>
    <w:rsid w:val="00827044"/>
    <w:rsid w:val="008527D7"/>
    <w:rsid w:val="00862591"/>
    <w:rsid w:val="0093459D"/>
    <w:rsid w:val="00977F66"/>
    <w:rsid w:val="00AE038B"/>
    <w:rsid w:val="00B6235E"/>
    <w:rsid w:val="00B94B96"/>
    <w:rsid w:val="00BA3EFC"/>
    <w:rsid w:val="00BB54D2"/>
    <w:rsid w:val="00BF6888"/>
    <w:rsid w:val="00C01042"/>
    <w:rsid w:val="00C472D8"/>
    <w:rsid w:val="00C553CF"/>
    <w:rsid w:val="00C61CB9"/>
    <w:rsid w:val="00C704DC"/>
    <w:rsid w:val="00CB171B"/>
    <w:rsid w:val="00CC4DC7"/>
    <w:rsid w:val="00CD3C75"/>
    <w:rsid w:val="00CD70BC"/>
    <w:rsid w:val="00D044CF"/>
    <w:rsid w:val="00D40F06"/>
    <w:rsid w:val="00D54015"/>
    <w:rsid w:val="00D72994"/>
    <w:rsid w:val="00DA26F8"/>
    <w:rsid w:val="00F659F2"/>
    <w:rsid w:val="00FA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FBB6F"/>
  <w15:docId w15:val="{73454D31-7F2F-476B-93D1-B925D37A3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B3A"/>
  </w:style>
  <w:style w:type="paragraph" w:styleId="Footer">
    <w:name w:val="footer"/>
    <w:basedOn w:val="Normal"/>
    <w:link w:val="FooterChar"/>
    <w:uiPriority w:val="99"/>
    <w:unhideWhenUsed/>
    <w:rsid w:val="004A5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8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1582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lucija.rakocevic</cp:lastModifiedBy>
  <cp:revision>2</cp:revision>
  <cp:lastPrinted>2025-01-20T12:51:00Z</cp:lastPrinted>
  <dcterms:created xsi:type="dcterms:W3CDTF">2025-01-20T12:56:00Z</dcterms:created>
  <dcterms:modified xsi:type="dcterms:W3CDTF">2025-01-20T12:56:00Z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192528947</vt:i4>
  </property>
</Properties>
</file>